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347F2B">
              <w:rPr>
                <w:b/>
                <w:sz w:val="40"/>
                <w:szCs w:val="40"/>
              </w:rPr>
              <w:t>УСПЕНСК</w:t>
            </w:r>
            <w:r w:rsidRPr="00835546">
              <w:rPr>
                <w:b/>
                <w:sz w:val="40"/>
                <w:szCs w:val="40"/>
              </w:rPr>
              <w:t xml:space="preserve">ОГО СЕЛЬСКОГО ПОСЕЛЕНИЯ </w:t>
            </w:r>
            <w:r w:rsidR="00181F92">
              <w:rPr>
                <w:b/>
                <w:sz w:val="40"/>
                <w:szCs w:val="40"/>
              </w:rPr>
              <w:t>УСПЕНСК</w:t>
            </w:r>
            <w:r w:rsidRPr="00835546">
              <w:rPr>
                <w:b/>
                <w:sz w:val="40"/>
                <w:szCs w:val="40"/>
              </w:rPr>
              <w:t>ОГО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E7319"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8E3EA3" w:rsidP="00835546">
            <w:pPr>
              <w:spacing w:line="360" w:lineRule="auto"/>
              <w:ind w:firstLine="680"/>
              <w:jc w:val="center"/>
              <w:rPr>
                <w:b/>
              </w:rPr>
            </w:pPr>
            <w:r>
              <w:rPr>
                <w:b/>
              </w:rPr>
              <w:t>село</w:t>
            </w:r>
            <w:r w:rsidR="00835546" w:rsidRPr="00835546">
              <w:rPr>
                <w:b/>
              </w:rPr>
              <w:t xml:space="preserve"> </w:t>
            </w:r>
            <w:r w:rsidR="00A42784">
              <w:rPr>
                <w:b/>
              </w:rPr>
              <w:t>Успенское</w:t>
            </w:r>
            <w:r w:rsidR="00144567">
              <w:rPr>
                <w:b/>
              </w:rPr>
              <w:t xml:space="preserve"> 2015</w:t>
            </w:r>
            <w:r w:rsidR="00264A80">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1F582D" w:rsidP="00835546">
      <w:pPr>
        <w:shd w:val="clear" w:color="auto" w:fill="FFFFFF"/>
        <w:snapToGrid w:val="0"/>
        <w:spacing w:line="360" w:lineRule="auto"/>
        <w:jc w:val="center"/>
        <w:rPr>
          <w:b/>
          <w:caps/>
          <w:sz w:val="28"/>
          <w:szCs w:val="28"/>
        </w:rPr>
      </w:pPr>
      <w:r>
        <w:rPr>
          <w:b/>
          <w:noProof/>
        </w:rPr>
        <w:lastRenderedPageBreak/>
        <mc:AlternateContent>
          <mc:Choice Requires="wps">
            <w:drawing>
              <wp:anchor distT="0" distB="0" distL="114300" distR="114300" simplePos="0" relativeHeight="251659264" behindDoc="0" locked="0" layoutInCell="1" allowOverlap="1">
                <wp:simplePos x="0" y="0"/>
                <wp:positionH relativeFrom="column">
                  <wp:posOffset>-327660</wp:posOffset>
                </wp:positionH>
                <wp:positionV relativeFrom="paragraph">
                  <wp:posOffset>-577215</wp:posOffset>
                </wp:positionV>
                <wp:extent cx="6353810" cy="9761855"/>
                <wp:effectExtent l="19050" t="19050" r="27940" b="1079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5.8pt;margin-top:-45.45pt;width:500.3pt;height:7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XFw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" filled="f" strokeweight="1.06mm"/>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-337820</wp:posOffset>
                </wp:positionH>
                <wp:positionV relativeFrom="paragraph">
                  <wp:posOffset>-577215</wp:posOffset>
                </wp:positionV>
                <wp:extent cx="6353810" cy="9761855"/>
                <wp:effectExtent l="19050" t="19050" r="2794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6.6pt;margin-top:-45.45pt;width:500.3pt;height:7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" filled="f" strokeweight="1.06mm"/>
            </w:pict>
          </mc:Fallback>
        </mc:AlternateConten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347F2B">
        <w:rPr>
          <w:b/>
          <w:caps/>
          <w:sz w:val="40"/>
          <w:szCs w:val="40"/>
        </w:rPr>
        <w:t>Успенск</w:t>
      </w:r>
      <w:r w:rsidRPr="00835546">
        <w:rPr>
          <w:b/>
          <w:caps/>
          <w:sz w:val="40"/>
          <w:szCs w:val="40"/>
        </w:rPr>
        <w:t xml:space="preserve">ого сельского поселения </w:t>
      </w:r>
      <w:r w:rsidR="00181F92">
        <w:rPr>
          <w:b/>
          <w:caps/>
          <w:sz w:val="40"/>
          <w:szCs w:val="40"/>
        </w:rPr>
        <w:t>Успенск</w:t>
      </w:r>
      <w:r w:rsidRPr="00835546">
        <w:rPr>
          <w:b/>
          <w:caps/>
          <w:sz w:val="40"/>
          <w:szCs w:val="40"/>
        </w:rPr>
        <w:t>ого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347F2B">
        <w:t>Успенск</w:t>
      </w:r>
      <w:r w:rsidRPr="00835546">
        <w:t>ого сельского поселения</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181F92" w:rsidRDefault="00835546" w:rsidP="00835546">
      <w:pPr>
        <w:spacing w:line="276" w:lineRule="auto"/>
        <w:ind w:right="425"/>
        <w:jc w:val="both"/>
      </w:pPr>
      <w:r w:rsidRPr="00835546">
        <w:rPr>
          <w:b/>
        </w:rPr>
        <w:t>Исполнитель:</w:t>
      </w:r>
      <w:r w:rsidR="00181F92">
        <w:t xml:space="preserve"> ООО «Градпроект»</w:t>
      </w:r>
    </w:p>
    <w:p w:rsidR="00181F92" w:rsidRDefault="00181F92" w:rsidP="00835546">
      <w:pPr>
        <w:spacing w:line="276" w:lineRule="auto"/>
        <w:ind w:right="425"/>
        <w:jc w:val="both"/>
      </w:pPr>
    </w:p>
    <w:p w:rsidR="00835546" w:rsidRPr="00835546" w:rsidRDefault="00181F92" w:rsidP="00835546">
      <w:pPr>
        <w:spacing w:line="276" w:lineRule="auto"/>
        <w:ind w:right="425"/>
        <w:jc w:val="both"/>
      </w:pPr>
      <w:r>
        <w:t xml:space="preserve">Директор </w:t>
      </w:r>
      <w:r w:rsidRPr="00181F92">
        <w:t>ООО «Градпроект»</w:t>
      </w:r>
      <w:r>
        <w:tab/>
      </w:r>
      <w:r>
        <w:tab/>
      </w:r>
      <w:r>
        <w:tab/>
      </w:r>
      <w:r>
        <w:tab/>
      </w:r>
      <w:r>
        <w:tab/>
      </w:r>
      <w:r>
        <w:tab/>
        <w:t xml:space="preserve">      В.В.Сотников</w:t>
      </w:r>
      <w:r w:rsidR="00835546"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181F92"/>
    <w:p w:rsidR="00835546" w:rsidRPr="00835546" w:rsidRDefault="00835546" w:rsidP="00835546">
      <w:pPr>
        <w:jc w:val="center"/>
      </w:pPr>
    </w:p>
    <w:p w:rsidR="00835546" w:rsidRPr="00835546" w:rsidRDefault="008E3EA3"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село</w:t>
      </w:r>
      <w:r w:rsidR="00835546" w:rsidRPr="00835546">
        <w:rPr>
          <w:b/>
        </w:rPr>
        <w:t xml:space="preserve"> </w:t>
      </w:r>
      <w:r w:rsidR="00A42784">
        <w:rPr>
          <w:b/>
        </w:rPr>
        <w:t>Успенское</w:t>
      </w:r>
      <w:r w:rsidR="00144567">
        <w:rPr>
          <w:b/>
        </w:rPr>
        <w:t xml:space="preserve"> 2015</w:t>
      </w:r>
      <w:r w:rsidR="00835546" w:rsidRPr="00835546">
        <w:rPr>
          <w:b/>
        </w:rPr>
        <w:t xml:space="preserve">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AE001A">
      <w:pPr>
        <w:spacing w:after="200" w:line="276" w:lineRule="auto"/>
        <w:jc w:val="both"/>
        <w:rPr>
          <w:b/>
        </w:rPr>
      </w:pPr>
      <w:r w:rsidRPr="005736A1">
        <w:rPr>
          <w:b/>
        </w:rPr>
        <w:t xml:space="preserve">3 </w:t>
      </w:r>
      <w:r w:rsidR="00AE001A" w:rsidRPr="005736A1">
        <w:rPr>
          <w:b/>
        </w:rPr>
        <w:t xml:space="preserve">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347F2B">
        <w:rPr>
          <w:b/>
        </w:rPr>
        <w:t>УСПЕНСК</w:t>
      </w:r>
      <w:r w:rsidR="00AE001A" w:rsidRPr="005736A1">
        <w:rPr>
          <w:b/>
        </w:rPr>
        <w:t xml:space="preserve">ОГО СЕЛЬСКОГО ПОСЕЛЕНИЯ </w:t>
      </w:r>
      <w:r w:rsidR="00181F92">
        <w:rPr>
          <w:b/>
        </w:rPr>
        <w:t>УСПЕНСК</w:t>
      </w:r>
      <w:r w:rsidR="00AE001A" w:rsidRPr="005736A1">
        <w:rPr>
          <w:b/>
        </w:rPr>
        <w:t>ОГО РАЙОНА</w:t>
      </w:r>
      <w:r w:rsidR="0012397C">
        <w:rPr>
          <w:b/>
        </w:rPr>
        <w:t>_______________</w:t>
      </w:r>
      <w:r w:rsidR="0098174C">
        <w:rPr>
          <w:b/>
        </w:rPr>
        <w:t>___________________________  12</w:t>
      </w:r>
    </w:p>
    <w:p w:rsidR="00AE001A" w:rsidRPr="005736A1" w:rsidRDefault="00DD3800" w:rsidP="00AE001A">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2866D0">
        <w:rPr>
          <w:b/>
        </w:rPr>
        <w:t>___________  16</w:t>
      </w:r>
    </w:p>
    <w:p w:rsidR="00AE001A" w:rsidRPr="005736A1" w:rsidRDefault="00AE001A" w:rsidP="00AE001A">
      <w:pPr>
        <w:spacing w:after="200" w:line="276" w:lineRule="auto"/>
        <w:jc w:val="both"/>
        <w:rPr>
          <w:b/>
        </w:rPr>
      </w:pPr>
      <w:r w:rsidRPr="005736A1">
        <w:rPr>
          <w:b/>
        </w:rPr>
        <w:t>5 ОБОСНОВАНИЕРАСЧЕТНЫХ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2866D0">
        <w:t>____________________________  18</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2866D0">
        <w:rPr>
          <w:i/>
        </w:rPr>
        <w:t>18</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871AB2">
        <w:t xml:space="preserve"> </w:t>
      </w:r>
      <w:r w:rsidR="002866D0">
        <w:t>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2866D0">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2866D0">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 xml:space="preserve">_____________________________________________________________   </w:t>
      </w:r>
      <w:r w:rsidR="002866D0">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DD3800">
        <w:rPr>
          <w:i/>
        </w:rPr>
        <w:t>____</w:t>
      </w:r>
      <w:r w:rsidR="002866D0">
        <w:rPr>
          <w:i/>
        </w:rPr>
        <w:t>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2866D0">
        <w:rPr>
          <w:i/>
        </w:rPr>
        <w:t xml:space="preserve"> 27</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CF434A">
        <w:rPr>
          <w:i/>
        </w:rPr>
        <w:t>28</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082EDC">
        <w:rPr>
          <w:i/>
        </w:rPr>
        <w:t>31</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082EDC">
        <w:rPr>
          <w:i/>
        </w:rPr>
        <w:t>33</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CF434A">
        <w:t>34</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7C775D">
        <w:rPr>
          <w:i/>
        </w:rPr>
        <w:t>35</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7C775D">
        <w:rPr>
          <w:i/>
        </w:rPr>
        <w:t>39</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7C775D">
        <w:t xml:space="preserve">  39</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CF434A">
        <w:rPr>
          <w:i/>
        </w:rPr>
        <w:t xml:space="preserve"> 39</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7C775D">
        <w:rPr>
          <w:i/>
        </w:rPr>
        <w:t>40</w:t>
      </w:r>
    </w:p>
    <w:p w:rsidR="007C6B30" w:rsidRDefault="001D0954" w:rsidP="007C6B30">
      <w:pPr>
        <w:spacing w:after="200"/>
        <w:jc w:val="both"/>
      </w:pPr>
      <w:r>
        <w:t xml:space="preserve">5.6 </w:t>
      </w:r>
      <w:r w:rsidRPr="001D0954">
        <w:t>ОБЪЕКТЫ МЕС</w:t>
      </w:r>
      <w:r w:rsidR="007C6B30">
        <w:t>ТНОГО ЗНАЧЕНИЯ СЕЛЬСКОГО ПОСЕЛЕНИЯ</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7C775D">
        <w:t>40</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7C775D">
        <w:t>40</w:t>
      </w:r>
    </w:p>
    <w:p w:rsidR="001D0954" w:rsidRDefault="001D0954" w:rsidP="00AE001A">
      <w:pPr>
        <w:spacing w:after="200" w:line="276" w:lineRule="auto"/>
        <w:jc w:val="both"/>
        <w:rPr>
          <w:i/>
        </w:rPr>
      </w:pPr>
      <w:r>
        <w:rPr>
          <w:i/>
        </w:rPr>
        <w:t>5.6.1.1 Расчетные показатели минимально допустимого уровня средней жилищной обеспеченности__________________________________________________________________</w:t>
      </w:r>
      <w:r w:rsidR="007C775D">
        <w:rPr>
          <w:i/>
        </w:rPr>
        <w:t xml:space="preserve"> 40</w:t>
      </w:r>
    </w:p>
    <w:p w:rsidR="001D0954" w:rsidRDefault="001D0954" w:rsidP="00AE001A">
      <w:pPr>
        <w:spacing w:after="200" w:line="276" w:lineRule="auto"/>
        <w:jc w:val="both"/>
        <w:rPr>
          <w:i/>
        </w:rPr>
      </w:pPr>
      <w:r>
        <w:rPr>
          <w:i/>
        </w:rPr>
        <w:t xml:space="preserve">5.6.1.2 Расчетные показатели минимально допустимой плотности населения на территории жилой застройки________________________________________________________________  </w:t>
      </w:r>
      <w:r w:rsidR="00871AB2">
        <w:rPr>
          <w:i/>
        </w:rPr>
        <w:t>4</w:t>
      </w:r>
      <w:r w:rsidR="007C775D">
        <w:rPr>
          <w:i/>
        </w:rPr>
        <w:t>2</w:t>
      </w:r>
    </w:p>
    <w:p w:rsidR="007A3D71" w:rsidRDefault="007A3D71" w:rsidP="00AE001A">
      <w:pPr>
        <w:spacing w:after="200" w:line="276" w:lineRule="auto"/>
        <w:jc w:val="both"/>
        <w:rPr>
          <w:i/>
        </w:rPr>
      </w:pPr>
      <w:r>
        <w:rPr>
          <w:i/>
        </w:rPr>
        <w:t xml:space="preserve">5.6.1.3 Расчетные показатели минимально допустимой плотности жилой застройки_____   </w:t>
      </w:r>
      <w:r w:rsidR="009C5E01">
        <w:rPr>
          <w:i/>
        </w:rPr>
        <w:t>4</w:t>
      </w:r>
      <w:r w:rsidR="007C775D">
        <w:rPr>
          <w:i/>
        </w:rPr>
        <w:t>3</w:t>
      </w:r>
    </w:p>
    <w:p w:rsidR="007A3D71" w:rsidRDefault="007A3D71" w:rsidP="00AE001A">
      <w:pPr>
        <w:spacing w:after="200" w:line="276" w:lineRule="auto"/>
        <w:jc w:val="both"/>
        <w:rPr>
          <w:i/>
        </w:rPr>
      </w:pPr>
      <w:r>
        <w:rPr>
          <w:i/>
        </w:rPr>
        <w:t>5.6.1.4 Расчетные показатели минимально допустимой площади озелененной и благоустроенной территории квартала_______________________________________</w:t>
      </w:r>
      <w:r w:rsidR="009C5E01">
        <w:rPr>
          <w:i/>
        </w:rPr>
        <w:t>______ 4</w:t>
      </w:r>
      <w:r w:rsidR="00FA31C3">
        <w:rPr>
          <w:i/>
        </w:rPr>
        <w:t>4</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 xml:space="preserve">_____  </w:t>
      </w:r>
      <w:r w:rsidR="009C5E01">
        <w:t>4</w:t>
      </w:r>
      <w:r w:rsidR="007C775D">
        <w:t>4</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9C5E01">
        <w:rPr>
          <w:i/>
        </w:rPr>
        <w:t>4</w:t>
      </w:r>
      <w:r w:rsidR="007C775D">
        <w:rPr>
          <w:i/>
        </w:rPr>
        <w:t>4</w:t>
      </w:r>
    </w:p>
    <w:p w:rsidR="00464E35" w:rsidRDefault="00464E35" w:rsidP="00AE001A">
      <w:pPr>
        <w:spacing w:after="200" w:line="276" w:lineRule="auto"/>
        <w:jc w:val="both"/>
        <w:rPr>
          <w:i/>
        </w:rPr>
      </w:pPr>
      <w:r>
        <w:rPr>
          <w:i/>
        </w:rPr>
        <w:t xml:space="preserve">5.7.2 </w:t>
      </w:r>
      <w:r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Pr>
          <w:i/>
        </w:rPr>
        <w:t xml:space="preserve">______________________________________________________________  </w:t>
      </w:r>
      <w:r w:rsidR="009C5E01">
        <w:rPr>
          <w:i/>
        </w:rPr>
        <w:t>4</w:t>
      </w:r>
      <w:r w:rsidR="00FA31C3">
        <w:rPr>
          <w:i/>
        </w:rPr>
        <w:t>6</w:t>
      </w:r>
    </w:p>
    <w:p w:rsidR="000275E1" w:rsidRDefault="000275E1" w:rsidP="00AE001A">
      <w:pPr>
        <w:spacing w:after="200" w:line="276" w:lineRule="auto"/>
        <w:jc w:val="both"/>
        <w:rPr>
          <w:i/>
        </w:rPr>
      </w:pPr>
      <w:r>
        <w:rPr>
          <w:i/>
        </w:rPr>
        <w:t>5.7.2.1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9C5E01">
        <w:rPr>
          <w:i/>
        </w:rPr>
        <w:t>а_________________________ 4</w:t>
      </w:r>
      <w:r w:rsidR="007C775D">
        <w:rPr>
          <w:i/>
        </w:rPr>
        <w:t>6</w:t>
      </w:r>
    </w:p>
    <w:p w:rsidR="000275E1" w:rsidRDefault="000275E1" w:rsidP="00AE001A">
      <w:pPr>
        <w:spacing w:after="200" w:line="276" w:lineRule="auto"/>
        <w:jc w:val="both"/>
        <w:rPr>
          <w:i/>
        </w:rPr>
      </w:pPr>
      <w:r>
        <w:rPr>
          <w:i/>
        </w:rPr>
        <w:t>5.7.2.2 Расчетные показатели минимально допустимой плотности застройки площадок сельскохозяйственных предприятий__________________________________</w:t>
      </w:r>
      <w:r w:rsidR="00FA31C3">
        <w:rPr>
          <w:i/>
        </w:rPr>
        <w:t>_______________ 47</w:t>
      </w:r>
    </w:p>
    <w:p w:rsidR="003C5B00" w:rsidRDefault="003C5B00" w:rsidP="00AE001A">
      <w:pPr>
        <w:spacing w:after="200" w:line="276" w:lineRule="auto"/>
        <w:jc w:val="both"/>
        <w:rPr>
          <w:i/>
        </w:rPr>
      </w:pPr>
      <w:r>
        <w:rPr>
          <w:i/>
        </w:rPr>
        <w:t xml:space="preserve">5.7.2.3 </w:t>
      </w:r>
      <w:r w:rsidRPr="003C5B00">
        <w:rPr>
          <w:i/>
        </w:rPr>
        <w:t>Расчетные показатели минимально допустимых размеров земельных участков для размещения мест погребени</w:t>
      </w:r>
      <w:r>
        <w:rPr>
          <w:i/>
        </w:rPr>
        <w:t>я__________________________________</w:t>
      </w:r>
      <w:r w:rsidR="0012397C">
        <w:rPr>
          <w:i/>
        </w:rPr>
        <w:t>___________________</w:t>
      </w:r>
      <w:r w:rsidR="009C5E01">
        <w:rPr>
          <w:i/>
        </w:rPr>
        <w:t>_  5</w:t>
      </w:r>
      <w:r w:rsidR="007C775D">
        <w:rPr>
          <w:i/>
        </w:rPr>
        <w:t>2</w:t>
      </w:r>
    </w:p>
    <w:p w:rsidR="00856384" w:rsidRDefault="00856384" w:rsidP="00AE001A">
      <w:pPr>
        <w:spacing w:after="200" w:line="276" w:lineRule="auto"/>
        <w:jc w:val="both"/>
      </w:pPr>
      <w:r>
        <w:lastRenderedPageBreak/>
        <w:t xml:space="preserve">5.8 </w:t>
      </w:r>
      <w:r w:rsidRPr="00856384">
        <w:t>ИНЫЕ ВИДЫ ОБЪЕК</w:t>
      </w:r>
      <w:r>
        <w:t>ТОВ МЕСТНОГО ЗНАЧЕНИЯ СЕЛЬСКОГО ПОСЕЛЕНИЯ</w:t>
      </w:r>
      <w:r w:rsidRPr="00856384">
        <w:t>, КОТОРЫЕ НЕОБХОДИМЫ В СВЯЗИ С РЕШЕНИЕМ ВОПРОСОВ МЕС</w:t>
      </w:r>
      <w:r>
        <w:t xml:space="preserve">ТНОГО ЗНАЧЕНИЯ СЕЛЬСКОГО ПОСЕЛЕНИЯ_______________________________________________________ </w:t>
      </w:r>
      <w:r w:rsidR="00FA31C3">
        <w:t>53</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FA31C3">
        <w:t>___________  53</w:t>
      </w:r>
    </w:p>
    <w:p w:rsidR="000D6274" w:rsidRDefault="000D6274" w:rsidP="00AE001A">
      <w:pPr>
        <w:spacing w:after="200" w:line="276" w:lineRule="auto"/>
        <w:jc w:val="both"/>
        <w:rPr>
          <w:i/>
        </w:rPr>
      </w:pPr>
      <w:r>
        <w:rPr>
          <w:i/>
        </w:rPr>
        <w:t>5.8.1.1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r w:rsidR="00E4759A">
        <w:rPr>
          <w:i/>
        </w:rPr>
        <w:t xml:space="preserve">__________  </w:t>
      </w:r>
      <w:r w:rsidR="00FA31C3">
        <w:rPr>
          <w:i/>
        </w:rPr>
        <w:t>53</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7C775D">
        <w:rPr>
          <w:i/>
        </w:rPr>
        <w:t>53</w:t>
      </w:r>
    </w:p>
    <w:p w:rsidR="00E4759A" w:rsidRDefault="00892D48" w:rsidP="00AE001A">
      <w:pPr>
        <w:spacing w:after="200" w:line="276" w:lineRule="auto"/>
        <w:jc w:val="both"/>
      </w:pPr>
      <w:r>
        <w:t>5.8.2</w:t>
      </w:r>
      <w:proofErr w:type="gramStart"/>
      <w:r>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7C775D">
        <w:t xml:space="preserve"> 53</w:t>
      </w:r>
    </w:p>
    <w:p w:rsidR="00E4759A" w:rsidRDefault="00E4759A" w:rsidP="00AE001A">
      <w:pPr>
        <w:spacing w:after="200" w:line="276" w:lineRule="auto"/>
        <w:jc w:val="both"/>
      </w:pPr>
      <w:r>
        <w:t xml:space="preserve">5.8.3 ЗДАНИЯ, СТРОЕНИЯ И СООРУЖЕНИЯ, </w:t>
      </w:r>
      <w:r w:rsidR="009C5E01">
        <w:t xml:space="preserve">РАЗМЕЩАЕМЫЕ В ЖИЛЫХ ЗОНАХ____ </w:t>
      </w:r>
      <w:r w:rsidR="00FA31C3">
        <w:t xml:space="preserve"> </w:t>
      </w:r>
      <w:r w:rsidR="009C5E01">
        <w:t>5</w:t>
      </w:r>
      <w:r w:rsidR="00CA4C61">
        <w:t>5</w:t>
      </w:r>
    </w:p>
    <w:p w:rsidR="00E4759A" w:rsidRDefault="00E4759A" w:rsidP="00AE001A">
      <w:pPr>
        <w:spacing w:after="200" w:line="276" w:lineRule="auto"/>
        <w:jc w:val="both"/>
        <w:rPr>
          <w:i/>
        </w:rPr>
      </w:pPr>
      <w:r>
        <w:rPr>
          <w:i/>
        </w:rPr>
        <w:t xml:space="preserve">5.8.3.1 Расчетные показатели минимально допустимых расстояний между зданиями, строениями и сооружениями, размещаемыми в жилых зонах___________________________  </w:t>
      </w:r>
      <w:r w:rsidR="009C5E01">
        <w:rPr>
          <w:i/>
        </w:rPr>
        <w:t>5</w:t>
      </w:r>
      <w:r w:rsidR="00CA4C61">
        <w:rPr>
          <w:i/>
        </w:rPr>
        <w:t>5</w:t>
      </w:r>
    </w:p>
    <w:p w:rsidR="00E4759A" w:rsidRDefault="00E4759A" w:rsidP="00AE001A">
      <w:pPr>
        <w:spacing w:after="200" w:line="276" w:lineRule="auto"/>
        <w:jc w:val="both"/>
      </w:pPr>
      <w:r>
        <w:t>5.8.4</w:t>
      </w:r>
      <w:proofErr w:type="gramStart"/>
      <w:r>
        <w:t xml:space="preserve"> В</w:t>
      </w:r>
      <w:proofErr w:type="gramEnd"/>
      <w:r>
        <w:t xml:space="preserve"> ОБЛАСТИ СВЯЗИ И ИНФОРМАТИЗАЦИИ__________________________________  </w:t>
      </w:r>
      <w:r w:rsidR="009C5E01">
        <w:t>5</w:t>
      </w:r>
      <w:r w:rsidR="00CA4C61">
        <w:t>6</w:t>
      </w:r>
    </w:p>
    <w:p w:rsidR="006B1840" w:rsidRPr="006B1840" w:rsidRDefault="006B1840" w:rsidP="00AE001A">
      <w:pPr>
        <w:spacing w:after="200" w:line="276" w:lineRule="auto"/>
        <w:jc w:val="both"/>
        <w:rPr>
          <w:b/>
        </w:rPr>
      </w:pPr>
      <w:r>
        <w:rPr>
          <w:b/>
        </w:rPr>
        <w:t xml:space="preserve">6 </w:t>
      </w:r>
      <w:r w:rsidRPr="006B1840">
        <w:rPr>
          <w:b/>
        </w:rPr>
        <w:t>ПРИЛОЖЕНИЕ 1 ПЕРЕЧЕНЬ НОРМАТИВНЫХ ПРАВОВЫХ АКТОВ И ИНЫХ ДОКУМЕНТОВ, ИСПОЛЬЗОВАННЫХ ПРИ РАЗРАБОТКЕ МЕСТНЫХ НОРМАТИВОВ ГРАДОСТРОИТЕЛЬНО</w:t>
      </w:r>
      <w:r>
        <w:rPr>
          <w:b/>
        </w:rPr>
        <w:t xml:space="preserve">ГО ПРОЕКТИРОВАНИЯ </w:t>
      </w:r>
      <w:r w:rsidR="00347F2B">
        <w:rPr>
          <w:b/>
        </w:rPr>
        <w:t>УСПЕНСК</w:t>
      </w:r>
      <w:r>
        <w:rPr>
          <w:b/>
        </w:rPr>
        <w:t xml:space="preserve">ОГО СЕЛЬСКОГО ПОСЕЛЕНИЯ__________________________________________________________________  </w:t>
      </w:r>
      <w:r w:rsidR="00FA31C3">
        <w:rPr>
          <w:b/>
        </w:rPr>
        <w:t>58</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56384" w:rsidRPr="00856384" w:rsidRDefault="00856384" w:rsidP="00AE001A">
      <w:pPr>
        <w:spacing w:after="200" w:line="276" w:lineRule="auto"/>
        <w:jc w:val="both"/>
      </w:pPr>
    </w:p>
    <w:p w:rsidR="00464E35" w:rsidRPr="00464E35" w:rsidRDefault="00464E35" w:rsidP="00AE001A">
      <w:pPr>
        <w:spacing w:after="200" w:line="276" w:lineRule="auto"/>
        <w:jc w:val="both"/>
        <w:rPr>
          <w:i/>
        </w:rPr>
      </w:pPr>
    </w:p>
    <w:p w:rsidR="00DD7612" w:rsidRPr="00DD7612" w:rsidRDefault="00DD7612" w:rsidP="00AE001A">
      <w:pPr>
        <w:spacing w:after="200" w:line="276" w:lineRule="auto"/>
        <w:jc w:val="both"/>
      </w:pPr>
      <w:r>
        <w:t xml:space="preserve"> </w:t>
      </w:r>
    </w:p>
    <w:p w:rsidR="001D0954" w:rsidRPr="001D0954" w:rsidRDefault="001D0954" w:rsidP="00AE001A">
      <w:pPr>
        <w:spacing w:after="200" w:line="276" w:lineRule="auto"/>
        <w:jc w:val="both"/>
      </w:pPr>
    </w:p>
    <w:p w:rsidR="001D0954" w:rsidRPr="001D0954" w:rsidRDefault="001D0954" w:rsidP="00AE001A">
      <w:pPr>
        <w:spacing w:after="200" w:line="276" w:lineRule="auto"/>
        <w:jc w:val="both"/>
      </w:pPr>
    </w:p>
    <w:p w:rsidR="00740A80" w:rsidRPr="00740A80" w:rsidRDefault="00740A80" w:rsidP="00AE001A">
      <w:pPr>
        <w:spacing w:after="200" w:line="276" w:lineRule="auto"/>
        <w:jc w:val="both"/>
        <w:rPr>
          <w:i/>
        </w:rPr>
      </w:pPr>
    </w:p>
    <w:p w:rsidR="008C0725" w:rsidRPr="008C0725" w:rsidRDefault="008C0725" w:rsidP="00AE001A">
      <w:pPr>
        <w:spacing w:after="200" w:line="276" w:lineRule="auto"/>
        <w:jc w:val="both"/>
      </w:pPr>
    </w:p>
    <w:p w:rsidR="008C0725" w:rsidRPr="008C0725" w:rsidRDefault="008C0725" w:rsidP="00AE001A">
      <w:pPr>
        <w:spacing w:after="200" w:line="276" w:lineRule="auto"/>
        <w:jc w:val="both"/>
        <w:rPr>
          <w:i/>
        </w:rPr>
      </w:pPr>
    </w:p>
    <w:p w:rsidR="008C0725" w:rsidRPr="008C0725" w:rsidRDefault="008C0725" w:rsidP="00AE001A">
      <w:pPr>
        <w:spacing w:after="200" w:line="276" w:lineRule="auto"/>
        <w:jc w:val="both"/>
      </w:pPr>
    </w:p>
    <w:p w:rsidR="00BF712B" w:rsidRDefault="00BF712B" w:rsidP="00AE001A">
      <w:pPr>
        <w:spacing w:after="200" w:line="276" w:lineRule="auto"/>
        <w:jc w:val="both"/>
        <w:rPr>
          <w:i/>
        </w:rPr>
      </w:pPr>
    </w:p>
    <w:p w:rsidR="00BF712B" w:rsidRPr="00BF712B" w:rsidRDefault="00BF712B" w:rsidP="00AE001A">
      <w:pPr>
        <w:spacing w:after="200" w:line="276" w:lineRule="auto"/>
        <w:jc w:val="both"/>
        <w:rPr>
          <w:i/>
        </w:rPr>
      </w:pPr>
    </w:p>
    <w:p w:rsidR="00BF712B" w:rsidRPr="00BF712B" w:rsidRDefault="00BF712B" w:rsidP="00AE001A">
      <w:pPr>
        <w:spacing w:after="200" w:line="276" w:lineRule="auto"/>
        <w:jc w:val="both"/>
      </w:pPr>
    </w:p>
    <w:p w:rsidR="008A5040" w:rsidRPr="004A5AF1" w:rsidRDefault="00161E3C" w:rsidP="00CD4F05">
      <w:pPr>
        <w:pStyle w:val="11"/>
        <w:rPr>
          <w:sz w:val="24"/>
          <w:szCs w:val="24"/>
        </w:rPr>
      </w:pPr>
      <w:bookmarkStart w:id="0" w:name="_Toc404938152"/>
      <w:bookmarkStart w:id="1" w:name="_Toc293340115"/>
      <w:bookmarkStart w:id="2" w:name="_Toc306127037"/>
      <w:r w:rsidRPr="004A5AF1">
        <w:rPr>
          <w:sz w:val="24"/>
          <w:szCs w:val="24"/>
        </w:rPr>
        <w:lastRenderedPageBreak/>
        <w:t>Т</w:t>
      </w:r>
      <w:r w:rsidR="00E35CDF" w:rsidRPr="004A5AF1">
        <w:rPr>
          <w:sz w:val="24"/>
          <w:szCs w:val="24"/>
        </w:rPr>
        <w:t>ермины и определения</w:t>
      </w:r>
      <w:bookmarkEnd w:id="0"/>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347F2B">
        <w:t>Успенск</w:t>
      </w:r>
      <w:r w:rsidR="007C4CFE" w:rsidRPr="004A5AF1">
        <w:t>ого сельского поселения</w:t>
      </w:r>
      <w:r w:rsidR="0040616C">
        <w:t xml:space="preserve"> </w:t>
      </w:r>
      <w:r w:rsidR="00181F92">
        <w:t>Успенск</w:t>
      </w:r>
      <w:r w:rsidR="007C4CFE" w:rsidRPr="004A5AF1">
        <w:t xml:space="preserve">ого </w:t>
      </w:r>
      <w:proofErr w:type="gramStart"/>
      <w:r w:rsidR="007C4CFE" w:rsidRPr="004A5AF1">
        <w:t>района</w:t>
      </w:r>
      <w:proofErr w:type="gramEnd"/>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автомобильная дорога</w:t>
      </w:r>
      <w:r w:rsidRPr="004A5AF1">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автономный (локальный) источник тепловой энергии</w:t>
      </w:r>
      <w:r w:rsidRPr="004A5AF1">
        <w:rPr>
          <w:rFonts w:eastAsia="Calibri"/>
          <w:lang w:eastAsia="en-US"/>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стоянка для автомобилей</w:t>
      </w:r>
      <w:r w:rsidRPr="004A5AF1">
        <w:rPr>
          <w:rFonts w:eastAsia="Calibri"/>
          <w:lang w:eastAsia="en-US"/>
        </w:rPr>
        <w:t xml:space="preserve">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антенно-мачтовые сооружения</w:t>
      </w:r>
      <w:r w:rsidRPr="004A5AF1">
        <w:rPr>
          <w:rFonts w:eastAsia="Calibri"/>
          <w:lang w:eastAsia="en-US"/>
        </w:rPr>
        <w:t xml:space="preserve">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7850B5" w:rsidP="0093646A">
      <w:pPr>
        <w:tabs>
          <w:tab w:val="left" w:pos="709"/>
        </w:tabs>
        <w:spacing w:line="276" w:lineRule="auto"/>
        <w:ind w:firstLine="567"/>
        <w:jc w:val="both"/>
        <w:rPr>
          <w:rFonts w:eastAsia="Calibri"/>
          <w:lang w:eastAsia="en-US"/>
        </w:rPr>
      </w:pPr>
      <w:r w:rsidRPr="00E3277C">
        <w:rPr>
          <w:rFonts w:eastAsia="Calibri"/>
          <w:b/>
          <w:lang w:eastAsia="en-US"/>
        </w:rPr>
        <w:t>газификация</w:t>
      </w:r>
      <w:r>
        <w:rPr>
          <w:rFonts w:eastAsia="Calibri"/>
          <w:lang w:eastAsia="en-US"/>
        </w:rPr>
        <w:t xml:space="preserve"> - </w:t>
      </w:r>
      <w:r w:rsidR="0093646A"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3" w:name="PO0000043"/>
      <w:r w:rsidRPr="00E3277C">
        <w:rPr>
          <w:rFonts w:eastAsia="Calibri"/>
          <w:b/>
          <w:lang w:eastAsia="en-US"/>
        </w:rPr>
        <w:t>газ</w:t>
      </w:r>
      <w:r w:rsidR="00E82012" w:rsidRPr="00E3277C">
        <w:rPr>
          <w:rFonts w:eastAsia="Calibri"/>
          <w:b/>
          <w:lang w:eastAsia="en-US"/>
        </w:rPr>
        <w:t>онаполнительная станция (ГНС)</w:t>
      </w:r>
      <w:r w:rsidR="00E82012">
        <w:rPr>
          <w:rFonts w:eastAsia="Calibri"/>
          <w:lang w:eastAsia="en-US"/>
        </w:rPr>
        <w:t xml:space="preserve">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3"/>
    <w:p w:rsidR="0093646A" w:rsidRPr="004A5AF1" w:rsidRDefault="00E82012" w:rsidP="0093646A">
      <w:pPr>
        <w:tabs>
          <w:tab w:val="left" w:pos="709"/>
        </w:tabs>
        <w:spacing w:line="276" w:lineRule="auto"/>
        <w:ind w:firstLine="567"/>
        <w:jc w:val="both"/>
        <w:rPr>
          <w:rFonts w:eastAsia="Calibri"/>
          <w:lang w:eastAsia="en-US"/>
        </w:rPr>
      </w:pPr>
      <w:r w:rsidRPr="00E3277C">
        <w:rPr>
          <w:rFonts w:eastAsia="Calibri"/>
          <w:b/>
          <w:lang w:eastAsia="en-US"/>
        </w:rPr>
        <w:t>гаражи</w:t>
      </w:r>
      <w:r>
        <w:rPr>
          <w:rFonts w:eastAsia="Calibri"/>
          <w:lang w:eastAsia="en-US"/>
        </w:rPr>
        <w:t xml:space="preserve"> - </w:t>
      </w:r>
      <w:r w:rsidR="0093646A" w:rsidRPr="004A5AF1">
        <w:rPr>
          <w:rFonts w:eastAsia="Calibri"/>
          <w:lang w:eastAsia="en-US"/>
        </w:rPr>
        <w:t>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деятельность</w:t>
      </w:r>
      <w:r w:rsidRPr="004A5AF1">
        <w:rPr>
          <w:rFonts w:eastAsia="Calibri"/>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Arial Unicode MS"/>
          <w:b/>
        </w:rPr>
        <w:t>г</w:t>
      </w:r>
      <w:r w:rsidRPr="00E3277C">
        <w:rPr>
          <w:rFonts w:eastAsia="Calibri"/>
          <w:b/>
          <w:lang w:eastAsia="en-US"/>
        </w:rPr>
        <w:t>радостроительная документация (документы градо</w:t>
      </w:r>
      <w:r w:rsidR="00E82012" w:rsidRPr="00E3277C">
        <w:rPr>
          <w:rFonts w:eastAsia="Calibri"/>
          <w:b/>
          <w:lang w:eastAsia="en-US"/>
        </w:rPr>
        <w:t>строительного проектирования)</w:t>
      </w:r>
      <w:r w:rsidR="00E82012">
        <w:rPr>
          <w:rFonts w:eastAsia="Calibri"/>
          <w:lang w:eastAsia="en-US"/>
        </w:rPr>
        <w:t xml:space="preserve">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градостроительное зонирование</w:t>
      </w:r>
      <w:r w:rsidRPr="004A5AF1">
        <w:rPr>
          <w:rFonts w:eastAsia="Calibri"/>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ценность территории</w:t>
      </w:r>
      <w:r w:rsidRPr="004A5AF1">
        <w:rPr>
          <w:rFonts w:eastAsia="Calibri"/>
          <w:lang w:eastAsia="en-US"/>
        </w:rPr>
        <w:t xml:space="preserve">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жилое помещение</w:t>
      </w:r>
      <w:r>
        <w:rPr>
          <w:rFonts w:eastAsia="Calibri"/>
          <w:lang w:eastAsia="en-US"/>
        </w:rPr>
        <w:t xml:space="preserve">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зоны с особыми условиями использования территорий</w:t>
      </w:r>
      <w:r w:rsidRPr="004A5AF1">
        <w:rPr>
          <w:rFonts w:eastAsia="Calibri"/>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w:t>
      </w:r>
      <w:r w:rsidRPr="004A5AF1">
        <w:rPr>
          <w:rFonts w:eastAsia="Calibri"/>
          <w:lang w:eastAsia="en-US"/>
        </w:rPr>
        <w:lastRenderedPageBreak/>
        <w:t>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E3277C">
        <w:rPr>
          <w:rFonts w:eastAsia="Calibri"/>
          <w:b/>
          <w:lang w:eastAsia="en-US"/>
        </w:rPr>
        <w:t>инженерные изыскания</w:t>
      </w:r>
      <w:r w:rsidRPr="004A5AF1">
        <w:rPr>
          <w:rFonts w:eastAsia="Calibri"/>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источник тепловой энергии</w:t>
      </w:r>
      <w:r w:rsidRPr="004A5AF1">
        <w:rPr>
          <w:rFonts w:eastAsia="Calibri"/>
          <w:lang w:eastAsia="en-US"/>
        </w:rPr>
        <w:t xml:space="preserve">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E3277C">
        <w:rPr>
          <w:rFonts w:eastAsia="Calibri"/>
          <w:b/>
          <w:lang w:eastAsia="en-US"/>
        </w:rPr>
        <w:t>комплексное освоение</w:t>
      </w:r>
      <w:r w:rsidRPr="004A5AF1">
        <w:rPr>
          <w:rFonts w:eastAsia="Calibri"/>
          <w:lang w:eastAsia="en-US"/>
        </w:rPr>
        <w:t xml:space="preserve">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коммерческий</w:t>
      </w:r>
      <w:proofErr w:type="gramEnd"/>
      <w:r w:rsidR="0040616C" w:rsidRPr="00E3277C">
        <w:rPr>
          <w:rFonts w:eastAsia="Calibri"/>
          <w:b/>
          <w:lang w:eastAsia="en-US"/>
        </w:rPr>
        <w:t xml:space="preserve"> </w:t>
      </w:r>
      <w:r w:rsidRPr="00E3277C">
        <w:rPr>
          <w:rFonts w:eastAsia="Calibri"/>
          <w:b/>
          <w:lang w:eastAsia="en-US"/>
        </w:rPr>
        <w:t>найм</w:t>
      </w:r>
      <w:r w:rsidRPr="004A5AF1">
        <w:rPr>
          <w:rFonts w:eastAsia="Calibri"/>
          <w:lang w:eastAsia="en-US"/>
        </w:rPr>
        <w:t xml:space="preserve">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красные линии</w:t>
      </w:r>
      <w:r w:rsidRPr="004A5AF1">
        <w:rPr>
          <w:rFonts w:eastAsia="Calibri"/>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линия электропередачи</w:t>
      </w:r>
      <w:r w:rsidRPr="004A5AF1">
        <w:rPr>
          <w:rFonts w:eastAsia="Calibri"/>
          <w:lang w:eastAsia="en-US"/>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нормативы градостроительного проектирования</w:t>
      </w:r>
      <w:r w:rsidRPr="004A5AF1">
        <w:rPr>
          <w:rFonts w:eastAsia="Calibr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93646A" w:rsidRPr="004A5AF1" w:rsidRDefault="00FA3C2F" w:rsidP="0093646A">
      <w:pPr>
        <w:ind w:firstLine="540"/>
        <w:jc w:val="both"/>
        <w:rPr>
          <w:rFonts w:eastAsia="Calibri"/>
          <w:lang w:eastAsia="en-US"/>
        </w:rPr>
      </w:pPr>
      <w:r w:rsidRPr="00E3277C">
        <w:rPr>
          <w:rFonts w:eastAsia="Calibri"/>
          <w:b/>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места захоронения</w:t>
      </w:r>
      <w:r w:rsidRPr="004A5AF1">
        <w:rPr>
          <w:rFonts w:eastAsia="Calibri"/>
          <w:lang w:eastAsia="en-US"/>
        </w:rPr>
        <w:t xml:space="preserve">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надежность теплоснабжения</w:t>
      </w:r>
      <w:r w:rsidRPr="004A5AF1">
        <w:rPr>
          <w:rFonts w:eastAsia="Calibri"/>
          <w:lang w:eastAsia="en-US"/>
        </w:rPr>
        <w:t xml:space="preserve">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объекты утилизации переработки бытовых и промышленных отходов</w:t>
      </w:r>
      <w:r w:rsidRPr="004A5AF1">
        <w:rPr>
          <w:rFonts w:eastAsia="Calibri"/>
          <w:lang w:eastAsia="en-US"/>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объекты озеленения общего пользова</w:t>
      </w:r>
      <w:r w:rsidR="0040616C" w:rsidRPr="00E3277C">
        <w:rPr>
          <w:rFonts w:eastAsia="Calibri"/>
          <w:b/>
          <w:lang w:eastAsia="en-US"/>
        </w:rPr>
        <w:t>ния</w:t>
      </w:r>
      <w:r w:rsidR="0040616C">
        <w:rPr>
          <w:rFonts w:eastAsia="Calibri"/>
          <w:lang w:eastAsia="en-US"/>
        </w:rPr>
        <w:t xml:space="preserve">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proofErr w:type="gramStart"/>
      <w:r w:rsidRPr="00E3277C">
        <w:rPr>
          <w:rFonts w:eastAsia="Calibri"/>
          <w:b/>
          <w:lang w:eastAsia="en-US"/>
        </w:rPr>
        <w:lastRenderedPageBreak/>
        <w:t>объекты местного значения</w:t>
      </w:r>
      <w:r w:rsidRPr="004A5AF1">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40616C">
        <w:rPr>
          <w:rFonts w:eastAsia="Calibri"/>
          <w:lang w:eastAsia="en-US"/>
        </w:rPr>
        <w:t xml:space="preserve"> </w:t>
      </w:r>
      <w:proofErr w:type="gramStart"/>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3646A" w:rsidRPr="004A5AF1" w:rsidRDefault="00FA3C2F" w:rsidP="0093646A">
      <w:pPr>
        <w:tabs>
          <w:tab w:val="left" w:pos="709"/>
        </w:tabs>
        <w:spacing w:line="276" w:lineRule="auto"/>
        <w:ind w:firstLine="567"/>
        <w:jc w:val="both"/>
        <w:rPr>
          <w:rFonts w:eastAsia="Calibri"/>
          <w:lang w:eastAsia="en-US"/>
        </w:rPr>
      </w:pPr>
      <w:r w:rsidRPr="00E3277C">
        <w:rPr>
          <w:rFonts w:eastAsia="Calibri"/>
          <w:b/>
          <w:lang w:eastAsia="en-US"/>
        </w:rPr>
        <w:t xml:space="preserve">парк </w:t>
      </w:r>
      <w:r w:rsidRPr="004A5AF1">
        <w:rPr>
          <w:rFonts w:eastAsia="Calibri"/>
          <w:lang w:eastAsia="en-US"/>
        </w:rPr>
        <w:t xml:space="preserve">-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E3277C">
        <w:rPr>
          <w:rFonts w:eastAsia="Calibri"/>
          <w:b/>
          <w:lang w:eastAsia="en-US"/>
        </w:rPr>
        <w:t>парковка (парковочное место)</w:t>
      </w:r>
      <w:r w:rsidRPr="004A5AF1">
        <w:rPr>
          <w:rFonts w:eastAsia="Calibri"/>
          <w:lang w:eastAsia="en-US"/>
        </w:rPr>
        <w:t xml:space="preserve"> - специально обозначенное и при необходимости обустроенное и оборудованное место, </w:t>
      </w:r>
      <w:proofErr w:type="gramStart"/>
      <w:r w:rsidRPr="004A5AF1">
        <w:rPr>
          <w:rFonts w:eastAsia="Calibri"/>
          <w:lang w:eastAsia="en-US"/>
        </w:rPr>
        <w:t>являющееся</w:t>
      </w:r>
      <w:proofErr w:type="gramEnd"/>
      <w:r w:rsidRPr="004A5AF1">
        <w:rPr>
          <w:rFonts w:eastAsia="Calibr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E3277C">
        <w:rPr>
          <w:rFonts w:eastAsia="Calibri"/>
          <w:b/>
          <w:lang w:eastAsia="en-US"/>
        </w:rPr>
        <w:t>правила землепользования и застройки</w:t>
      </w:r>
      <w:r w:rsidRPr="004A5AF1">
        <w:rPr>
          <w:rFonts w:eastAsia="Calibri"/>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природный газ промышленного и коммунально-быто</w:t>
      </w:r>
      <w:r w:rsidR="0040616C" w:rsidRPr="00E3277C">
        <w:rPr>
          <w:rFonts w:eastAsia="Calibri"/>
          <w:b/>
          <w:lang w:eastAsia="en-US"/>
        </w:rPr>
        <w:t>вого назначения</w:t>
      </w:r>
      <w:r w:rsidR="0040616C">
        <w:rPr>
          <w:rFonts w:eastAsia="Calibri"/>
          <w:lang w:eastAsia="en-US"/>
        </w:rPr>
        <w:t xml:space="preserve">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пункт редуцирования газа</w:t>
      </w:r>
      <w:r>
        <w:rPr>
          <w:rFonts w:eastAsia="Calibri"/>
          <w:lang w:eastAsia="en-US"/>
        </w:rPr>
        <w:t xml:space="preserve">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радиус эффективного теплоснабжения</w:t>
      </w:r>
      <w:r w:rsidRPr="004A5AF1">
        <w:rPr>
          <w:rFonts w:eastAsia="Calibri"/>
          <w:lang w:eastAsia="en-US"/>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proofErr w:type="gramStart"/>
      <w:r w:rsidRPr="00E3277C">
        <w:rPr>
          <w:b/>
        </w:rPr>
        <w:t>реконструкция объектов капитального строительства (за исключением линейных объектов)</w:t>
      </w:r>
      <w:r w:rsidRPr="004A5AF1">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A5AF1">
        <w:t xml:space="preserve">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lastRenderedPageBreak/>
        <w:t xml:space="preserve">сад </w:t>
      </w:r>
      <w:r w:rsidRPr="004A5AF1">
        <w:rPr>
          <w:rFonts w:eastAsia="Calibri"/>
          <w:lang w:eastAsia="en-US"/>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E3277C">
        <w:rPr>
          <w:b/>
        </w:rPr>
        <w:t>санитарно-защитная зона (СЗЗ)</w:t>
      </w:r>
      <w:r w:rsidRPr="004A5AF1">
        <w:t xml:space="preserve">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система газоснабжения</w:t>
      </w:r>
      <w:r>
        <w:rPr>
          <w:rFonts w:eastAsia="Calibri"/>
          <w:lang w:eastAsia="en-US"/>
        </w:rPr>
        <w:t xml:space="preserve">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сквер</w:t>
      </w:r>
      <w:r w:rsidRPr="004A5AF1">
        <w:rPr>
          <w:rFonts w:eastAsia="Calibri"/>
          <w:lang w:eastAsia="en-US"/>
        </w:rPr>
        <w:t xml:space="preserve">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E3277C">
        <w:rPr>
          <w:b/>
        </w:rPr>
        <w:t>строительство</w:t>
      </w:r>
      <w:r w:rsidRPr="004A5AF1">
        <w:t xml:space="preserve">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сеть</w:t>
      </w:r>
      <w:r w:rsidRPr="004A5AF1">
        <w:rPr>
          <w:rFonts w:eastAsia="Calibri"/>
          <w:lang w:eastAsia="en-US"/>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энергия</w:t>
      </w:r>
      <w:r w:rsidRPr="004A5AF1">
        <w:rPr>
          <w:rFonts w:eastAsia="Calibri"/>
          <w:lang w:eastAsia="en-US"/>
        </w:rPr>
        <w:t xml:space="preserve"> - энергетический ресурс, при потреблении которого изменяются термодинамические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w:t>
      </w:r>
      <w:r w:rsidR="0040616C" w:rsidRPr="00E3277C">
        <w:rPr>
          <w:rFonts w:eastAsia="Calibri"/>
          <w:b/>
          <w:lang w:eastAsia="en-US"/>
        </w:rPr>
        <w:t>оснабжение децентрализованное</w:t>
      </w:r>
      <w:r w:rsidR="0040616C">
        <w:rPr>
          <w:rFonts w:eastAsia="Calibri"/>
          <w:lang w:eastAsia="en-US"/>
        </w:rPr>
        <w:t xml:space="preserve">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теплоснабж</w:t>
      </w:r>
      <w:r w:rsidR="0040616C" w:rsidRPr="00E3277C">
        <w:rPr>
          <w:rFonts w:eastAsia="Calibri"/>
          <w:b/>
          <w:lang w:eastAsia="en-US"/>
        </w:rPr>
        <w:t>ение централизованное</w:t>
      </w:r>
      <w:r w:rsidR="0040616C">
        <w:rPr>
          <w:rFonts w:eastAsia="Calibri"/>
          <w:lang w:eastAsia="en-US"/>
        </w:rPr>
        <w:t xml:space="preserve"> - </w:t>
      </w:r>
      <w:r w:rsidRPr="004A5AF1">
        <w:rPr>
          <w:rFonts w:eastAsia="Calibri"/>
          <w:lang w:eastAsia="en-US"/>
        </w:rPr>
        <w:t>теплоснабжение нескольких потребителей объединенных общей тепловой сетью от единого источника тепловой энергии;</w:t>
      </w:r>
    </w:p>
    <w:p w:rsidR="00F312C0" w:rsidRPr="004A5AF1" w:rsidRDefault="00F312C0" w:rsidP="00F312C0">
      <w:pPr>
        <w:tabs>
          <w:tab w:val="left" w:pos="709"/>
        </w:tabs>
        <w:spacing w:line="276" w:lineRule="auto"/>
        <w:ind w:firstLine="567"/>
        <w:jc w:val="both"/>
      </w:pPr>
      <w:r w:rsidRPr="00E3277C">
        <w:rPr>
          <w:b/>
        </w:rPr>
        <w:t>территориальные зоны</w:t>
      </w:r>
      <w:r w:rsidRPr="004A5AF1">
        <w:t xml:space="preserve">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трансформаторная подстанция</w:t>
      </w:r>
      <w:r w:rsidRPr="004A5AF1">
        <w:rPr>
          <w:rFonts w:eastAsia="Calibri"/>
          <w:lang w:eastAsia="en-US"/>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E3277C">
        <w:rPr>
          <w:b/>
        </w:rPr>
        <w:t>функциональные зоны</w:t>
      </w:r>
      <w:r w:rsidRPr="004A5AF1">
        <w:t xml:space="preserve">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rsidRPr="00E3277C">
        <w:rPr>
          <w:b/>
        </w:rPr>
        <w:t>улица, площадь</w:t>
      </w:r>
      <w:r>
        <w:t xml:space="preserve">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E3277C">
        <w:rPr>
          <w:b/>
        </w:rPr>
        <w:t>устойчивое развитие территорий</w:t>
      </w:r>
      <w:r w:rsidRPr="004A5AF1">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водоотведения (канализации)</w:t>
      </w:r>
      <w:r w:rsidRPr="004A5AF1">
        <w:rPr>
          <w:rFonts w:eastAsia="Calibri"/>
          <w:lang w:eastAsia="en-US"/>
        </w:rPr>
        <w:t xml:space="preserve">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холодного водоснабжения</w:t>
      </w:r>
      <w:r w:rsidRPr="004A5AF1">
        <w:rPr>
          <w:rFonts w:eastAsia="Calibri"/>
          <w:lang w:eastAsia="en-US"/>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электроснабжения</w:t>
      </w:r>
      <w:r w:rsidRPr="004A5AF1">
        <w:rPr>
          <w:rFonts w:eastAsia="Calibri"/>
          <w:lang w:eastAsia="en-US"/>
        </w:rPr>
        <w:t xml:space="preserve"> - совокупность электроустановок, предназначенных для электроснабжения потребителей от энергетической системы.</w:t>
      </w:r>
    </w:p>
    <w:p w:rsidR="0093646A" w:rsidRPr="004A5AF1" w:rsidRDefault="00E3277C" w:rsidP="0093646A">
      <w:pPr>
        <w:tabs>
          <w:tab w:val="left" w:pos="709"/>
        </w:tabs>
        <w:spacing w:line="276" w:lineRule="auto"/>
        <w:ind w:firstLine="567"/>
        <w:jc w:val="both"/>
        <w:rPr>
          <w:rFonts w:eastAsia="Calibri"/>
          <w:lang w:eastAsia="en-US"/>
        </w:rPr>
      </w:pPr>
      <w:r>
        <w:rPr>
          <w:rFonts w:eastAsia="Calibri"/>
          <w:lang w:eastAsia="en-US"/>
        </w:rPr>
        <w:lastRenderedPageBreak/>
        <w:t>И</w:t>
      </w:r>
      <w:r w:rsidR="0093646A" w:rsidRPr="004A5AF1">
        <w:rPr>
          <w:rFonts w:eastAsia="Calibri"/>
          <w:lang w:eastAsia="en-US"/>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4" w:name="_Toc404938153"/>
      <w:r w:rsidRPr="004A5AF1">
        <w:rPr>
          <w:sz w:val="24"/>
          <w:szCs w:val="24"/>
        </w:rPr>
        <w:lastRenderedPageBreak/>
        <w:t>Перечень используемых сокращений</w:t>
      </w:r>
      <w:bookmarkEnd w:id="4"/>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jc w:val="center"/>
            </w:pPr>
            <w:r w:rsidRPr="00BA2CAE">
              <w:t>РНГП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BA2CAE">
            <w:pPr>
              <w:tabs>
                <w:tab w:val="left" w:pos="709"/>
              </w:tabs>
              <w:jc w:val="both"/>
            </w:pPr>
            <w:r w:rsidRPr="00BA2CAE">
              <w:t xml:space="preserve">Региональные нормативы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347F2B">
              <w:rPr>
                <w:rFonts w:eastAsia="Calibri"/>
              </w:rPr>
              <w:t>Успенск</w:t>
            </w:r>
            <w:r w:rsidRPr="00BA2CAE">
              <w:rPr>
                <w:rFonts w:eastAsia="Calibri"/>
              </w:rPr>
              <w:t>ого сельского поселения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Местные нормативы градостроительного проектирования </w:t>
            </w:r>
            <w:r w:rsidR="00347F2B">
              <w:rPr>
                <w:rFonts w:eastAsia="Calibri"/>
              </w:rPr>
              <w:t>Успенск</w:t>
            </w:r>
            <w:r w:rsidR="00BA2CAE" w:rsidRPr="00BA2CAE">
              <w:rPr>
                <w:rFonts w:eastAsia="Calibri"/>
              </w:rPr>
              <w:t xml:space="preserve">ого сельского поселения </w:t>
            </w:r>
            <w:r w:rsidR="00181F92">
              <w:rPr>
                <w:rFonts w:eastAsia="Calibri"/>
              </w:rPr>
              <w:t>Успенск</w:t>
            </w:r>
            <w:r w:rsidR="00BA2CAE" w:rsidRPr="00BA2CAE">
              <w:rPr>
                <w:rFonts w:eastAsia="Calibri"/>
              </w:rPr>
              <w:t>ого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ст.ст</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пп</w:t>
            </w:r>
            <w:proofErr w:type="spellEnd"/>
            <w:r w:rsidRPr="00BA2CAE">
              <w:t>.</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proofErr w:type="spellStart"/>
            <w:r>
              <w:t>п.п</w:t>
            </w:r>
            <w:proofErr w:type="spellEnd"/>
            <w:r>
              <w:t>.</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w:t>
            </w:r>
            <w:proofErr w:type="spellStart"/>
            <w:r w:rsidRPr="00BA2CAE">
              <w:t>т.ч</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 xml:space="preserve">Принятые сокращения и единицы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 xml:space="preserve">Наименование единицы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pPr>
            <w:r>
              <w:t>кДж</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rPr>
                <w:lang w:val="en-US"/>
              </w:rPr>
            </w:pPr>
            <w:r>
              <w:t>килоджоуль</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w:t>
            </w:r>
            <w:proofErr w:type="spellStart"/>
            <w:r w:rsidRPr="005352EF">
              <w:t>сут</w:t>
            </w:r>
            <w:proofErr w:type="spell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куб</w:t>
            </w:r>
            <w:proofErr w:type="gramStart"/>
            <w:r w:rsidRPr="005352EF">
              <w:t>.м</w:t>
            </w:r>
            <w:proofErr w:type="spellEnd"/>
            <w:proofErr w:type="gram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w:t>
            </w:r>
            <w:proofErr w:type="spellStart"/>
            <w:r w:rsidRPr="005352EF">
              <w:t>сут</w:t>
            </w:r>
            <w:proofErr w:type="spellEnd"/>
            <w:r w:rsidRPr="005352EF">
              <w:t>.</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w:t>
            </w:r>
            <w:proofErr w:type="spellStart"/>
            <w:r w:rsidRPr="005352EF">
              <w:t>сут</w:t>
            </w:r>
            <w:proofErr w:type="spellEnd"/>
            <w:r w:rsidRPr="005352EF">
              <w:t xml:space="preserve">.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тыс</w:t>
            </w:r>
            <w:proofErr w:type="gramStart"/>
            <w:r w:rsidRPr="005352EF">
              <w:t>.т</w:t>
            </w:r>
            <w:proofErr w:type="spellEnd"/>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5" w:name="_Toc404883084"/>
      <w:bookmarkStart w:id="6"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347F2B">
        <w:rPr>
          <w:sz w:val="24"/>
          <w:szCs w:val="24"/>
        </w:rPr>
        <w:t>Успенск</w:t>
      </w:r>
      <w:r w:rsidR="000304DA" w:rsidRPr="004A5AF1">
        <w:rPr>
          <w:sz w:val="24"/>
          <w:szCs w:val="24"/>
        </w:rPr>
        <w:t xml:space="preserve">ого сельского поселения </w:t>
      </w:r>
      <w:r w:rsidR="00181F92">
        <w:rPr>
          <w:sz w:val="24"/>
          <w:szCs w:val="24"/>
        </w:rPr>
        <w:t>Успенск</w:t>
      </w:r>
      <w:r w:rsidR="000304DA" w:rsidRPr="004A5AF1">
        <w:rPr>
          <w:sz w:val="24"/>
          <w:szCs w:val="24"/>
        </w:rPr>
        <w:t>ого района</w:t>
      </w:r>
      <w:bookmarkEnd w:id="5"/>
      <w:bookmarkEnd w:id="6"/>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7"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proofErr w:type="gramStart"/>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roofErr w:type="gramEnd"/>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w:t>
      </w:r>
      <w:proofErr w:type="gramStart"/>
      <w:r w:rsidRPr="004A5AF1">
        <w:rPr>
          <w:rFonts w:eastAsia="Calibri"/>
          <w:lang w:eastAsia="en-US"/>
        </w:rPr>
        <w:t>показателей обеспечения благоприятных условий жизнедеятельности человека</w:t>
      </w:r>
      <w:proofErr w:type="gramEnd"/>
      <w:r w:rsidRPr="004A5AF1">
        <w:rPr>
          <w:rFonts w:eastAsia="Calibri"/>
          <w:lang w:eastAsia="en-US"/>
        </w:rPr>
        <w:t>.</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w:t>
      </w:r>
      <w:proofErr w:type="gramStart"/>
      <w:r w:rsidR="00BD3DD7" w:rsidRPr="004A5AF1">
        <w:rPr>
          <w:rFonts w:eastAsia="Calibri"/>
          <w:lang w:eastAsia="en-US"/>
        </w:rPr>
        <w:t>КЗ</w:t>
      </w:r>
      <w:proofErr w:type="gramEnd"/>
      <w:r w:rsidR="00BD3DD7" w:rsidRPr="004A5AF1">
        <w:rPr>
          <w:rFonts w:eastAsia="Calibri"/>
          <w:lang w:eastAsia="en-US"/>
        </w:rPr>
        <w:t xml:space="preserve">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144567" w:rsidP="00A93F92">
      <w:pPr>
        <w:tabs>
          <w:tab w:val="left" w:pos="1134"/>
        </w:tabs>
        <w:autoSpaceDE w:val="0"/>
        <w:autoSpaceDN w:val="0"/>
        <w:adjustRightInd w:val="0"/>
        <w:spacing w:line="276" w:lineRule="auto"/>
        <w:ind w:firstLine="567"/>
        <w:contextualSpacing/>
        <w:jc w:val="both"/>
        <w:rPr>
          <w:rFonts w:eastAsia="Calibri"/>
          <w:lang w:eastAsia="en-US"/>
        </w:rPr>
      </w:pPr>
      <w:r w:rsidRPr="00144567">
        <w:rPr>
          <w:rFonts w:eastAsia="Calibri"/>
          <w:lang w:eastAsia="en-US"/>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8" w:name="_Toc336015411"/>
    </w:p>
    <w:p w:rsidR="007846A1" w:rsidRPr="002D5700"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347F2B">
        <w:rPr>
          <w:rFonts w:eastAsia="Calibri"/>
          <w:lang w:eastAsia="en-US"/>
        </w:rPr>
        <w:t>Успенск</w:t>
      </w:r>
      <w:r w:rsidR="003D05E9" w:rsidRPr="004A5AF1">
        <w:rPr>
          <w:rFonts w:eastAsia="Calibri"/>
          <w:lang w:eastAsia="en-US"/>
        </w:rPr>
        <w:t>ого сельского поселения</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сельского поселения для населения </w:t>
      </w:r>
      <w:r w:rsidR="00347F2B">
        <w:rPr>
          <w:rFonts w:eastAsia="Calibri"/>
          <w:lang w:eastAsia="en-US"/>
        </w:rPr>
        <w:t>Успенск</w:t>
      </w:r>
      <w:r w:rsidR="003D05E9" w:rsidRPr="004A5AF1">
        <w:rPr>
          <w:rFonts w:eastAsia="Calibri"/>
          <w:lang w:eastAsia="en-US"/>
        </w:rPr>
        <w:t>ого сельского поселения</w:t>
      </w:r>
      <w:r w:rsidRPr="004A5AF1">
        <w:rPr>
          <w:rFonts w:eastAsia="Calibri"/>
          <w:lang w:eastAsia="en-US"/>
        </w:rPr>
        <w:t>, перечень кото</w:t>
      </w:r>
      <w:r w:rsidR="00E7029E">
        <w:rPr>
          <w:rFonts w:eastAsia="Calibri"/>
          <w:lang w:eastAsia="en-US"/>
        </w:rPr>
        <w:t xml:space="preserve">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E7029E">
        <w:rPr>
          <w:rFonts w:eastAsia="Calibri"/>
        </w:rPr>
        <w:t xml:space="preserve">23.1 </w:t>
      </w:r>
      <w:r w:rsidR="00FC2772" w:rsidRPr="004A5AF1">
        <w:rPr>
          <w:rFonts w:eastAsia="Calibri"/>
        </w:rPr>
        <w:t>Закона</w:t>
      </w:r>
      <w:r w:rsidR="00E7029E">
        <w:rPr>
          <w:rFonts w:eastAsia="Calibri"/>
        </w:rPr>
        <w:t xml:space="preserve"> Краснодарского края от 21 июля </w:t>
      </w:r>
      <w:r w:rsidR="00FC2772" w:rsidRPr="004A5AF1">
        <w:rPr>
          <w:rFonts w:eastAsia="Calibri"/>
        </w:rPr>
        <w:t xml:space="preserve">2008 г. №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самоуправления сельского поселения</w:t>
      </w:r>
      <w:r w:rsidRPr="004A5AF1">
        <w:rPr>
          <w:rFonts w:eastAsia="Calibri"/>
        </w:rPr>
        <w:t xml:space="preserve"> по решению вопросов  местного значения в соотв</w:t>
      </w:r>
      <w:r w:rsidR="00FC2772" w:rsidRPr="004A5AF1">
        <w:rPr>
          <w:rFonts w:eastAsia="Calibri"/>
        </w:rPr>
        <w:t>етствии со статьей 14</w:t>
      </w:r>
      <w:r w:rsidR="00E7029E">
        <w:rPr>
          <w:rFonts w:eastAsia="Calibri"/>
        </w:rPr>
        <w:t xml:space="preserve"> </w:t>
      </w:r>
      <w:r w:rsidRPr="004A5AF1">
        <w:rPr>
          <w:rFonts w:eastAsia="Calibri"/>
        </w:rPr>
        <w:t>Федер</w:t>
      </w:r>
      <w:r w:rsidR="007A713E">
        <w:rPr>
          <w:rFonts w:eastAsia="Calibri"/>
        </w:rPr>
        <w:t>ального закона №</w:t>
      </w:r>
      <w:r w:rsidR="00144567">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w:t>
      </w:r>
      <w:r w:rsidR="007E59EE" w:rsidRPr="00A44A8C">
        <w:rPr>
          <w:rFonts w:eastAsia="Calibri"/>
        </w:rPr>
        <w:t>8</w:t>
      </w:r>
      <w:r w:rsidR="00FC2772" w:rsidRPr="00A44A8C">
        <w:rPr>
          <w:rFonts w:eastAsia="Calibri"/>
        </w:rPr>
        <w:t xml:space="preserve"> </w:t>
      </w:r>
      <w:r w:rsidR="00FC2772" w:rsidRPr="004A5AF1">
        <w:rPr>
          <w:rFonts w:eastAsia="Calibri"/>
        </w:rPr>
        <w:t>У</w:t>
      </w:r>
      <w:r w:rsidR="007E59EE" w:rsidRPr="004A5AF1">
        <w:rPr>
          <w:rFonts w:eastAsia="Calibri"/>
        </w:rPr>
        <w:t xml:space="preserve">става </w:t>
      </w:r>
      <w:r w:rsidR="00347F2B">
        <w:rPr>
          <w:rFonts w:eastAsia="Calibri"/>
        </w:rPr>
        <w:t>Успенск</w:t>
      </w:r>
      <w:r w:rsidR="00FC2772" w:rsidRPr="004A5AF1">
        <w:rPr>
          <w:rFonts w:eastAsia="Calibri"/>
        </w:rPr>
        <w:t>ого сельского поселения</w:t>
      </w:r>
      <w:r w:rsidR="007E59EE" w:rsidRPr="004A5AF1">
        <w:rPr>
          <w:rFonts w:eastAsia="Calibri"/>
        </w:rPr>
        <w:t xml:space="preserve"> </w:t>
      </w:r>
      <w:r w:rsidR="00181F92">
        <w:rPr>
          <w:rFonts w:eastAsia="Calibri"/>
        </w:rPr>
        <w:t>Успенск</w:t>
      </w:r>
      <w:r w:rsidR="00E7029E">
        <w:rPr>
          <w:rFonts w:eastAsia="Calibri"/>
        </w:rPr>
        <w:t>ого района, утвержденного р</w:t>
      </w:r>
      <w:r w:rsidR="007E59EE" w:rsidRPr="004A5AF1">
        <w:rPr>
          <w:rFonts w:eastAsia="Calibri"/>
        </w:rPr>
        <w:t xml:space="preserve">ешением Совета </w:t>
      </w:r>
      <w:r w:rsidR="00347F2B">
        <w:rPr>
          <w:rFonts w:eastAsia="Calibri"/>
        </w:rPr>
        <w:t>Успенск</w:t>
      </w:r>
      <w:r w:rsidR="007E59EE" w:rsidRPr="004A5AF1">
        <w:rPr>
          <w:rFonts w:eastAsia="Calibri"/>
        </w:rPr>
        <w:t xml:space="preserve">ого сельского </w:t>
      </w:r>
      <w:r w:rsidR="007E59EE" w:rsidRPr="002D5700">
        <w:rPr>
          <w:rFonts w:eastAsia="Calibri"/>
        </w:rPr>
        <w:t xml:space="preserve">поселения </w:t>
      </w:r>
      <w:r w:rsidR="00C95D78">
        <w:rPr>
          <w:rFonts w:eastAsia="Calibri"/>
        </w:rPr>
        <w:t>от 17 апреля 2015</w:t>
      </w:r>
      <w:r w:rsidR="006C25FB" w:rsidRPr="002D5700">
        <w:rPr>
          <w:rFonts w:eastAsia="Calibri"/>
        </w:rPr>
        <w:t xml:space="preserve"> года № </w:t>
      </w:r>
      <w:r w:rsidR="00C95D78">
        <w:rPr>
          <w:rFonts w:eastAsia="Calibri"/>
        </w:rPr>
        <w:t>48</w:t>
      </w:r>
      <w:r w:rsidRPr="002D5700">
        <w:rPr>
          <w:rFonts w:eastAsia="Calibri"/>
        </w:rPr>
        <w:t>.</w:t>
      </w:r>
      <w:proofErr w:type="gramEnd"/>
    </w:p>
    <w:p w:rsidR="003232C2" w:rsidRPr="004D7E90" w:rsidRDefault="005D42CD" w:rsidP="00056D73">
      <w:pPr>
        <w:snapToGrid w:val="0"/>
        <w:spacing w:line="276" w:lineRule="auto"/>
        <w:ind w:firstLine="567"/>
        <w:jc w:val="both"/>
      </w:pPr>
      <w:proofErr w:type="gramStart"/>
      <w:r>
        <w:rPr>
          <w:rFonts w:eastAsia="Calibri"/>
        </w:rPr>
        <w:t xml:space="preserve">Для подготовки МНГП </w:t>
      </w:r>
      <w:r w:rsidR="00347F2B">
        <w:rPr>
          <w:rFonts w:eastAsia="Calibri"/>
        </w:rPr>
        <w:t>Успенск</w:t>
      </w:r>
      <w:r>
        <w:rPr>
          <w:rFonts w:eastAsia="Calibri"/>
        </w:rPr>
        <w:t>ого сельского поселения использовались данные, сведения и про</w:t>
      </w:r>
      <w:r w:rsidR="00E7029E">
        <w:rPr>
          <w:rFonts w:eastAsia="Calibri"/>
        </w:rPr>
        <w:t xml:space="preserve">гнозы, содержащиеся в </w:t>
      </w:r>
      <w:r w:rsidR="00E82012">
        <w:rPr>
          <w:rFonts w:eastAsia="Calibri"/>
        </w:rPr>
        <w:t>«Стратегии</w:t>
      </w:r>
      <w:r>
        <w:rPr>
          <w:rFonts w:eastAsia="Calibri"/>
        </w:rPr>
        <w:t xml:space="preserve"> социально-экономического </w:t>
      </w:r>
      <w:r w:rsidRPr="005D42CD">
        <w:t xml:space="preserve">развития муниципального образования </w:t>
      </w:r>
      <w:r w:rsidR="00181F92">
        <w:t>Успенск</w:t>
      </w:r>
      <w:r w:rsidR="00E82012">
        <w:t>ий район до 2020 года</w:t>
      </w:r>
      <w:r>
        <w:t>»</w:t>
      </w:r>
      <w:r w:rsidR="00E23D6E">
        <w:t xml:space="preserve"> </w:t>
      </w:r>
      <w:r w:rsidR="005D77E3">
        <w:t>(</w:t>
      </w:r>
      <w:r w:rsidR="00E7029E">
        <w:t>далее -</w:t>
      </w:r>
      <w:r w:rsidR="005D77E3" w:rsidRPr="005D77E3">
        <w:t xml:space="preserve"> Стратегия социально</w:t>
      </w:r>
      <w:r w:rsidR="005D77E3">
        <w:t xml:space="preserve"> - экономического развития района</w:t>
      </w:r>
      <w:r>
        <w:t>)</w:t>
      </w:r>
      <w:r w:rsidR="00E23D6E">
        <w:t xml:space="preserve">, </w:t>
      </w:r>
      <w:r w:rsidR="00E7029E">
        <w:t xml:space="preserve">в Программе </w:t>
      </w:r>
      <w:r w:rsidR="00E23D6E">
        <w:t>комплексного развития сис</w:t>
      </w:r>
      <w:r w:rsidR="00056D73">
        <w:t xml:space="preserve">тем коммунальной инфраструктуры </w:t>
      </w:r>
      <w:r w:rsidR="00717A49">
        <w:t xml:space="preserve">муниципального </w:t>
      </w:r>
      <w:r w:rsidR="00E23D6E">
        <w:t xml:space="preserve">образования </w:t>
      </w:r>
      <w:r w:rsidR="00347F2B">
        <w:t>Успенск</w:t>
      </w:r>
      <w:r w:rsidR="00717A49">
        <w:t xml:space="preserve">ое сельское поселение </w:t>
      </w:r>
      <w:r w:rsidR="00E23D6E">
        <w:t xml:space="preserve">Успенского района </w:t>
      </w:r>
      <w:r w:rsidR="00E23D6E">
        <w:lastRenderedPageBreak/>
        <w:t>Краснодарского края</w:t>
      </w:r>
      <w:r w:rsidR="00B86253">
        <w:t>, утвержденной решением Совета Успенского сельского поселения от 25 ноября 2014 года</w:t>
      </w:r>
      <w:r w:rsidR="00FB34C8">
        <w:t xml:space="preserve"> </w:t>
      </w:r>
      <w:r w:rsidR="00717A49">
        <w:t xml:space="preserve"> № 25 </w:t>
      </w:r>
      <w:r w:rsidR="00E23D6E">
        <w:t>(далее – Программа комплексного</w:t>
      </w:r>
      <w:proofErr w:type="gramEnd"/>
      <w:r w:rsidR="00E23D6E">
        <w:t xml:space="preserve"> развития инфраструктуры)</w:t>
      </w:r>
      <w:r w:rsidR="00756147">
        <w:t>.</w:t>
      </w:r>
      <w:r w:rsidR="00E7029E">
        <w:t xml:space="preserve">  </w:t>
      </w:r>
      <w:r w:rsidR="0003270E" w:rsidRPr="004D7E90">
        <w:t xml:space="preserve"> </w:t>
      </w:r>
    </w:p>
    <w:p w:rsidR="0093646A" w:rsidRPr="007A713E" w:rsidRDefault="0093646A" w:rsidP="007846A1">
      <w:pPr>
        <w:snapToGrid w:val="0"/>
        <w:spacing w:line="276" w:lineRule="auto"/>
        <w:ind w:firstLine="567"/>
        <w:jc w:val="both"/>
        <w:rPr>
          <w:rFonts w:eastAsia="Calibri"/>
        </w:rPr>
      </w:pPr>
      <w:r w:rsidRPr="007A713E">
        <w:rPr>
          <w:rFonts w:eastAsia="Calibri"/>
          <w:lang w:eastAsia="en-US"/>
        </w:rPr>
        <w:t>Перечень объектов мес</w:t>
      </w:r>
      <w:r w:rsidR="0042781C">
        <w:rPr>
          <w:rFonts w:eastAsia="Calibri"/>
          <w:lang w:eastAsia="en-US"/>
        </w:rPr>
        <w:t>тного значения 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347F2B">
        <w:rPr>
          <w:rFonts w:eastAsia="Calibri"/>
          <w:lang w:eastAsia="en-US"/>
        </w:rPr>
        <w:t>Успенск</w:t>
      </w:r>
      <w:r w:rsidR="002D5941" w:rsidRPr="007A713E">
        <w:rPr>
          <w:rFonts w:eastAsia="Calibri"/>
          <w:lang w:eastAsia="en-US"/>
        </w:rPr>
        <w:t>ого сельского поселения</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сельского поселения</w:t>
      </w:r>
      <w:r w:rsidRPr="007A713E">
        <w:rPr>
          <w:rFonts w:eastAsia="Calibri"/>
          <w:lang w:eastAsia="en-US"/>
        </w:rPr>
        <w:t>;</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ции в границах сельского поселения</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w:t>
      </w:r>
      <w:r w:rsidR="002D5700">
        <w:rPr>
          <w:rFonts w:eastAsia="Calibri"/>
          <w:lang w:eastAsia="en-US"/>
        </w:rPr>
        <w:t>ультурно-досуговой деятельности</w:t>
      </w:r>
      <w:r w:rsidRPr="005C1E31">
        <w:rPr>
          <w:rFonts w:eastAsia="Calibri"/>
          <w:lang w:eastAsia="en-US"/>
        </w:rPr>
        <w:t>; учреждения культуры клубного типа; библиотеки);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тва в границах 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ния в границах 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5C1E31" w:rsidRPr="005C1E31">
        <w:rPr>
          <w:rFonts w:eastAsia="Calibri"/>
          <w:lang w:eastAsia="en-US"/>
        </w:rPr>
        <w:t>сельского поселения.</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lastRenderedPageBreak/>
        <w:tab/>
      </w:r>
      <w:r w:rsidRPr="00A60D53">
        <w:rPr>
          <w:rFonts w:eastAsia="Calibri"/>
          <w:lang w:eastAsia="en-US"/>
        </w:rPr>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Наиболее важным для целей разработки местных нормативов градостроительного проектирования является 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 декабря 2010 года № 820 «Об</w:t>
      </w:r>
      <w:r w:rsidR="002D5700">
        <w:rPr>
          <w:rFonts w:eastAsia="Calibri"/>
          <w:lang w:eastAsia="en-US"/>
        </w:rPr>
        <w:t xml:space="preserve"> утверждении свода правил «СНиП </w:t>
      </w:r>
      <w:r w:rsidRPr="00A60D53">
        <w:rPr>
          <w:rFonts w:eastAsia="Calibri"/>
          <w:lang w:eastAsia="en-US"/>
        </w:rPr>
        <w:t xml:space="preserve">2.07.01-89* «Градостроительство. Планировка и застройка городских и сельских поселений». </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Действие Свода правил СП 42.13330.2011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В соответствии с п. 30 Постановления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 Свода правил СП 42.13330.2011 «Градостроительство. Планировка и застройка городских и сельских поселений» применяются на обязательной основе.</w:t>
      </w:r>
    </w:p>
    <w:p w:rsidR="00A60D53" w:rsidRPr="00A60D53" w:rsidRDefault="00A60D53" w:rsidP="00A60D53">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60D53">
        <w:rPr>
          <w:rFonts w:eastAsia="Calibri"/>
          <w:lang w:eastAsia="en-US"/>
        </w:rPr>
        <w:t>В соответствии с п.154 Приказа Федерального агентства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N 384-ФЗ "Технический регламент о безопасности зданий и сооружений"» Свод правил СП 42.13330.2011 «Градостроительство. Планировка и застройка городских и сельских поселений» применяется на добровольной основе, за исключением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w:t>
      </w:r>
    </w:p>
    <w:p w:rsidR="00AE1C45" w:rsidRPr="00AE1C45" w:rsidRDefault="00A60D53" w:rsidP="00A60D53">
      <w:pPr>
        <w:tabs>
          <w:tab w:val="left" w:pos="567"/>
        </w:tabs>
        <w:autoSpaceDE w:val="0"/>
        <w:autoSpaceDN w:val="0"/>
        <w:adjustRightInd w:val="0"/>
        <w:spacing w:line="276" w:lineRule="auto"/>
        <w:contextualSpacing/>
        <w:jc w:val="both"/>
        <w:rPr>
          <w:rFonts w:eastAsia="Calibri"/>
          <w:lang w:eastAsia="en-US"/>
        </w:rPr>
      </w:pPr>
      <w:r w:rsidRPr="00A60D53">
        <w:rPr>
          <w:rFonts w:eastAsia="Calibri"/>
          <w:lang w:eastAsia="en-US"/>
        </w:rPr>
        <w:tab/>
        <w:t>Таким образом, местные нормативы градостроительного проектирования могут конкретизировать Свод правил СП 42.13330.2011 «Градостроительство. Планировка и застройка городских и сельских поселений», но не могут устанавливать показатели ниже (хуже), чем показатели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 данного свода правил. При этом местные нормативы градостроительного проектирования могут свободно изменять (конкретизировать) показатели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817509" w:rsidRPr="004A5AF1" w:rsidRDefault="00817509" w:rsidP="00CD4F05">
      <w:pPr>
        <w:pStyle w:val="11"/>
        <w:rPr>
          <w:sz w:val="24"/>
          <w:szCs w:val="24"/>
        </w:rPr>
      </w:pPr>
      <w:bookmarkStart w:id="9" w:name="_Toc404938155"/>
      <w:bookmarkEnd w:id="8"/>
      <w:r w:rsidRPr="004A5AF1">
        <w:rPr>
          <w:sz w:val="24"/>
          <w:szCs w:val="24"/>
        </w:rPr>
        <w:lastRenderedPageBreak/>
        <w:t xml:space="preserve">Понятие местных нормативов градостроительного проектирования. </w:t>
      </w:r>
      <w:bookmarkEnd w:id="7"/>
      <w:r w:rsidR="005E3D07" w:rsidRPr="004A5AF1">
        <w:rPr>
          <w:sz w:val="24"/>
          <w:szCs w:val="24"/>
        </w:rPr>
        <w:t>их Цели и задачи. состав и содержание</w:t>
      </w:r>
      <w:bookmarkEnd w:id="9"/>
    </w:p>
    <w:p w:rsidR="00204E0E" w:rsidRPr="004A5AF1" w:rsidRDefault="00204E0E" w:rsidP="003E03D9">
      <w:pPr>
        <w:snapToGrid w:val="0"/>
        <w:spacing w:line="276" w:lineRule="auto"/>
        <w:ind w:firstLine="432"/>
        <w:jc w:val="both"/>
        <w:rPr>
          <w:rFonts w:eastAsia="Calibri"/>
          <w:lang w:eastAsia="en-US"/>
        </w:rPr>
      </w:pPr>
      <w:bookmarkStart w:id="10" w:name="_Toc372552338"/>
      <w:r w:rsidRPr="004A5AF1">
        <w:rPr>
          <w:rFonts w:eastAsia="Calibri"/>
          <w:lang w:eastAsia="en-US"/>
        </w:rPr>
        <w:t>Согласно Федеральному</w:t>
      </w:r>
      <w:r w:rsidR="009D13E8">
        <w:rPr>
          <w:rFonts w:eastAsia="Calibri"/>
          <w:lang w:eastAsia="en-US"/>
        </w:rPr>
        <w:t xml:space="preserve"> </w:t>
      </w:r>
      <w:hyperlink r:id="rId15" w:history="1">
        <w:r w:rsidRPr="004A5AF1">
          <w:rPr>
            <w:rFonts w:eastAsia="Calibri"/>
            <w:lang w:eastAsia="en-US"/>
          </w:rPr>
          <w:t>закон</w:t>
        </w:r>
      </w:hyperlink>
      <w:r w:rsidR="002D5700">
        <w:rPr>
          <w:rFonts w:eastAsia="Calibri"/>
          <w:lang w:eastAsia="en-US"/>
        </w:rPr>
        <w:t xml:space="preserve">у от 05 мая </w:t>
      </w:r>
      <w:r w:rsidRPr="004A5AF1">
        <w:rPr>
          <w:rFonts w:eastAsia="Calibri"/>
          <w:lang w:eastAsia="en-US"/>
        </w:rPr>
        <w:t>2014</w:t>
      </w:r>
      <w:r w:rsidR="002D5700">
        <w:rPr>
          <w:rFonts w:eastAsia="Calibri"/>
          <w:lang w:eastAsia="en-US"/>
        </w:rPr>
        <w:t xml:space="preserve"> года </w:t>
      </w:r>
      <w:r w:rsidRPr="004A5AF1">
        <w:rPr>
          <w:rFonts w:eastAsia="Calibri"/>
          <w:lang w:eastAsia="en-US"/>
        </w:rPr>
        <w:t>№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w:t>
      </w:r>
      <w:r w:rsidR="00A60D53">
        <w:rPr>
          <w:rFonts w:eastAsia="Calibri"/>
          <w:lang w:eastAsia="en-US"/>
        </w:rPr>
        <w:t xml:space="preserve">ования подразделяются </w:t>
      </w:r>
      <w:r w:rsidRPr="004A5AF1">
        <w:rPr>
          <w:rFonts w:eastAsia="Calibri"/>
          <w:lang w:eastAsia="en-US"/>
        </w:rPr>
        <w:t>на региональные и 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347F2B">
        <w:rPr>
          <w:rFonts w:eastAsia="Calibri"/>
          <w:lang w:eastAsia="en-US"/>
        </w:rPr>
        <w:t>Успенск</w:t>
      </w:r>
      <w:r w:rsidR="00CC5986" w:rsidRPr="004A5AF1">
        <w:rPr>
          <w:rFonts w:eastAsia="Calibri"/>
          <w:lang w:eastAsia="en-US"/>
        </w:rPr>
        <w:t xml:space="preserve">ого сельского поселения </w:t>
      </w:r>
      <w:r w:rsidR="00181F92">
        <w:rPr>
          <w:rFonts w:eastAsia="Calibri"/>
          <w:lang w:eastAsia="en-US"/>
        </w:rPr>
        <w:t>Успенск</w:t>
      </w:r>
      <w:r w:rsidR="00CC5986" w:rsidRPr="004A5AF1">
        <w:rPr>
          <w:rFonts w:eastAsia="Calibri"/>
          <w:lang w:eastAsia="en-US"/>
        </w:rPr>
        <w:t xml:space="preserve">ого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0"/>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347F2B">
        <w:rPr>
          <w:rFonts w:eastAsia="Calibri"/>
          <w:lang w:eastAsia="en-US"/>
        </w:rPr>
        <w:t>Успенск</w:t>
      </w:r>
      <w:r w:rsidR="00CC5986" w:rsidRPr="004A5AF1">
        <w:rPr>
          <w:rFonts w:eastAsia="Calibri"/>
          <w:lang w:eastAsia="en-US"/>
        </w:rPr>
        <w:t xml:space="preserve">ого сельского поселения </w:t>
      </w:r>
      <w:r w:rsidR="00181F92">
        <w:rPr>
          <w:rFonts w:eastAsia="Calibri"/>
          <w:lang w:eastAsia="en-US"/>
        </w:rPr>
        <w:t>Успенск</w:t>
      </w:r>
      <w:r w:rsidR="00CC5986" w:rsidRPr="004A5AF1">
        <w:rPr>
          <w:rFonts w:eastAsia="Calibri"/>
          <w:lang w:eastAsia="en-US"/>
        </w:rPr>
        <w:t xml:space="preserve">ого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347F2B">
        <w:rPr>
          <w:rFonts w:eastAsia="Calibri"/>
          <w:lang w:eastAsia="en-US"/>
        </w:rPr>
        <w:t>Успенск</w:t>
      </w:r>
      <w:r w:rsidR="00254390" w:rsidRPr="004A5AF1">
        <w:rPr>
          <w:rFonts w:eastAsia="Calibri"/>
          <w:lang w:eastAsia="en-US"/>
        </w:rPr>
        <w:t>ого сельского поселения</w:t>
      </w:r>
      <w:r w:rsidRPr="004A5AF1">
        <w:rPr>
          <w:rFonts w:eastAsia="Calibri"/>
          <w:lang w:eastAsia="en-US"/>
        </w:rPr>
        <w:t xml:space="preserve">,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347F2B">
        <w:rPr>
          <w:rFonts w:eastAsia="Calibri"/>
          <w:lang w:eastAsia="en-US"/>
        </w:rPr>
        <w:t>Успенск</w:t>
      </w:r>
      <w:r w:rsidR="00254390" w:rsidRPr="004A5AF1">
        <w:rPr>
          <w:rFonts w:eastAsia="Calibri"/>
          <w:lang w:eastAsia="en-US"/>
        </w:rPr>
        <w:t xml:space="preserve">ого сельского поселения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254390" w:rsidRPr="004A5AF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347F2B">
        <w:rPr>
          <w:rFonts w:eastAsia="Calibri"/>
          <w:lang w:eastAsia="en-US"/>
        </w:rPr>
        <w:t>Успенск</w:t>
      </w:r>
      <w:r w:rsidR="00254390" w:rsidRPr="004A5AF1">
        <w:rPr>
          <w:rFonts w:eastAsia="Calibri"/>
          <w:lang w:eastAsia="en-US"/>
        </w:rPr>
        <w:t>ого сельского поселения</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347F2B">
        <w:rPr>
          <w:rFonts w:eastAsia="Calibri"/>
          <w:lang w:eastAsia="en-US"/>
        </w:rPr>
        <w:t>Успенск</w:t>
      </w:r>
      <w:r w:rsidR="001866DC" w:rsidRPr="004A5AF1">
        <w:rPr>
          <w:rFonts w:eastAsia="Calibri"/>
          <w:lang w:eastAsia="en-US"/>
        </w:rPr>
        <w:t xml:space="preserve">ого сельского поселения </w:t>
      </w:r>
      <w:r w:rsidRPr="004A5AF1">
        <w:rPr>
          <w:rFonts w:eastAsia="Calibri"/>
          <w:lang w:eastAsia="en-US"/>
        </w:rPr>
        <w:t>включают в себя:</w:t>
      </w:r>
    </w:p>
    <w:p w:rsidR="00796C3B" w:rsidRPr="004A5AF1" w:rsidRDefault="00247CDF" w:rsidP="00796C3B">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ения населения сельского поселения</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сельского поселения</w:t>
      </w:r>
      <w:r w:rsidR="00796C3B"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1"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1"/>
    </w:p>
    <w:p w:rsidR="00F92DD4" w:rsidRPr="004A5AF1" w:rsidRDefault="00161E3C" w:rsidP="009D13E8">
      <w:pPr>
        <w:pStyle w:val="2"/>
        <w:ind w:left="709" w:hanging="709"/>
        <w:jc w:val="both"/>
        <w:rPr>
          <w:sz w:val="24"/>
          <w:szCs w:val="24"/>
        </w:rPr>
      </w:pPr>
      <w:bookmarkStart w:id="12" w:name="_Toc404938157"/>
      <w:r w:rsidRPr="004A5AF1">
        <w:rPr>
          <w:sz w:val="24"/>
          <w:szCs w:val="24"/>
        </w:rPr>
        <w:t xml:space="preserve">В </w:t>
      </w:r>
      <w:r w:rsidR="00973A0D" w:rsidRPr="004A5AF1">
        <w:rPr>
          <w:sz w:val="24"/>
          <w:szCs w:val="24"/>
        </w:rPr>
        <w:t>области культуры</w:t>
      </w:r>
      <w:bookmarkEnd w:id="12"/>
    </w:p>
    <w:p w:rsidR="000E4E3C" w:rsidRPr="004A5AF1" w:rsidRDefault="0093646A" w:rsidP="0093646A">
      <w:pPr>
        <w:pStyle w:val="affffffc"/>
      </w:pPr>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AC7A05">
        <w:t>статье 8</w:t>
      </w:r>
      <w:r w:rsidR="00ED2EFB" w:rsidRPr="004A5AF1">
        <w:t xml:space="preserve"> Устава </w:t>
      </w:r>
      <w:r w:rsidR="00347F2B">
        <w:t>Успенск</w:t>
      </w:r>
      <w:r w:rsidR="00ED2EFB" w:rsidRPr="004A5AF1">
        <w:t xml:space="preserve">ого сельского поселения </w:t>
      </w:r>
      <w:r w:rsidRPr="004A5AF1">
        <w:t xml:space="preserve">к полномочиям </w:t>
      </w:r>
      <w:r w:rsidR="0093322F" w:rsidRPr="004A5AF1">
        <w:t>органов местного</w:t>
      </w:r>
      <w:r w:rsidR="00ED2EFB" w:rsidRPr="004A5AF1">
        <w:t xml:space="preserve"> самоуправления сельского поселения</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сельского поселения</w:t>
      </w:r>
      <w:r w:rsidRPr="004A5AF1">
        <w:t xml:space="preserve"> услугами организаций культуры, а 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
    <w:p w:rsidR="00D9238C" w:rsidRPr="004A5AF1" w:rsidRDefault="00D9238C" w:rsidP="00D9238C">
      <w:pPr>
        <w:pStyle w:val="3"/>
        <w:jc w:val="both"/>
        <w:rPr>
          <w:sz w:val="24"/>
          <w:szCs w:val="24"/>
        </w:rPr>
      </w:pPr>
      <w:bookmarkStart w:id="13"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3"/>
    </w:p>
    <w:p w:rsidR="004261AE" w:rsidRPr="004A5AF1" w:rsidRDefault="00625E92" w:rsidP="009D13E8">
      <w:pPr>
        <w:pStyle w:val="affffffc"/>
        <w:rPr>
          <w:rFonts w:eastAsia="Calibri"/>
          <w:lang w:eastAsia="en-US"/>
        </w:rPr>
      </w:pPr>
      <w:r>
        <w:t xml:space="preserve">Согласно Приложению Ж </w:t>
      </w:r>
      <w:r w:rsidR="00A60D53" w:rsidRPr="00A60D53">
        <w:t>Свода правил СП 42.13330.2011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4261AE" w:rsidRPr="004A5AF1" w:rsidRDefault="00D13EED" w:rsidP="00D13EED">
      <w:pPr>
        <w:tabs>
          <w:tab w:val="left" w:pos="709"/>
        </w:tabs>
        <w:autoSpaceDE w:val="0"/>
        <w:autoSpaceDN w:val="0"/>
        <w:adjustRightInd w:val="0"/>
        <w:spacing w:line="276" w:lineRule="auto"/>
        <w:contextualSpacing/>
        <w:jc w:val="both"/>
        <w:rPr>
          <w:rFonts w:eastAsia="Calibri"/>
          <w:lang w:eastAsia="en-US"/>
        </w:rPr>
      </w:pPr>
      <w:r>
        <w:rPr>
          <w:rFonts w:eastAsia="Calibri"/>
          <w:lang w:eastAsia="en-US"/>
        </w:rPr>
        <w:tab/>
      </w:r>
      <w:r w:rsidR="009D13E8">
        <w:rPr>
          <w:rFonts w:eastAsia="Calibri"/>
          <w:lang w:eastAsia="en-US"/>
        </w:rPr>
        <w:t xml:space="preserve">- </w:t>
      </w:r>
      <w:r w:rsidR="004261AE" w:rsidRPr="004A5AF1">
        <w:rPr>
          <w:rFonts w:eastAsia="Calibri"/>
          <w:lang w:eastAsia="en-US"/>
        </w:rPr>
        <w:t>помещения для культурно-досуговой деятельности - 50 кв. м площади пола на 1 тыс. человек.</w:t>
      </w:r>
    </w:p>
    <w:p w:rsidR="0093646A" w:rsidRPr="004A5AF1" w:rsidRDefault="0093646A" w:rsidP="00153B09">
      <w:pPr>
        <w:pStyle w:val="affffffc"/>
      </w:pPr>
      <w:r w:rsidRPr="004A5AF1">
        <w:t xml:space="preserve">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w:t>
      </w:r>
      <w:r w:rsidR="00CE0DA8">
        <w:t>и воспитательной раб</w:t>
      </w:r>
      <w:r w:rsidR="009D1941">
        <w:t>оты</w:t>
      </w:r>
      <w:r w:rsidRPr="004A5AF1">
        <w:t>.</w:t>
      </w:r>
    </w:p>
    <w:p w:rsidR="008A6C5A" w:rsidRDefault="00966D10" w:rsidP="002565C2">
      <w:pPr>
        <w:pStyle w:val="affffffc"/>
      </w:pPr>
      <w:r w:rsidRPr="004A5AF1">
        <w:t xml:space="preserve">На основе прогнозируемого </w:t>
      </w:r>
      <w:r w:rsidR="004261AE" w:rsidRPr="004A5AF1">
        <w:t>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rsidR="00A56BFC">
        <w:t>,</w:t>
      </w:r>
      <w:r w:rsidR="00B60DA8">
        <w:t xml:space="preserve"> предусмотренными Стратегией</w:t>
      </w:r>
      <w:r w:rsidR="009E76AC">
        <w:t xml:space="preserve"> социально - </w:t>
      </w:r>
      <w:r w:rsidR="00B60DA8" w:rsidRPr="00B60DA8">
        <w:t>экон</w:t>
      </w:r>
      <w:r w:rsidR="00B60DA8">
        <w:t>омического развития района,</w:t>
      </w:r>
      <w:r w:rsidR="004261AE" w:rsidRPr="004A5AF1">
        <w:t xml:space="preserve"> </w:t>
      </w:r>
      <w:r w:rsidR="002565C2">
        <w:t>у</w:t>
      </w:r>
      <w:r w:rsidR="002565C2"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rsidR="002565C2">
        <w:t>ниями культуры клубного типа</w:t>
      </w:r>
      <w:r w:rsidR="008A6C5A">
        <w:t>:</w:t>
      </w:r>
      <w:r w:rsidR="002565C2">
        <w:t xml:space="preserve"> </w:t>
      </w:r>
    </w:p>
    <w:p w:rsidR="00153B09" w:rsidRPr="004A5AF1" w:rsidRDefault="00E8413D" w:rsidP="00D13EED">
      <w:pPr>
        <w:pStyle w:val="affffffc"/>
        <w:ind w:left="709" w:firstLine="0"/>
        <w:rPr>
          <w:rFonts w:eastAsia="Calibri"/>
          <w:lang w:eastAsia="en-US"/>
        </w:rPr>
      </w:pPr>
      <w:r>
        <w:t>- 8</w:t>
      </w:r>
      <w:r w:rsidR="00891FED">
        <w:t>0</w:t>
      </w:r>
      <w:r w:rsidR="002565C2" w:rsidRPr="002565C2">
        <w:t xml:space="preserve"> посетительских мест на 1 тыс. человек.</w:t>
      </w:r>
      <w:r w:rsidR="002565C2">
        <w:t xml:space="preserve"> </w:t>
      </w:r>
    </w:p>
    <w:p w:rsidR="0093646A" w:rsidRPr="004A5AF1" w:rsidRDefault="00491520" w:rsidP="002565C2">
      <w:pPr>
        <w:tabs>
          <w:tab w:val="left" w:pos="709"/>
        </w:tabs>
        <w:autoSpaceDE w:val="0"/>
        <w:autoSpaceDN w:val="0"/>
        <w:adjustRightInd w:val="0"/>
        <w:spacing w:line="276" w:lineRule="auto"/>
        <w:contextualSpacing/>
        <w:jc w:val="both"/>
      </w:pPr>
      <w:r w:rsidRPr="004A5AF1">
        <w:rPr>
          <w:rFonts w:eastAsia="Calibri"/>
          <w:lang w:eastAsia="en-US"/>
        </w:rPr>
        <w:tab/>
      </w:r>
      <w:r w:rsidR="00153B09" w:rsidRPr="004A5AF1">
        <w:t>Согласно Распоряжению Правительства Российской Федер</w:t>
      </w:r>
      <w:r w:rsidR="009E76AC">
        <w:t xml:space="preserve">ации от 19 октября </w:t>
      </w:r>
      <w:r w:rsidR="00153B09" w:rsidRPr="004A5AF1">
        <w:t>1999</w:t>
      </w:r>
      <w:r w:rsidR="009E76AC">
        <w:t xml:space="preserve"> года </w:t>
      </w:r>
      <w:r w:rsidR="00153B09" w:rsidRPr="004A5AF1">
        <w:t xml:space="preserve"> №</w:t>
      </w:r>
      <w:r w:rsidR="009E76AC">
        <w:t xml:space="preserve"> </w:t>
      </w:r>
      <w:r w:rsidR="00B94329">
        <w:t xml:space="preserve">1683-р «О методике </w:t>
      </w:r>
      <w:r w:rsidR="00153B09" w:rsidRPr="004A5AF1">
        <w:t xml:space="preserve">определения нормативной потребности субъектов Российской Федерации в объектах социальной инфраструктуры» установлены </w:t>
      </w:r>
      <w:r w:rsidR="002469A8" w:rsidRPr="004A5AF1">
        <w:t xml:space="preserve">значения расчетного показателя </w:t>
      </w:r>
      <w:r w:rsidR="00153B09" w:rsidRPr="004A5AF1">
        <w:t>минимально допустим</w:t>
      </w:r>
      <w:r w:rsidR="002469A8" w:rsidRPr="004A5AF1">
        <w:t>ого уровня</w:t>
      </w:r>
      <w:r w:rsidR="0093646A" w:rsidRPr="004A5AF1">
        <w:t xml:space="preserve"> обеспеченности для следующих организаций обслужива</w:t>
      </w:r>
      <w:r w:rsidR="003F335D" w:rsidRPr="004A5AF1">
        <w:t>ния</w:t>
      </w:r>
      <w:r w:rsidR="001F5218" w:rsidRPr="004A5AF1">
        <w:t xml:space="preserve"> населения сельского поселения</w:t>
      </w:r>
      <w:r w:rsidR="003F335D" w:rsidRPr="004A5AF1">
        <w:t>.</w:t>
      </w:r>
    </w:p>
    <w:p w:rsidR="007B1722" w:rsidRDefault="007B1722"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p>
    <w:p w:rsidR="003F335D" w:rsidRPr="004A5AF1" w:rsidRDefault="003F335D"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r w:rsidRPr="004A5AF1">
        <w:rPr>
          <w:rFonts w:eastAsia="Calibri"/>
          <w:u w:val="single"/>
          <w:lang w:eastAsia="en-US"/>
        </w:rPr>
        <w:t>Библиотеки.</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w:t>
      </w:r>
      <w:r w:rsidRPr="004A5AF1">
        <w:rPr>
          <w:rFonts w:eastAsia="Calibri"/>
          <w:lang w:eastAsia="en-US"/>
        </w:rPr>
        <w:lastRenderedPageBreak/>
        <w:t>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Pr="004A5AF1">
        <w:rPr>
          <w:rFonts w:eastAsia="Calibri"/>
          <w:lang w:eastAsia="en-US"/>
        </w:rPr>
        <w:t>дств тр</w:t>
      </w:r>
      <w:proofErr w:type="gramEnd"/>
      <w:r w:rsidRPr="004A5AF1">
        <w:rPr>
          <w:rFonts w:eastAsia="Calibri"/>
          <w:lang w:eastAsia="en-US"/>
        </w:rPr>
        <w:t>анспорта.</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Определение форм библиотечного обслуживания сельских поселений и минимальных норм создания стационарных библиотек:</w:t>
      </w:r>
    </w:p>
    <w:p w:rsidR="001F5218" w:rsidRPr="004A5AF1" w:rsidRDefault="003E2B68" w:rsidP="00D86B54">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3F335D" w:rsidRPr="004A5AF1">
        <w:rPr>
          <w:rFonts w:eastAsia="Calibri"/>
          <w:lang w:eastAsia="en-US"/>
        </w:rPr>
        <w:t>аселенный пункт, с численностью</w:t>
      </w:r>
      <w:r w:rsidR="00641845">
        <w:rPr>
          <w:rFonts w:eastAsia="Calibri"/>
          <w:lang w:eastAsia="en-US"/>
        </w:rPr>
        <w:t xml:space="preserve"> </w:t>
      </w:r>
      <w:r w:rsidR="003F335D" w:rsidRPr="004A5AF1">
        <w:rPr>
          <w:rFonts w:eastAsia="Calibri"/>
          <w:lang w:eastAsia="en-US"/>
        </w:rPr>
        <w:t>населения до 500 человек, находящийся на</w:t>
      </w:r>
      <w:r w:rsidR="00641845">
        <w:rPr>
          <w:rFonts w:eastAsia="Calibri"/>
          <w:lang w:eastAsia="en-US"/>
        </w:rPr>
        <w:t xml:space="preserve"> </w:t>
      </w:r>
      <w:r w:rsidR="003F335D" w:rsidRPr="004A5AF1">
        <w:rPr>
          <w:rFonts w:eastAsia="Calibri"/>
          <w:lang w:eastAsia="en-US"/>
        </w:rPr>
        <w:t>расстоянии до 5 км от административного</w:t>
      </w:r>
      <w:r w:rsidR="00641845">
        <w:rPr>
          <w:rFonts w:eastAsia="Calibri"/>
          <w:lang w:eastAsia="en-US"/>
        </w:rPr>
        <w:t xml:space="preserve"> </w:t>
      </w:r>
      <w:r w:rsidR="003F335D" w:rsidRPr="004A5AF1">
        <w:rPr>
          <w:rFonts w:eastAsia="Calibri"/>
          <w:lang w:eastAsia="en-US"/>
        </w:rPr>
        <w:t>центра поселения</w:t>
      </w:r>
      <w:r w:rsidR="00BA7CC3" w:rsidRPr="004A5AF1">
        <w:rPr>
          <w:rFonts w:eastAsia="Calibri"/>
          <w:lang w:eastAsia="en-US"/>
        </w:rPr>
        <w:t xml:space="preserve"> должен иметь </w:t>
      </w:r>
      <w:r w:rsidR="00804204" w:rsidRPr="004A5AF1">
        <w:rPr>
          <w:rFonts w:eastAsia="Calibri"/>
          <w:lang w:eastAsia="en-US"/>
        </w:rPr>
        <w:t xml:space="preserve">1 </w:t>
      </w:r>
      <w:r w:rsidR="00BA7CC3" w:rsidRPr="004A5AF1">
        <w:rPr>
          <w:rFonts w:eastAsia="Calibri"/>
          <w:lang w:eastAsia="en-US"/>
        </w:rPr>
        <w:t>библиотечный пункт</w:t>
      </w:r>
      <w:r w:rsidR="003F335D" w:rsidRPr="004A5AF1">
        <w:rPr>
          <w:rFonts w:eastAsia="Calibri"/>
          <w:lang w:eastAsia="en-US"/>
        </w:rPr>
        <w:t xml:space="preserve"> (отдел</w:t>
      </w:r>
      <w:r w:rsidR="00641845">
        <w:rPr>
          <w:rFonts w:eastAsia="Calibri"/>
          <w:lang w:eastAsia="en-US"/>
        </w:rPr>
        <w:t xml:space="preserve"> </w:t>
      </w:r>
      <w:r w:rsidR="003F335D" w:rsidRPr="004A5AF1">
        <w:rPr>
          <w:rFonts w:eastAsia="Calibri"/>
          <w:lang w:eastAsia="en-US"/>
        </w:rPr>
        <w:t>нестационарного обслуживания)</w:t>
      </w:r>
      <w:r w:rsidR="00641845">
        <w:rPr>
          <w:rFonts w:eastAsia="Calibri"/>
          <w:lang w:eastAsia="en-US"/>
        </w:rPr>
        <w:t xml:space="preserve"> </w:t>
      </w:r>
      <w:r w:rsidR="003F335D" w:rsidRPr="004A5AF1">
        <w:rPr>
          <w:rFonts w:eastAsia="Calibri"/>
          <w:lang w:eastAsia="en-US"/>
        </w:rPr>
        <w:t>поселенческой библиотеки,</w:t>
      </w:r>
      <w:r w:rsidR="00641845">
        <w:rPr>
          <w:rFonts w:eastAsia="Calibri"/>
          <w:lang w:eastAsia="en-US"/>
        </w:rPr>
        <w:t xml:space="preserve"> </w:t>
      </w:r>
      <w:r w:rsidR="00BA7CC3" w:rsidRPr="004A5AF1">
        <w:rPr>
          <w:rFonts w:eastAsia="Calibri"/>
          <w:lang w:eastAsia="en-US"/>
        </w:rPr>
        <w:t>передвижную библиотеку</w:t>
      </w:r>
      <w:r w:rsidR="001F5218" w:rsidRPr="004A5AF1">
        <w:rPr>
          <w:rFonts w:eastAsia="Calibri"/>
          <w:lang w:eastAsia="en-US"/>
        </w:rPr>
        <w:t>.</w:t>
      </w:r>
    </w:p>
    <w:p w:rsidR="00BA7CC3" w:rsidRPr="004A5AF1" w:rsidRDefault="003E2B68" w:rsidP="00D86B54">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F5218" w:rsidRPr="004A5AF1">
        <w:rPr>
          <w:rFonts w:eastAsia="Calibri"/>
          <w:lang w:eastAsia="en-US"/>
        </w:rPr>
        <w:t>аселенный пункт, с численностью населения до 500 человек, находящийся на расстоянии более 5 км от административного центра поселения</w:t>
      </w:r>
      <w:r w:rsidR="00641845">
        <w:rPr>
          <w:rFonts w:eastAsia="Calibri"/>
          <w:lang w:eastAsia="en-US"/>
        </w:rPr>
        <w:t xml:space="preserve"> </w:t>
      </w:r>
      <w:r w:rsidR="00804204" w:rsidRPr="004A5AF1">
        <w:rPr>
          <w:rFonts w:eastAsia="Calibri"/>
          <w:lang w:eastAsia="en-US"/>
        </w:rPr>
        <w:t>–</w:t>
      </w:r>
      <w:r w:rsidR="00641845">
        <w:rPr>
          <w:rFonts w:eastAsia="Calibri"/>
          <w:lang w:eastAsia="en-US"/>
        </w:rPr>
        <w:t xml:space="preserve"> </w:t>
      </w:r>
      <w:r w:rsidR="00804204" w:rsidRPr="004A5AF1">
        <w:rPr>
          <w:rFonts w:eastAsia="Calibri"/>
          <w:lang w:eastAsia="en-US"/>
        </w:rPr>
        <w:t xml:space="preserve">1 </w:t>
      </w:r>
      <w:r w:rsidR="001F5218" w:rsidRPr="004A5AF1">
        <w:rPr>
          <w:rFonts w:eastAsia="Calibri"/>
          <w:lang w:eastAsia="en-US"/>
        </w:rPr>
        <w:t>филиал поселенческой библиотеки</w:t>
      </w:r>
      <w:r w:rsidR="00BA7CC3" w:rsidRPr="004A5AF1">
        <w:rPr>
          <w:rFonts w:eastAsia="Calibri"/>
          <w:lang w:eastAsia="en-US"/>
        </w:rPr>
        <w:t>.</w:t>
      </w:r>
    </w:p>
    <w:p w:rsidR="001A6D6C" w:rsidRPr="004A5AF1" w:rsidRDefault="003E2B68" w:rsidP="00D86B54">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A6D6C" w:rsidRPr="004A5AF1">
        <w:rPr>
          <w:rFonts w:eastAsia="Calibri"/>
          <w:lang w:eastAsia="en-US"/>
        </w:rPr>
        <w:t>аселенный пункт, с численностью населения более 500 человек, находящийся</w:t>
      </w:r>
      <w:r w:rsidR="00641845">
        <w:rPr>
          <w:rFonts w:eastAsia="Calibri"/>
          <w:lang w:eastAsia="en-US"/>
        </w:rPr>
        <w:t xml:space="preserve"> </w:t>
      </w:r>
      <w:r w:rsidR="001A6D6C" w:rsidRPr="004A5AF1">
        <w:rPr>
          <w:rFonts w:eastAsia="Calibri"/>
          <w:lang w:eastAsia="en-US"/>
        </w:rPr>
        <w:t>на расстоянии до 5 км от административного центра поселения</w:t>
      </w:r>
      <w:r w:rsidR="00641845">
        <w:rPr>
          <w:rFonts w:eastAsia="Calibri"/>
          <w:lang w:eastAsia="en-US"/>
        </w:rPr>
        <w:t xml:space="preserve"> </w:t>
      </w:r>
      <w:r w:rsidR="00804204" w:rsidRPr="004A5AF1">
        <w:t>–</w:t>
      </w:r>
      <w:r w:rsidR="00641845">
        <w:t xml:space="preserve"> </w:t>
      </w:r>
      <w:r w:rsidR="00804204" w:rsidRPr="004A5AF1">
        <w:t xml:space="preserve">1 </w:t>
      </w:r>
      <w:r w:rsidR="001A6D6C" w:rsidRPr="004A5AF1">
        <w:rPr>
          <w:rFonts w:eastAsia="Calibri"/>
          <w:lang w:eastAsia="en-US"/>
        </w:rPr>
        <w:t>филиал поселенческой библиотеки.</w:t>
      </w:r>
    </w:p>
    <w:p w:rsidR="003E2B68" w:rsidRPr="004A5AF1" w:rsidRDefault="003E2B68" w:rsidP="00D86B54">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641845">
        <w:rPr>
          <w:rFonts w:eastAsia="Calibri"/>
          <w:lang w:eastAsia="en-US"/>
        </w:rPr>
        <w:t xml:space="preserve"> </w:t>
      </w:r>
      <w:r w:rsidRPr="004A5AF1">
        <w:rPr>
          <w:rFonts w:eastAsia="Calibri"/>
          <w:lang w:eastAsia="en-US"/>
        </w:rPr>
        <w:t>библиотеку.</w:t>
      </w:r>
    </w:p>
    <w:p w:rsidR="003E2B68" w:rsidRPr="004A5AF1" w:rsidRDefault="00282DB4" w:rsidP="00D86B54">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w:t>
      </w:r>
      <w:r w:rsidR="00641845">
        <w:rPr>
          <w:rFonts w:eastAsia="Calibri"/>
          <w:lang w:eastAsia="en-US"/>
        </w:rPr>
        <w:t xml:space="preserve"> </w:t>
      </w:r>
      <w:r w:rsidRPr="004A5AF1">
        <w:rPr>
          <w:rFonts w:eastAsia="Calibri"/>
          <w:lang w:eastAsia="en-US"/>
        </w:rPr>
        <w:t>до 500 человек</w:t>
      </w:r>
      <w:r w:rsidRPr="004A5AF1">
        <w:t xml:space="preserve"> – 1 </w:t>
      </w:r>
      <w:r w:rsidRPr="004A5AF1">
        <w:rPr>
          <w:rFonts w:eastAsia="Calibri"/>
          <w:lang w:eastAsia="en-US"/>
        </w:rPr>
        <w:t>общедоступную поселенческую</w:t>
      </w:r>
      <w:r w:rsidR="00641845">
        <w:rPr>
          <w:rFonts w:eastAsia="Calibri"/>
          <w:lang w:eastAsia="en-US"/>
        </w:rPr>
        <w:t xml:space="preserve"> </w:t>
      </w:r>
      <w:r w:rsidRPr="004A5AF1">
        <w:rPr>
          <w:rFonts w:eastAsia="Calibri"/>
          <w:lang w:eastAsia="en-US"/>
        </w:rPr>
        <w:t>библиотеку.</w:t>
      </w:r>
    </w:p>
    <w:p w:rsidR="00282DB4" w:rsidRPr="004A5AF1" w:rsidRDefault="00282DB4" w:rsidP="00D86B54">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282DB4" w:rsidRPr="004A5AF1" w:rsidRDefault="00282DB4" w:rsidP="00D86B54">
      <w:pPr>
        <w:numPr>
          <w:ilvl w:val="0"/>
          <w:numId w:val="22"/>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23280B" w:rsidRPr="004A5AF1" w:rsidRDefault="00D13EED" w:rsidP="00641845">
      <w:pPr>
        <w:tabs>
          <w:tab w:val="left" w:pos="0"/>
        </w:tabs>
        <w:autoSpaceDE w:val="0"/>
        <w:autoSpaceDN w:val="0"/>
        <w:adjustRightInd w:val="0"/>
        <w:spacing w:line="276" w:lineRule="auto"/>
        <w:ind w:firstLine="709"/>
        <w:contextualSpacing/>
        <w:jc w:val="both"/>
        <w:rPr>
          <w:rFonts w:eastAsia="Calibri"/>
          <w:lang w:eastAsia="en-US"/>
        </w:rPr>
      </w:pPr>
      <w:r w:rsidRPr="00D13EED">
        <w:rPr>
          <w:rFonts w:eastAsia="Calibri"/>
          <w:lang w:eastAsia="en-US"/>
        </w:rPr>
        <w:t>В соответствии с приложением Ж Свода правил СП 42.13330.2011 «Градостроительство. Планировка и застройка городских и сельских поселений», таблицей 4 части I РНГП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23280B" w:rsidRPr="004A5AF1" w:rsidRDefault="00E8413D" w:rsidP="0023280B">
      <w:pPr>
        <w:tabs>
          <w:tab w:val="left" w:pos="0"/>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0023280B" w:rsidRPr="004A5AF1">
        <w:rPr>
          <w:rFonts w:eastAsia="Calibri"/>
          <w:lang w:eastAsia="en-US"/>
        </w:rPr>
        <w:t>массовая би</w:t>
      </w:r>
      <w:r>
        <w:rPr>
          <w:rFonts w:eastAsia="Calibri"/>
          <w:lang w:eastAsia="en-US"/>
        </w:rPr>
        <w:t xml:space="preserve">блиотека в </w:t>
      </w:r>
      <w:r w:rsidR="0023280B" w:rsidRPr="004A5AF1">
        <w:rPr>
          <w:rFonts w:eastAsia="Calibri"/>
          <w:lang w:eastAsia="en-US"/>
        </w:rPr>
        <w:t xml:space="preserve">поселении, </w:t>
      </w:r>
      <w:r w:rsidR="00B06515" w:rsidRPr="00B06515">
        <w:rPr>
          <w:rFonts w:eastAsia="Calibri"/>
          <w:lang w:eastAsia="en-US"/>
        </w:rPr>
        <w:t>с населе</w:t>
      </w:r>
      <w:r w:rsidR="00C23879">
        <w:rPr>
          <w:rFonts w:eastAsia="Calibri"/>
          <w:lang w:eastAsia="en-US"/>
        </w:rPr>
        <w:t xml:space="preserve">нием </w:t>
      </w:r>
      <w:r w:rsidR="00B31CBE">
        <w:rPr>
          <w:rFonts w:eastAsia="Calibri"/>
          <w:lang w:eastAsia="en-US"/>
        </w:rPr>
        <w:t>о</w:t>
      </w:r>
      <w:r w:rsidR="00CE0DA8">
        <w:rPr>
          <w:rFonts w:eastAsia="Calibri"/>
          <w:lang w:eastAsia="en-US"/>
        </w:rPr>
        <w:t>т</w:t>
      </w:r>
      <w:r w:rsidR="00B31CBE">
        <w:rPr>
          <w:rFonts w:eastAsia="Calibri"/>
          <w:lang w:eastAsia="en-US"/>
        </w:rPr>
        <w:t xml:space="preserve"> </w:t>
      </w:r>
      <w:r>
        <w:rPr>
          <w:rFonts w:eastAsia="Calibri"/>
          <w:lang w:eastAsia="en-US"/>
        </w:rPr>
        <w:t>10 до 5</w:t>
      </w:r>
      <w:r w:rsidR="00891FED">
        <w:rPr>
          <w:rFonts w:eastAsia="Calibri"/>
          <w:lang w:eastAsia="en-US"/>
        </w:rPr>
        <w:t>0</w:t>
      </w:r>
      <w:r w:rsidR="00B06515">
        <w:rPr>
          <w:rFonts w:eastAsia="Calibri"/>
          <w:lang w:eastAsia="en-US"/>
        </w:rPr>
        <w:t xml:space="preserve"> тыс. человек должна иметь </w:t>
      </w:r>
      <w:r w:rsidR="00C23879">
        <w:rPr>
          <w:rFonts w:eastAsia="Calibri"/>
          <w:lang w:eastAsia="en-US"/>
        </w:rPr>
        <w:t xml:space="preserve">фонд </w:t>
      </w:r>
      <w:r>
        <w:rPr>
          <w:rFonts w:eastAsia="Calibri"/>
          <w:lang w:eastAsia="en-US"/>
        </w:rPr>
        <w:t xml:space="preserve">4,5 </w:t>
      </w:r>
      <w:r w:rsidR="00313621">
        <w:rPr>
          <w:rFonts w:eastAsia="Calibri"/>
          <w:lang w:eastAsia="en-US"/>
        </w:rPr>
        <w:t>тысяч</w:t>
      </w:r>
      <w:r w:rsidR="00B06515" w:rsidRPr="00B06515">
        <w:rPr>
          <w:rFonts w:eastAsia="Calibri"/>
          <w:lang w:eastAsia="en-US"/>
        </w:rPr>
        <w:t xml:space="preserve"> единиц хранения на каж</w:t>
      </w:r>
      <w:r w:rsidR="00552377">
        <w:rPr>
          <w:rFonts w:eastAsia="Calibri"/>
          <w:lang w:eastAsia="en-US"/>
        </w:rPr>
        <w:t xml:space="preserve">дую </w:t>
      </w:r>
      <w:r w:rsidR="00C23879">
        <w:rPr>
          <w:rFonts w:eastAsia="Calibri"/>
          <w:lang w:eastAsia="en-US"/>
        </w:rPr>
        <w:t xml:space="preserve">тысячу человек населения и </w:t>
      </w:r>
      <w:r w:rsidR="00891FED">
        <w:rPr>
          <w:rFonts w:eastAsia="Calibri"/>
          <w:lang w:eastAsia="en-US"/>
        </w:rPr>
        <w:t>3</w:t>
      </w:r>
      <w:r>
        <w:rPr>
          <w:rFonts w:eastAsia="Calibri"/>
          <w:lang w:eastAsia="en-US"/>
        </w:rPr>
        <w:t xml:space="preserve"> </w:t>
      </w:r>
      <w:r w:rsidR="00313621">
        <w:rPr>
          <w:rFonts w:eastAsia="Calibri"/>
          <w:lang w:eastAsia="en-US"/>
        </w:rPr>
        <w:t>читательских мест</w:t>
      </w:r>
      <w:r>
        <w:rPr>
          <w:rFonts w:eastAsia="Calibri"/>
          <w:lang w:eastAsia="en-US"/>
        </w:rPr>
        <w:t>а</w:t>
      </w:r>
      <w:r w:rsidR="00B06515" w:rsidRPr="00B06515">
        <w:rPr>
          <w:rFonts w:eastAsia="Calibri"/>
          <w:lang w:eastAsia="en-US"/>
        </w:rPr>
        <w:t xml:space="preserve"> на каждую тысячу человек населения</w:t>
      </w:r>
      <w:r w:rsidR="0023280B" w:rsidRPr="004A5AF1">
        <w:rPr>
          <w:rFonts w:eastAsia="Calibri"/>
          <w:lang w:eastAsia="en-US"/>
        </w:rPr>
        <w:t>.</w:t>
      </w:r>
    </w:p>
    <w:p w:rsidR="00641845" w:rsidRDefault="00641845" w:rsidP="001C168E">
      <w:pPr>
        <w:tabs>
          <w:tab w:val="left" w:pos="567"/>
        </w:tabs>
        <w:autoSpaceDE w:val="0"/>
        <w:autoSpaceDN w:val="0"/>
        <w:adjustRightInd w:val="0"/>
        <w:spacing w:line="276" w:lineRule="auto"/>
        <w:ind w:left="927" w:hanging="360"/>
        <w:contextualSpacing/>
        <w:jc w:val="both"/>
        <w:rPr>
          <w:rFonts w:eastAsia="Calibri"/>
          <w:u w:val="single"/>
          <w:lang w:eastAsia="en-US"/>
        </w:rPr>
      </w:pPr>
    </w:p>
    <w:p w:rsidR="001A6D6C" w:rsidRPr="004A5AF1" w:rsidRDefault="001C168E" w:rsidP="00641845">
      <w:pPr>
        <w:tabs>
          <w:tab w:val="left" w:pos="567"/>
        </w:tabs>
        <w:autoSpaceDE w:val="0"/>
        <w:autoSpaceDN w:val="0"/>
        <w:adjustRightInd w:val="0"/>
        <w:spacing w:line="276" w:lineRule="auto"/>
        <w:ind w:left="927" w:hanging="218"/>
        <w:contextualSpacing/>
        <w:jc w:val="both"/>
        <w:rPr>
          <w:rFonts w:eastAsia="Calibri"/>
          <w:u w:val="single"/>
          <w:lang w:eastAsia="en-US"/>
        </w:rPr>
      </w:pPr>
      <w:r w:rsidRPr="004A5AF1">
        <w:rPr>
          <w:rFonts w:eastAsia="Calibri"/>
          <w:u w:val="single"/>
          <w:lang w:eastAsia="en-US"/>
        </w:rPr>
        <w:t>Музеи.</w:t>
      </w:r>
    </w:p>
    <w:p w:rsidR="00153B09" w:rsidRDefault="001C168E" w:rsidP="00641845">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r w:rsidR="00F23ACE" w:rsidRPr="004A5AF1">
        <w:rPr>
          <w:rFonts w:eastAsia="Calibri"/>
          <w:lang w:eastAsia="en-US"/>
        </w:rPr>
        <w:t>.</w:t>
      </w:r>
    </w:p>
    <w:p w:rsidR="00E8413D" w:rsidRDefault="00E8413D" w:rsidP="00641845">
      <w:pPr>
        <w:tabs>
          <w:tab w:val="left" w:pos="851"/>
        </w:tabs>
        <w:autoSpaceDE w:val="0"/>
        <w:autoSpaceDN w:val="0"/>
        <w:adjustRightInd w:val="0"/>
        <w:spacing w:line="276" w:lineRule="auto"/>
        <w:ind w:left="567" w:firstLine="142"/>
        <w:contextualSpacing/>
        <w:jc w:val="both"/>
        <w:rPr>
          <w:rFonts w:eastAsia="Calibri"/>
          <w:lang w:eastAsia="en-US"/>
        </w:rPr>
      </w:pPr>
    </w:p>
    <w:p w:rsidR="00E8413D" w:rsidRPr="00E8413D" w:rsidRDefault="00E8413D" w:rsidP="00E8413D">
      <w:pPr>
        <w:tabs>
          <w:tab w:val="left" w:pos="851"/>
        </w:tabs>
        <w:autoSpaceDE w:val="0"/>
        <w:autoSpaceDN w:val="0"/>
        <w:adjustRightInd w:val="0"/>
        <w:spacing w:line="276" w:lineRule="auto"/>
        <w:ind w:left="567" w:firstLine="142"/>
        <w:contextualSpacing/>
        <w:jc w:val="both"/>
        <w:rPr>
          <w:rFonts w:eastAsia="Calibri"/>
          <w:u w:val="single"/>
          <w:lang w:eastAsia="en-US"/>
        </w:rPr>
      </w:pPr>
      <w:r w:rsidRPr="00E8413D">
        <w:rPr>
          <w:rFonts w:eastAsia="Calibri"/>
          <w:u w:val="single"/>
          <w:lang w:eastAsia="en-US"/>
        </w:rPr>
        <w:t>Кинотеатры.</w:t>
      </w:r>
    </w:p>
    <w:p w:rsidR="00E8413D" w:rsidRPr="00E8413D" w:rsidRDefault="00E8413D" w:rsidP="00E8413D">
      <w:pPr>
        <w:tabs>
          <w:tab w:val="left" w:pos="851"/>
        </w:tabs>
        <w:autoSpaceDE w:val="0"/>
        <w:autoSpaceDN w:val="0"/>
        <w:adjustRightInd w:val="0"/>
        <w:spacing w:line="276" w:lineRule="auto"/>
        <w:ind w:firstLine="709"/>
        <w:contextualSpacing/>
        <w:jc w:val="both"/>
        <w:rPr>
          <w:rFonts w:eastAsia="Calibri"/>
          <w:lang w:eastAsia="en-US"/>
        </w:rPr>
      </w:pPr>
      <w:r w:rsidRPr="00E8413D">
        <w:rPr>
          <w:rFonts w:eastAsia="Calibri"/>
          <w:lang w:eastAsia="en-US"/>
        </w:rPr>
        <w:t xml:space="preserve">Согласно таблице 4 части I РНГП Краснодарского края в поселениях с населением свыше 10 тыс. человек предусмотрено размещение кинотеатров из расчета: </w:t>
      </w:r>
    </w:p>
    <w:p w:rsidR="00E8413D" w:rsidRPr="00E8413D"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- 30 зрительских мест на 1 тыс. человек.</w:t>
      </w:r>
    </w:p>
    <w:p w:rsidR="00E8413D" w:rsidRPr="00E8413D" w:rsidRDefault="00E8413D" w:rsidP="00E8413D">
      <w:pPr>
        <w:tabs>
          <w:tab w:val="left" w:pos="851"/>
        </w:tabs>
        <w:autoSpaceDE w:val="0"/>
        <w:autoSpaceDN w:val="0"/>
        <w:adjustRightInd w:val="0"/>
        <w:spacing w:line="276" w:lineRule="auto"/>
        <w:ind w:firstLine="709"/>
        <w:contextualSpacing/>
        <w:jc w:val="both"/>
        <w:rPr>
          <w:rFonts w:eastAsia="Calibri"/>
          <w:lang w:eastAsia="en-US"/>
        </w:rPr>
      </w:pPr>
      <w:r w:rsidRPr="00E8413D">
        <w:rPr>
          <w:rFonts w:eastAsia="Calibri"/>
          <w:lang w:eastAsia="en-US"/>
        </w:rPr>
        <w:t xml:space="preserve">На основании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организаций культуры: </w:t>
      </w:r>
    </w:p>
    <w:p w:rsidR="00E8413D" w:rsidRPr="00E8413D"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lastRenderedPageBreak/>
        <w:t>- музеи, библиотеки, кинотеатры - 3 тыс. кв. м на  1 объект;</w:t>
      </w:r>
    </w:p>
    <w:p w:rsidR="0093646A" w:rsidRPr="004A5AF1"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учреждения культуры клубного типа - 6 тыс. кв. м на  1 объект.</w:t>
      </w:r>
      <w:r w:rsidR="0093646A" w:rsidRPr="004A5AF1">
        <w:rPr>
          <w:rFonts w:eastAsia="Calibri"/>
          <w:lang w:eastAsia="en-US"/>
        </w:rPr>
        <w:t xml:space="preserve">  </w:t>
      </w:r>
    </w:p>
    <w:p w:rsidR="0093646A" w:rsidRDefault="0093646A" w:rsidP="00641845">
      <w:pPr>
        <w:pStyle w:val="affffffc"/>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4"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4"/>
    </w:p>
    <w:p w:rsidR="0093646A" w:rsidRPr="004A5AF1" w:rsidRDefault="0093646A" w:rsidP="00625E92">
      <w:pPr>
        <w:pStyle w:val="affffffc"/>
        <w:ind w:firstLine="576"/>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347F2B">
        <w:t>Успенск</w:t>
      </w:r>
      <w:r w:rsidR="00C84929" w:rsidRPr="004A5AF1">
        <w:t>ого сельского поселения</w:t>
      </w:r>
      <w:r w:rsidRPr="004A5AF1">
        <w:t xml:space="preserve">  к полномочиям </w:t>
      </w:r>
      <w:r w:rsidR="004A4E7B" w:rsidRPr="004A5AF1">
        <w:t>органов местного самоуправления сельского поселения</w:t>
      </w:r>
      <w:r w:rsidRPr="004A5AF1">
        <w:t xml:space="preserve"> относится обеспечение условий для развития физической культуры и массового спорта, орг</w:t>
      </w:r>
      <w:r w:rsidR="00625E92">
        <w:t xml:space="preserve">анизация проведения официальных </w:t>
      </w:r>
      <w:r w:rsidRPr="004A5AF1">
        <w:t>физкультурно-оздоровительных и спортивн</w:t>
      </w:r>
      <w:r w:rsidR="00C84929" w:rsidRPr="004A5AF1">
        <w:t>ых мероприятий сельского поселения</w:t>
      </w:r>
      <w:r w:rsidRPr="004A5AF1">
        <w:t>.</w:t>
      </w:r>
    </w:p>
    <w:p w:rsidR="00153B09" w:rsidRPr="004A5AF1" w:rsidRDefault="00625E92" w:rsidP="0003239B">
      <w:pPr>
        <w:widowControl w:val="0"/>
        <w:autoSpaceDE w:val="0"/>
        <w:autoSpaceDN w:val="0"/>
        <w:adjustRightInd w:val="0"/>
        <w:spacing w:line="276" w:lineRule="auto"/>
        <w:ind w:firstLine="567"/>
        <w:jc w:val="both"/>
        <w:rPr>
          <w:rFonts w:eastAsia="Calibri"/>
        </w:rPr>
      </w:pPr>
      <w:r>
        <w:t xml:space="preserve">Согласно статье 23.1 </w:t>
      </w:r>
      <w:r w:rsidR="00963213" w:rsidRPr="004A5AF1">
        <w:t xml:space="preserve">Закона Краснодарского края от 21 июля 2008 г. № 1540 – </w:t>
      </w:r>
      <w:proofErr w:type="gramStart"/>
      <w:r w:rsidR="00963213" w:rsidRPr="004A5AF1">
        <w:t>КЗ</w:t>
      </w:r>
      <w:proofErr w:type="gramEnd"/>
      <w:r w:rsidR="00963213" w:rsidRPr="004A5AF1">
        <w:t xml:space="preserve"> «Градостроительный кодекс Краснодарского края»</w:t>
      </w:r>
      <w:r w:rsidR="00D001A3">
        <w:t xml:space="preserve"> </w:t>
      </w:r>
      <w:r w:rsidR="00153B09" w:rsidRPr="004A5AF1">
        <w:rPr>
          <w:rFonts w:eastAsia="Calibri"/>
        </w:rPr>
        <w:t>к видам объектов мес</w:t>
      </w:r>
      <w:r w:rsidR="00963213" w:rsidRPr="004A5AF1">
        <w:rPr>
          <w:rFonts w:eastAsia="Calibri"/>
        </w:rPr>
        <w:t>тного значения поселения</w:t>
      </w:r>
      <w:r w:rsidR="00153B09" w:rsidRPr="004A5AF1">
        <w:rPr>
          <w:rFonts w:eastAsia="Calibri"/>
        </w:rPr>
        <w:t>, подлежащим к отображению на ген</w:t>
      </w:r>
      <w:r w:rsidR="00963213"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Default="00FA2306" w:rsidP="00FA2306">
      <w:pPr>
        <w:pStyle w:val="3"/>
        <w:jc w:val="both"/>
        <w:rPr>
          <w:sz w:val="24"/>
          <w:szCs w:val="24"/>
        </w:rPr>
      </w:pPr>
      <w:bookmarkStart w:id="15"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5"/>
    </w:p>
    <w:p w:rsidR="00714C95" w:rsidRDefault="00891FED" w:rsidP="00386333">
      <w:pPr>
        <w:pStyle w:val="a6"/>
        <w:spacing w:before="0" w:after="0" w:line="276" w:lineRule="auto"/>
      </w:pPr>
      <w:r w:rsidRPr="00891FED">
        <w:t>В соответствии с нормативами градостроительного проектирования Краснодарского края, а также с учетом показателя желаемого охвата населения Мингрельского сельского поселения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сооружений и их уровне загруженности, предусмотренными Программой социально-экономического развития района, установлены расчетные показатели минимально допустимого уровня обеспеченности физкультурно-спортивными залами – 80 кв. м общей площади на 1 тыс. человек.</w:t>
      </w:r>
      <w:r w:rsidR="00714C95" w:rsidRPr="00714C95">
        <w:t xml:space="preserve"> </w:t>
      </w:r>
    </w:p>
    <w:p w:rsidR="00C80495" w:rsidRDefault="00714C95" w:rsidP="00386333">
      <w:pPr>
        <w:pStyle w:val="a6"/>
        <w:spacing w:before="0" w:after="0" w:line="276" w:lineRule="auto"/>
      </w:pPr>
      <w:r w:rsidRPr="00714C95">
        <w:t xml:space="preserve">Расчетные показатели обеспеченности плоскостными сооружениями в МНГП </w:t>
      </w:r>
      <w:r w:rsidR="00347F2B">
        <w:t>Успенск</w:t>
      </w:r>
      <w:r w:rsidRPr="00714C95">
        <w:t>ого сельского поселения не устанавливаются, т. к. определяются заданием на проектирование.</w:t>
      </w:r>
    </w:p>
    <w:p w:rsidR="00C80495" w:rsidRDefault="00C80495" w:rsidP="00386333">
      <w:pPr>
        <w:pStyle w:val="a6"/>
        <w:spacing w:before="0" w:after="0" w:line="276" w:lineRule="auto"/>
      </w:pPr>
      <w:r>
        <w:t>Согласно информации Федеральной службы по надзору в сфере защиты прав потребителей и</w:t>
      </w:r>
      <w:r w:rsidR="00714C95">
        <w:t xml:space="preserve"> благополучия человека от 29 декабря </w:t>
      </w:r>
      <w:r>
        <w:t>2012</w:t>
      </w:r>
      <w:r w:rsidR="00714C95">
        <w:t xml:space="preserve"> года </w:t>
      </w:r>
      <w:r>
        <w:t>«Об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891FED" w:rsidRDefault="00891FED" w:rsidP="00386333">
      <w:pPr>
        <w:pStyle w:val="a6"/>
        <w:spacing w:before="0" w:after="0" w:line="276" w:lineRule="auto"/>
      </w:pPr>
      <w:r>
        <w:t>На основе Приложения</w:t>
      </w:r>
      <w:proofErr w:type="gramStart"/>
      <w:r>
        <w:t xml:space="preserve"> Ж</w:t>
      </w:r>
      <w:proofErr w:type="gramEnd"/>
      <w:r>
        <w:t xml:space="preserve"> Свода правил СП 42.13330.2011 «Градостроительство. Планировка и застройка городских и сельских поселений», таблицы 4 части I РНГП Краснодарского края  установлен расчетный показатель минимально допустимого уровня обеспеченности: </w:t>
      </w:r>
    </w:p>
    <w:p w:rsidR="00891FED" w:rsidRDefault="00891FED" w:rsidP="00386333">
      <w:pPr>
        <w:pStyle w:val="a6"/>
        <w:spacing w:before="0" w:after="0" w:line="276" w:lineRule="auto"/>
      </w:pPr>
      <w:r>
        <w:t xml:space="preserve">- помещениями для физкультурных занятий и тренировок - 80 кв. м общей площади на 1 тыс. человек; </w:t>
      </w:r>
    </w:p>
    <w:p w:rsidR="0023137A" w:rsidRDefault="00891FED" w:rsidP="00386333">
      <w:pPr>
        <w:pStyle w:val="a6"/>
        <w:spacing w:before="0" w:after="0" w:line="276" w:lineRule="auto"/>
      </w:pPr>
      <w:r>
        <w:lastRenderedPageBreak/>
        <w:t>- бассейны общего пользования - 25 кв. м. на 1 тыс. чел.</w:t>
      </w:r>
    </w:p>
    <w:p w:rsidR="00714C95" w:rsidRDefault="00714C95" w:rsidP="00386333">
      <w:pPr>
        <w:pStyle w:val="a6"/>
        <w:spacing w:before="0" w:after="0" w:line="276" w:lineRule="auto"/>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14C95" w:rsidRDefault="00714C95" w:rsidP="00386333">
      <w:pPr>
        <w:pStyle w:val="a6"/>
        <w:spacing w:before="0" w:after="0" w:line="276" w:lineRule="auto"/>
      </w:pPr>
      <w: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C80495" w:rsidRDefault="00714C95" w:rsidP="00386333">
      <w:pPr>
        <w:pStyle w:val="a6"/>
        <w:spacing w:before="0" w:after="0" w:line="276" w:lineRule="auto"/>
      </w:pPr>
      <w:r>
        <w:t>На основании Приложения</w:t>
      </w:r>
      <w:proofErr w:type="gramStart"/>
      <w:r>
        <w:t xml:space="preserve"> Ж</w:t>
      </w:r>
      <w:proofErr w:type="gramEnd"/>
      <w:r>
        <w:t xml:space="preserve"> Свода правил СП 42.13330.2011,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714C95" w:rsidRDefault="00C80495" w:rsidP="00386333">
      <w:pPr>
        <w:pStyle w:val="a6"/>
        <w:spacing w:before="0" w:after="0" w:line="276" w:lineRule="auto"/>
      </w:pPr>
      <w:r>
        <w:t xml:space="preserve">- </w:t>
      </w:r>
      <w:r w:rsidR="00714C95">
        <w:t>физкультурно-спортивные  залы – 3,5 тыс. кв. м на 1 тыс. человек;</w:t>
      </w:r>
    </w:p>
    <w:p w:rsidR="00714C95" w:rsidRDefault="00714C95" w:rsidP="00386333">
      <w:pPr>
        <w:pStyle w:val="a6"/>
        <w:spacing w:before="0" w:after="0" w:line="276" w:lineRule="auto"/>
      </w:pPr>
      <w:r>
        <w:t>- плавательные бассейны – 3,5 тыс. кв. м на 1 тыс. человек;</w:t>
      </w:r>
    </w:p>
    <w:p w:rsidR="00C80495" w:rsidRPr="00C80495" w:rsidRDefault="00714C95" w:rsidP="00386333">
      <w:pPr>
        <w:pStyle w:val="a6"/>
        <w:spacing w:before="0" w:after="0" w:line="276" w:lineRule="auto"/>
      </w:pPr>
      <w:r>
        <w:t>- плоскостные сооружения – 9,0  тыс. кв. м на 1 тыс. человек.</w:t>
      </w:r>
    </w:p>
    <w:p w:rsidR="0049246D" w:rsidRPr="004A5AF1" w:rsidRDefault="00177A4D" w:rsidP="0049246D">
      <w:pPr>
        <w:pStyle w:val="3"/>
        <w:jc w:val="both"/>
        <w:rPr>
          <w:sz w:val="24"/>
          <w:szCs w:val="24"/>
        </w:rPr>
      </w:pPr>
      <w:bookmarkStart w:id="16" w:name="_Toc404883091"/>
      <w:bookmarkStart w:id="17" w:name="_Toc404938161"/>
      <w:r>
        <w:rPr>
          <w:sz w:val="24"/>
          <w:szCs w:val="24"/>
        </w:rPr>
        <w:t xml:space="preserve">Расчетные показатели </w:t>
      </w:r>
      <w:r w:rsidR="0049246D" w:rsidRPr="004A5AF1">
        <w:rPr>
          <w:sz w:val="24"/>
          <w:szCs w:val="24"/>
        </w:rPr>
        <w:t xml:space="preserve">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0049246D" w:rsidRPr="004A5AF1">
        <w:rPr>
          <w:sz w:val="24"/>
          <w:szCs w:val="24"/>
        </w:rPr>
        <w:t>спорта</w:t>
      </w:r>
      <w:bookmarkEnd w:id="16"/>
      <w:bookmarkEnd w:id="17"/>
    </w:p>
    <w:p w:rsidR="0093646A" w:rsidRPr="004A5AF1" w:rsidRDefault="00714C95" w:rsidP="00ED627E">
      <w:pPr>
        <w:autoSpaceDE w:val="0"/>
        <w:autoSpaceDN w:val="0"/>
        <w:adjustRightInd w:val="0"/>
        <w:spacing w:line="276" w:lineRule="auto"/>
        <w:ind w:firstLine="709"/>
        <w:jc w:val="both"/>
      </w:pPr>
      <w:r w:rsidRPr="00714C95">
        <w:t>С учетом таблицы 4 части I РНГП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93646A" w:rsidRPr="004A5AF1" w:rsidRDefault="0093646A" w:rsidP="0093646A">
      <w:pPr>
        <w:pStyle w:val="affffffc"/>
        <w:rPr>
          <w:i/>
        </w:rPr>
      </w:pPr>
      <w:r w:rsidRPr="004A5AF1">
        <w:rPr>
          <w:i/>
        </w:rPr>
        <w:t>помещения для физкультурных занятий и тренировок</w:t>
      </w:r>
    </w:p>
    <w:p w:rsidR="0093646A" w:rsidRPr="004A5AF1" w:rsidRDefault="00FE5374" w:rsidP="00FE5374">
      <w:pPr>
        <w:pStyle w:val="affffffc"/>
        <w:rPr>
          <w:b/>
        </w:rPr>
      </w:pPr>
      <w:r w:rsidRPr="004A5AF1">
        <w:rPr>
          <w:b/>
        </w:rPr>
        <w:t xml:space="preserve">пешеходная доступность: </w:t>
      </w:r>
      <w:r w:rsidR="00714C95">
        <w:rPr>
          <w:rFonts w:eastAsia="Calibri"/>
          <w:lang w:eastAsia="en-US"/>
        </w:rPr>
        <w:t>5</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c"/>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8"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8"/>
    </w:p>
    <w:p w:rsidR="0093646A" w:rsidRPr="004A5AF1" w:rsidRDefault="0093646A" w:rsidP="00386333">
      <w:pPr>
        <w:spacing w:line="276" w:lineRule="auto"/>
        <w:ind w:firstLine="709"/>
        <w:jc w:val="both"/>
      </w:pPr>
      <w:r w:rsidRPr="004A5AF1">
        <w:t xml:space="preserve">Согласно </w:t>
      </w:r>
      <w:r w:rsidR="001B5376" w:rsidRPr="004A5AF1">
        <w:t xml:space="preserve">статье 8 Устава </w:t>
      </w:r>
      <w:r w:rsidR="00347F2B">
        <w:t>Успенск</w:t>
      </w:r>
      <w:r w:rsidR="001B5376" w:rsidRPr="004A5AF1">
        <w:t>ого сельского поселения</w:t>
      </w:r>
      <w:r w:rsidR="00ED627E">
        <w:t xml:space="preserve"> </w:t>
      </w:r>
      <w:r w:rsidRPr="004A5AF1">
        <w:t xml:space="preserve">к полномочиям </w:t>
      </w:r>
      <w:r w:rsidR="001B5376" w:rsidRPr="004A5AF1">
        <w:t xml:space="preserve">органов местного самоуправления </w:t>
      </w:r>
      <w:r w:rsidR="00347F2B">
        <w:t>Успенск</w:t>
      </w:r>
      <w:r w:rsidR="001B5376" w:rsidRPr="004A5AF1">
        <w:t xml:space="preserve">ого сельского поселения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386333">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347F2B">
        <w:rPr>
          <w:rFonts w:eastAsia="Calibri"/>
          <w:lang w:eastAsia="en-US"/>
        </w:rPr>
        <w:t>Успенск</w:t>
      </w:r>
      <w:r w:rsidRPr="004A5AF1">
        <w:rPr>
          <w:rFonts w:eastAsia="Calibri"/>
          <w:lang w:eastAsia="en-US"/>
        </w:rPr>
        <w:t xml:space="preserve">ого сельского поселения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тного значения сельского поселения</w:t>
      </w:r>
      <w:r w:rsidR="00F54D94" w:rsidRPr="004A5AF1">
        <w:rPr>
          <w:rFonts w:eastAsia="Calibri"/>
          <w:lang w:eastAsia="en-US"/>
        </w:rPr>
        <w:t>:</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lastRenderedPageBreak/>
        <w:t>в области газоснабжения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386333">
      <w:pPr>
        <w:widowControl w:val="0"/>
        <w:autoSpaceDE w:val="0"/>
        <w:autoSpaceDN w:val="0"/>
        <w:adjustRightInd w:val="0"/>
        <w:spacing w:line="276" w:lineRule="auto"/>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сельского поселения</w:t>
      </w:r>
      <w:r w:rsidR="00E02786" w:rsidRPr="004A5AF1">
        <w:rPr>
          <w:rFonts w:eastAsia="Calibri"/>
          <w:lang w:eastAsia="en-US"/>
        </w:rPr>
        <w:t>.</w:t>
      </w:r>
    </w:p>
    <w:p w:rsidR="0093646A" w:rsidRPr="004A5AF1" w:rsidRDefault="00090DBD" w:rsidP="00386333">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 xml:space="preserve">из условия достижения основных целей и направлений развития инженерной инфраструктуры, заложенных </w:t>
      </w:r>
      <w:r w:rsidR="001B5376" w:rsidRPr="004A5AF1">
        <w:t>в Программе социально-экономического развития района</w:t>
      </w:r>
      <w:r w:rsidR="002E3B4B">
        <w:t xml:space="preserve"> и Программе комплексного развития инфраструктуры.</w:t>
      </w:r>
    </w:p>
    <w:p w:rsidR="0093646A" w:rsidRPr="004A5AF1" w:rsidRDefault="0093646A" w:rsidP="00386333">
      <w:pPr>
        <w:spacing w:line="276" w:lineRule="auto"/>
        <w:ind w:firstLine="708"/>
        <w:jc w:val="both"/>
      </w:pPr>
      <w:r w:rsidRPr="004A5AF1">
        <w:t>Для оптимального развит</w:t>
      </w:r>
      <w:r w:rsidR="001B5376" w:rsidRPr="004A5AF1">
        <w:t xml:space="preserve">ия инфраструктуры </w:t>
      </w:r>
      <w:r w:rsidR="00347F2B">
        <w:t>Успенск</w:t>
      </w:r>
      <w:r w:rsidR="001B5376" w:rsidRPr="004A5AF1">
        <w:t>ого сельского поселения</w:t>
      </w:r>
      <w:r w:rsidRPr="004A5AF1">
        <w:t xml:space="preserve"> необходимо решение ряда стратегических задач:</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жили</w:t>
      </w:r>
      <w:r w:rsidR="004468B6" w:rsidRPr="004A5AF1">
        <w:rPr>
          <w:rFonts w:eastAsia="Calibri"/>
          <w:lang w:eastAsia="en-US"/>
        </w:rPr>
        <w:t>щно-коммунальной инфраструктуры.</w:t>
      </w:r>
    </w:p>
    <w:p w:rsidR="0093646A" w:rsidRPr="004A5AF1" w:rsidRDefault="0093646A" w:rsidP="00386333">
      <w:pPr>
        <w:spacing w:line="276" w:lineRule="auto"/>
        <w:ind w:firstLine="708"/>
        <w:jc w:val="both"/>
      </w:pPr>
      <w:r w:rsidRPr="004A5AF1">
        <w:t>Основные направления в сфере развития инженерного обеспечения решающие стратегические задачи:</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и модернизация электроподстанций и распределительных сетей;</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магистральных и самотечных коллекторов с  у</w:t>
      </w:r>
      <w:r w:rsidR="00B95738">
        <w:rPr>
          <w:rFonts w:eastAsia="Calibri"/>
          <w:lang w:eastAsia="en-US"/>
        </w:rPr>
        <w:t>четом развития сельского поселения</w:t>
      </w:r>
      <w:r w:rsidRPr="004A5AF1">
        <w:rPr>
          <w:rFonts w:eastAsia="Calibri"/>
          <w:lang w:eastAsia="en-US"/>
        </w:rPr>
        <w:t xml:space="preserve">; </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повышение надежности и качества системы теплоснабжения;</w:t>
      </w:r>
    </w:p>
    <w:p w:rsidR="0093646A" w:rsidRPr="004A5AF1" w:rsidRDefault="0093646A"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строительство сетей газоснабжен</w:t>
      </w:r>
      <w:r w:rsidR="004468B6" w:rsidRPr="004A5AF1">
        <w:rPr>
          <w:rFonts w:eastAsia="Calibri"/>
          <w:lang w:eastAsia="en-US"/>
        </w:rPr>
        <w:t>ия высокого и среднего давления.</w:t>
      </w:r>
    </w:p>
    <w:p w:rsidR="0093646A" w:rsidRPr="004A5AF1" w:rsidRDefault="0093646A" w:rsidP="00386333">
      <w:pPr>
        <w:spacing w:line="276" w:lineRule="auto"/>
        <w:ind w:firstLine="709"/>
        <w:jc w:val="both"/>
      </w:pPr>
      <w:r w:rsidRPr="004A5AF1">
        <w:t xml:space="preserve">На основе направлений развития </w:t>
      </w:r>
      <w:r w:rsidR="005E4ADD" w:rsidRPr="004A5AF1">
        <w:t>Программы социально-экономического развития района</w:t>
      </w:r>
      <w:r w:rsidR="00177A4D">
        <w:t xml:space="preserve">, Программы комплексного развития инженерной инфраструктуры </w:t>
      </w:r>
      <w:r w:rsidR="00347F2B">
        <w:t>Успенск</w:t>
      </w:r>
      <w:r w:rsidR="00177A4D">
        <w:t>ого сельского поселения,</w:t>
      </w:r>
      <w:r w:rsidR="00E0780B">
        <w:t xml:space="preserve"> </w:t>
      </w:r>
      <w:r w:rsidR="005E4ADD" w:rsidRPr="004A5AF1">
        <w:t xml:space="preserve">в МНГП </w:t>
      </w:r>
      <w:r w:rsidR="00347F2B">
        <w:t>Успенск</w:t>
      </w:r>
      <w:r w:rsidR="005E4ADD" w:rsidRPr="004A5AF1">
        <w:t>ого сельского поселения</w:t>
      </w:r>
      <w:r w:rsidR="002E2FFB">
        <w:t xml:space="preserve"> </w:t>
      </w:r>
      <w:r w:rsidR="00065A67" w:rsidRPr="004A5AF1">
        <w:t>установлены</w:t>
      </w:r>
      <w:r w:rsidR="007F645A">
        <w:t xml:space="preserve"> </w:t>
      </w:r>
      <w:r w:rsidRPr="004A5AF1">
        <w:t>расчетные показатели</w:t>
      </w:r>
      <w:r w:rsidR="00177A4D">
        <w:t xml:space="preserve"> минимально допустимого уровня обеспеченности </w:t>
      </w:r>
      <w:r w:rsidRPr="004A5AF1">
        <w:t>системами инженерного обеспечения.</w:t>
      </w:r>
    </w:p>
    <w:p w:rsidR="004468B6" w:rsidRPr="004A5AF1" w:rsidRDefault="004468B6" w:rsidP="004468B6">
      <w:pPr>
        <w:pStyle w:val="3"/>
        <w:jc w:val="both"/>
        <w:rPr>
          <w:sz w:val="24"/>
          <w:szCs w:val="24"/>
        </w:rPr>
      </w:pPr>
      <w:bookmarkStart w:id="19"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19"/>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347F2B">
        <w:t>Успенск</w:t>
      </w:r>
      <w:r w:rsidR="00006875" w:rsidRPr="004A5AF1">
        <w:t xml:space="preserve">ого сельского поселения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93646A" w:rsidRPr="004A5AF1">
        <w:t>Федерального закона от 07.12.2011 №</w:t>
      </w:r>
      <w:r w:rsidR="00DB236B">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4A2D32">
        <w:t xml:space="preserve">. </w:t>
      </w:r>
      <w:r w:rsidR="00E0780B">
        <w:t xml:space="preserve"> </w:t>
      </w:r>
      <w:r w:rsidR="0093646A" w:rsidRPr="004A5AF1">
        <w:t xml:space="preserve"> </w:t>
      </w:r>
    </w:p>
    <w:p w:rsidR="0093646A" w:rsidRPr="004A5AF1" w:rsidRDefault="00D23468" w:rsidP="002E2FFB">
      <w:pPr>
        <w:spacing w:line="276" w:lineRule="auto"/>
        <w:ind w:firstLine="709"/>
        <w:jc w:val="both"/>
      </w:pPr>
      <w:r w:rsidRPr="004A5AF1">
        <w:t>Расчетные показатели</w:t>
      </w:r>
      <w:r w:rsidR="00BB6600">
        <w:t xml:space="preserve"> минимально допустимого уровня </w:t>
      </w:r>
      <w:r w:rsidRPr="004A5AF1">
        <w:t xml:space="preserve">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xml:space="preserve">. Полный охват сетями водоснабжения обеспечит </w:t>
      </w:r>
      <w:r w:rsidR="0093646A" w:rsidRPr="004A5AF1">
        <w:lastRenderedPageBreak/>
        <w:t>технологическое и организационное единство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на территории сельского поселения</w:t>
      </w:r>
      <w:r w:rsidR="00A16B9B" w:rsidRPr="004A5AF1">
        <w:t>.</w:t>
      </w:r>
    </w:p>
    <w:p w:rsidR="0093646A" w:rsidRPr="004A5AF1" w:rsidRDefault="00A55FC6" w:rsidP="002E2FFB">
      <w:pPr>
        <w:spacing w:line="276" w:lineRule="auto"/>
        <w:ind w:firstLine="709"/>
        <w:jc w:val="both"/>
      </w:pPr>
      <w:r w:rsidRPr="00A55FC6">
        <w:t>В соответствии с п. 12.4 Свода правил СП 42.13330.2011 «Градостроительство. Планировка и застройка городских и сельских поселений», п. 5.4.1.42 части II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0" w:name="_Ref393350968"/>
      <w:r w:rsidRPr="004A5AF1">
        <w:rPr>
          <w:sz w:val="24"/>
          <w:szCs w:val="24"/>
        </w:rPr>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082EDC">
        <w:rPr>
          <w:noProof/>
          <w:sz w:val="24"/>
          <w:szCs w:val="24"/>
        </w:rPr>
        <w:t>1</w:t>
      </w:r>
      <w:r w:rsidR="0064773F" w:rsidRPr="004A5AF1">
        <w:rPr>
          <w:sz w:val="24"/>
          <w:szCs w:val="24"/>
        </w:rPr>
        <w:fldChar w:fldCharType="end"/>
      </w:r>
      <w:bookmarkEnd w:id="20"/>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6057AA" w:rsidRPr="004A5AF1" w:rsidTr="001A14E2">
        <w:trPr>
          <w:tblHeader/>
        </w:trPr>
        <w:tc>
          <w:tcPr>
            <w:tcW w:w="2750" w:type="pct"/>
            <w:shd w:val="clear" w:color="auto" w:fill="auto"/>
            <w:vAlign w:val="center"/>
          </w:tcPr>
          <w:p w:rsidR="006057AA" w:rsidRPr="004A5AF1" w:rsidRDefault="006057AA" w:rsidP="001A14E2">
            <w:pPr>
              <w:pStyle w:val="af2"/>
              <w:rPr>
                <w:sz w:val="24"/>
                <w:szCs w:val="24"/>
              </w:rPr>
            </w:pPr>
            <w:r w:rsidRPr="004A5AF1">
              <w:rPr>
                <w:sz w:val="24"/>
                <w:szCs w:val="24"/>
              </w:rPr>
              <w:t xml:space="preserve">Производительность станций очистки воды, тыс. </w:t>
            </w:r>
            <w:proofErr w:type="spellStart"/>
            <w:r w:rsidRPr="004A5AF1">
              <w:rPr>
                <w:sz w:val="24"/>
                <w:szCs w:val="24"/>
              </w:rPr>
              <w:t>куб</w:t>
            </w:r>
            <w:proofErr w:type="gramStart"/>
            <w:r w:rsidRPr="004A5AF1">
              <w:rPr>
                <w:sz w:val="24"/>
                <w:szCs w:val="24"/>
              </w:rPr>
              <w:t>.м</w:t>
            </w:r>
            <w:proofErr w:type="spellEnd"/>
            <w:proofErr w:type="gramEnd"/>
            <w:r w:rsidRPr="004A5AF1">
              <w:rPr>
                <w:sz w:val="24"/>
                <w:szCs w:val="24"/>
              </w:rPr>
              <w:t>/</w:t>
            </w:r>
            <w:proofErr w:type="spellStart"/>
            <w:r w:rsidRPr="004A5AF1">
              <w:rPr>
                <w:sz w:val="24"/>
                <w:szCs w:val="24"/>
              </w:rPr>
              <w:t>сут</w:t>
            </w:r>
            <w:proofErr w:type="spellEnd"/>
          </w:p>
        </w:tc>
        <w:tc>
          <w:tcPr>
            <w:tcW w:w="2250" w:type="pct"/>
            <w:shd w:val="clear" w:color="auto" w:fill="auto"/>
            <w:vAlign w:val="center"/>
          </w:tcPr>
          <w:p w:rsidR="006057AA" w:rsidRPr="004A5AF1" w:rsidRDefault="006057AA" w:rsidP="001A14E2">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6057AA" w:rsidRPr="004A5AF1" w:rsidRDefault="006057AA" w:rsidP="001A14E2">
            <w:pPr>
              <w:pStyle w:val="af2"/>
              <w:rPr>
                <w:sz w:val="24"/>
                <w:szCs w:val="24"/>
              </w:rPr>
            </w:pP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до 0,8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0,8 до 12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 до 32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3,0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32 до 80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4,0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80 до 125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6,0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125 до 250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250 до 400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18,0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400 до 800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1966B4" w:rsidRDefault="00A7293D" w:rsidP="00386333">
      <w:pPr>
        <w:autoSpaceDE w:val="0"/>
        <w:autoSpaceDN w:val="0"/>
        <w:adjustRightInd w:val="0"/>
        <w:spacing w:line="276" w:lineRule="auto"/>
        <w:ind w:firstLine="709"/>
        <w:jc w:val="both"/>
      </w:pPr>
      <w:r w:rsidRPr="004A5AF1">
        <w:t xml:space="preserve">При расчете удельного водопотребления </w:t>
      </w:r>
      <w:r w:rsidR="00FC42DE" w:rsidRPr="004A5AF1">
        <w:t>следует</w:t>
      </w:r>
      <w:r w:rsidR="006057AA">
        <w:t xml:space="preserve"> </w:t>
      </w:r>
      <w:r w:rsidR="00A950E5">
        <w:t xml:space="preserve">руководствоваться </w:t>
      </w:r>
      <w:r w:rsidR="006057AA">
        <w:t>нормам</w:t>
      </w:r>
      <w:r w:rsidR="00A950E5">
        <w:t>и</w:t>
      </w:r>
      <w:r w:rsidR="006057AA" w:rsidRPr="006057AA">
        <w:t xml:space="preserve"> расхода воды потребителями</w:t>
      </w:r>
      <w:r w:rsidR="00A950E5">
        <w:t xml:space="preserve"> в соответствии с</w:t>
      </w:r>
      <w:r w:rsidR="001F6240">
        <w:t xml:space="preserve"> Приложением</w:t>
      </w:r>
      <w:proofErr w:type="gramStart"/>
      <w:r w:rsidR="001F6240">
        <w:t xml:space="preserve"> </w:t>
      </w:r>
      <w:r w:rsidR="00A950E5">
        <w:t>А</w:t>
      </w:r>
      <w:proofErr w:type="gramEnd"/>
      <w:r w:rsidR="001B39E3">
        <w:t xml:space="preserve"> Свода</w:t>
      </w:r>
      <w:r w:rsidR="00A950E5">
        <w:t xml:space="preserve"> правил СП </w:t>
      </w:r>
      <w:r w:rsidR="00A950E5" w:rsidRPr="00A950E5">
        <w:t xml:space="preserve">30.13330.2012 </w:t>
      </w:r>
      <w:r w:rsidR="00A950E5">
        <w:t>«</w:t>
      </w:r>
      <w:r w:rsidR="00A950E5" w:rsidRPr="00A950E5">
        <w:t>Внутренний водопровод и канализация зданий</w:t>
      </w:r>
      <w:r w:rsidR="00A950E5">
        <w:t>.</w:t>
      </w:r>
      <w:r w:rsidR="00177A4D">
        <w:t xml:space="preserve"> </w:t>
      </w:r>
      <w:proofErr w:type="gramStart"/>
      <w:r w:rsidR="00A950E5" w:rsidRPr="00A950E5">
        <w:t xml:space="preserve">Актуализированная редакция </w:t>
      </w:r>
      <w:r w:rsidR="001B39E3">
        <w:t xml:space="preserve">                    </w:t>
      </w:r>
      <w:r w:rsidR="00A950E5" w:rsidRPr="00A950E5">
        <w:t>СНиП 2.04.01-85*</w:t>
      </w:r>
      <w:r w:rsidR="001B39E3">
        <w:t>»,</w:t>
      </w:r>
      <w:r w:rsidR="00A950E5">
        <w:t xml:space="preserve"> таблицами 12.1 и 12.2</w:t>
      </w:r>
      <w:r w:rsidR="00A950E5" w:rsidRPr="00A950E5">
        <w:t xml:space="preserve"> части I РНГП Краснодарского края</w:t>
      </w:r>
      <w:r w:rsidR="00A950E5">
        <w:t xml:space="preserve">, а </w:t>
      </w:r>
      <w:r w:rsidR="006057AA">
        <w:t>также показателям</w:t>
      </w:r>
      <w:r w:rsidR="00A950E5">
        <w:t>и</w:t>
      </w:r>
      <w:r w:rsidR="006057AA">
        <w:t xml:space="preserve"> водопотребления, установленным</w:t>
      </w:r>
      <w:r w:rsidR="00A950E5">
        <w:t>и</w:t>
      </w:r>
      <w:r w:rsidRPr="004A5AF1">
        <w:t xml:space="preserve"> </w:t>
      </w:r>
      <w:r w:rsidR="00E40F90">
        <w:t xml:space="preserve">Приказом </w:t>
      </w:r>
      <w:r w:rsidR="00AD0D60" w:rsidRPr="004A5AF1">
        <w:t>Р</w:t>
      </w:r>
      <w:r w:rsidR="00154EBA" w:rsidRPr="004A5AF1">
        <w:t>егион</w:t>
      </w:r>
      <w:r w:rsidR="00AD0D60" w:rsidRPr="004A5AF1">
        <w:t>альной э</w:t>
      </w:r>
      <w:r w:rsidR="00154EBA" w:rsidRPr="004A5AF1">
        <w:t xml:space="preserve">нергетической комиссии Департамента цен и тарифов Краснодарского края </w:t>
      </w:r>
      <w:r w:rsidR="006057AA" w:rsidRPr="006057AA">
        <w:t>от 31 августа 2012 г. N 2/2012-нп</w:t>
      </w:r>
      <w:r w:rsidR="006057AA">
        <w:t xml:space="preserve"> </w:t>
      </w:r>
      <w:r w:rsidR="00154EBA" w:rsidRPr="004A5AF1">
        <w:t>«Об утверждении нормативов потребления коммунальных услуг в Краснодарском крае (</w:t>
      </w:r>
      <w:r w:rsidR="006057AA">
        <w:t>при отсутствии приборов учета)»</w:t>
      </w:r>
      <w:r w:rsidR="001966B4">
        <w:t xml:space="preserve"> (Таблицы 2, 3, 4, 5</w:t>
      </w:r>
      <w:r w:rsidR="001F6240">
        <w:t>, 6</w:t>
      </w:r>
      <w:r w:rsidR="001966B4">
        <w:t>).</w:t>
      </w:r>
      <w:proofErr w:type="gramEnd"/>
    </w:p>
    <w:p w:rsidR="001966B4" w:rsidRDefault="001966B4" w:rsidP="001966B4">
      <w:pPr>
        <w:autoSpaceDE w:val="0"/>
        <w:autoSpaceDN w:val="0"/>
        <w:adjustRightInd w:val="0"/>
        <w:jc w:val="both"/>
      </w:pPr>
    </w:p>
    <w:p w:rsidR="001966B4" w:rsidRDefault="001966B4" w:rsidP="001966B4">
      <w:pPr>
        <w:autoSpaceDE w:val="0"/>
        <w:autoSpaceDN w:val="0"/>
        <w:adjustRightInd w:val="0"/>
        <w:jc w:val="both"/>
        <w:rPr>
          <w:b/>
        </w:rPr>
      </w:pPr>
      <w:r w:rsidRPr="001966B4">
        <w:rPr>
          <w:b/>
        </w:rPr>
        <w:t xml:space="preserve">Таблица 2 Расчетные (удельные) средние за год суточные расходы воды (стоков) в жилых зданиях, </w:t>
      </w:r>
      <w:proofErr w:type="gramStart"/>
      <w:r w:rsidRPr="001966B4">
        <w:rPr>
          <w:b/>
        </w:rPr>
        <w:t>л</w:t>
      </w:r>
      <w:proofErr w:type="gramEnd"/>
      <w:r w:rsidRPr="001966B4">
        <w:rPr>
          <w:b/>
        </w:rPr>
        <w:t>/</w:t>
      </w:r>
      <w:proofErr w:type="spellStart"/>
      <w:r w:rsidRPr="001966B4">
        <w:rPr>
          <w:b/>
        </w:rPr>
        <w:t>сут</w:t>
      </w:r>
      <w:proofErr w:type="spellEnd"/>
      <w:r w:rsidRPr="001966B4">
        <w:rPr>
          <w:b/>
        </w:rPr>
        <w:t>, на 1 жителя</w:t>
      </w:r>
    </w:p>
    <w:p w:rsidR="001966B4" w:rsidRPr="001966B4" w:rsidRDefault="006057AA" w:rsidP="001966B4">
      <w:pPr>
        <w:autoSpaceDE w:val="0"/>
        <w:autoSpaceDN w:val="0"/>
        <w:adjustRightInd w:val="0"/>
        <w:jc w:val="both"/>
        <w:rPr>
          <w:b/>
        </w:rPr>
      </w:pPr>
      <w:r w:rsidRPr="001966B4">
        <w:rPr>
          <w:b/>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2268"/>
        <w:gridCol w:w="1342"/>
      </w:tblGrid>
      <w:tr w:rsidR="001966B4" w:rsidRPr="001966B4" w:rsidTr="001F6240">
        <w:trPr>
          <w:trHeight w:val="404"/>
        </w:trPr>
        <w:tc>
          <w:tcPr>
            <w:tcW w:w="6171" w:type="dxa"/>
            <w:vMerge w:val="restart"/>
            <w:shd w:val="clear" w:color="auto" w:fill="auto"/>
          </w:tcPr>
          <w:p w:rsidR="001966B4" w:rsidRPr="001966B4" w:rsidRDefault="001966B4" w:rsidP="001966B4">
            <w:pPr>
              <w:rPr>
                <w:rFonts w:eastAsia="Calibri"/>
                <w:lang w:eastAsia="en-US"/>
              </w:rPr>
            </w:pPr>
            <w:r w:rsidRPr="001966B4">
              <w:rPr>
                <w:rFonts w:eastAsia="Calibri"/>
                <w:lang w:eastAsia="en-US"/>
              </w:rPr>
              <w:t xml:space="preserve">                             </w:t>
            </w:r>
          </w:p>
          <w:p w:rsidR="001966B4" w:rsidRPr="001966B4" w:rsidRDefault="001966B4" w:rsidP="001966B4">
            <w:pPr>
              <w:rPr>
                <w:rFonts w:eastAsia="Calibri"/>
                <w:lang w:eastAsia="en-US"/>
              </w:rPr>
            </w:pPr>
          </w:p>
          <w:p w:rsidR="001966B4" w:rsidRPr="001966B4" w:rsidRDefault="001966B4" w:rsidP="001966B4">
            <w:pPr>
              <w:rPr>
                <w:rFonts w:eastAsia="Calibri"/>
                <w:lang w:eastAsia="en-US"/>
              </w:rPr>
            </w:pPr>
            <w:r w:rsidRPr="001966B4">
              <w:rPr>
                <w:rFonts w:eastAsia="Calibri"/>
                <w:lang w:eastAsia="en-US"/>
              </w:rPr>
              <w:t xml:space="preserve">                                     Жилые здания</w:t>
            </w:r>
          </w:p>
        </w:tc>
        <w:tc>
          <w:tcPr>
            <w:tcW w:w="3610" w:type="dxa"/>
            <w:gridSpan w:val="2"/>
            <w:shd w:val="clear" w:color="auto" w:fill="auto"/>
          </w:tcPr>
          <w:p w:rsidR="001966B4" w:rsidRPr="001966B4" w:rsidRDefault="001966B4" w:rsidP="001966B4">
            <w:pPr>
              <w:rPr>
                <w:rFonts w:eastAsia="Calibri"/>
                <w:lang w:eastAsia="en-US"/>
              </w:rPr>
            </w:pPr>
            <w:r w:rsidRPr="001966B4">
              <w:rPr>
                <w:rFonts w:eastAsia="Calibri"/>
                <w:lang w:eastAsia="en-US"/>
              </w:rPr>
              <w:t>Строительный климатический район</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3610" w:type="dxa"/>
            <w:gridSpan w:val="2"/>
            <w:shd w:val="clear" w:color="auto" w:fill="auto"/>
          </w:tcPr>
          <w:p w:rsidR="001966B4" w:rsidRPr="001966B4" w:rsidRDefault="001966B4" w:rsidP="001966B4">
            <w:pPr>
              <w:rPr>
                <w:rFonts w:eastAsia="Calibri"/>
                <w:lang w:val="en-US" w:eastAsia="en-US"/>
              </w:rPr>
            </w:pPr>
            <w:r w:rsidRPr="001966B4">
              <w:rPr>
                <w:rFonts w:eastAsia="Calibri"/>
                <w:lang w:eastAsia="en-US"/>
              </w:rPr>
              <w:t xml:space="preserve">                               </w:t>
            </w:r>
            <w:r w:rsidRPr="001966B4">
              <w:rPr>
                <w:rFonts w:eastAsia="Calibri"/>
                <w:lang w:val="en-US" w:eastAsia="en-US"/>
              </w:rPr>
              <w:t>III</w:t>
            </w:r>
            <w:r w:rsidRPr="001966B4">
              <w:rPr>
                <w:rFonts w:eastAsia="Calibri"/>
                <w:lang w:eastAsia="en-US"/>
              </w:rPr>
              <w:t xml:space="preserve"> и </w:t>
            </w:r>
            <w:r w:rsidRPr="001966B4">
              <w:rPr>
                <w:rFonts w:eastAsia="Calibri"/>
                <w:lang w:val="en-US" w:eastAsia="en-US"/>
              </w:rPr>
              <w:t>IV</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2268" w:type="dxa"/>
            <w:shd w:val="clear" w:color="auto" w:fill="auto"/>
          </w:tcPr>
          <w:p w:rsidR="001966B4" w:rsidRPr="001966B4" w:rsidRDefault="001966B4" w:rsidP="001966B4">
            <w:pPr>
              <w:rPr>
                <w:rFonts w:eastAsia="Calibri"/>
                <w:lang w:eastAsia="en-US"/>
              </w:rPr>
            </w:pPr>
            <w:r w:rsidRPr="001966B4">
              <w:rPr>
                <w:rFonts w:eastAsia="Calibri"/>
                <w:lang w:eastAsia="en-US"/>
              </w:rPr>
              <w:t xml:space="preserve">общий расход воды (стоков)  </w:t>
            </w:r>
            <w:proofErr w:type="gramStart"/>
            <w:r w:rsidRPr="001966B4">
              <w:rPr>
                <w:rFonts w:eastAsia="Calibri"/>
                <w:lang w:eastAsia="en-US"/>
              </w:rPr>
              <w:t>л</w:t>
            </w:r>
            <w:proofErr w:type="gramEnd"/>
            <w:r w:rsidRPr="001966B4">
              <w:rPr>
                <w:rFonts w:eastAsia="Calibri"/>
                <w:lang w:eastAsia="en-US"/>
              </w:rPr>
              <w:t>/</w:t>
            </w:r>
            <w:proofErr w:type="spellStart"/>
            <w:r w:rsidRPr="001966B4">
              <w:rPr>
                <w:rFonts w:eastAsia="Calibri"/>
                <w:lang w:eastAsia="en-US"/>
              </w:rPr>
              <w:t>сут</w:t>
            </w:r>
            <w:proofErr w:type="spellEnd"/>
            <w:r w:rsidRPr="001966B4">
              <w:rPr>
                <w:rFonts w:eastAsia="Calibri"/>
                <w:lang w:eastAsia="en-US"/>
              </w:rPr>
              <w:t xml:space="preserve">. </w:t>
            </w:r>
          </w:p>
          <w:p w:rsidR="001966B4" w:rsidRPr="001966B4" w:rsidRDefault="001966B4" w:rsidP="001966B4">
            <w:pPr>
              <w:rPr>
                <w:rFonts w:eastAsia="Calibri"/>
                <w:lang w:eastAsia="en-US"/>
              </w:rPr>
            </w:pPr>
            <w:r w:rsidRPr="001966B4">
              <w:rPr>
                <w:rFonts w:eastAsia="Calibri"/>
                <w:lang w:eastAsia="en-US"/>
              </w:rPr>
              <w:t>на 1 жителя</w:t>
            </w:r>
          </w:p>
        </w:tc>
        <w:tc>
          <w:tcPr>
            <w:tcW w:w="1342" w:type="dxa"/>
            <w:shd w:val="clear" w:color="auto" w:fill="auto"/>
          </w:tcPr>
          <w:p w:rsidR="001966B4" w:rsidRPr="001966B4" w:rsidRDefault="001966B4" w:rsidP="001966B4">
            <w:pPr>
              <w:rPr>
                <w:rFonts w:eastAsia="Calibri"/>
                <w:lang w:eastAsia="en-US"/>
              </w:rPr>
            </w:pPr>
            <w:r w:rsidRPr="001966B4">
              <w:rPr>
                <w:rFonts w:eastAsia="Calibri"/>
                <w:lang w:eastAsia="en-US"/>
              </w:rPr>
              <w:t>в том числе горячей</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и канализацией без ванн</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45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w:t>
            </w:r>
            <w:proofErr w:type="gramStart"/>
            <w:r w:rsidRPr="001966B4">
              <w:rPr>
                <w:rFonts w:eastAsia="Calibri"/>
                <w:lang w:eastAsia="en-US"/>
              </w:rPr>
              <w:t xml:space="preserve"> ,</w:t>
            </w:r>
            <w:proofErr w:type="gramEnd"/>
            <w:r w:rsidRPr="001966B4">
              <w:rPr>
                <w:rFonts w:eastAsia="Calibri"/>
                <w:lang w:eastAsia="en-US"/>
              </w:rPr>
              <w:t xml:space="preserve"> с газоснабжением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55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170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70</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газовыми водонагревателями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95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 xml:space="preserve">С централизованным горячим водоснабжением и </w:t>
            </w:r>
            <w:r w:rsidRPr="001966B4">
              <w:rPr>
                <w:rFonts w:eastAsia="Calibri"/>
                <w:lang w:eastAsia="en-US"/>
              </w:rPr>
              <w:lastRenderedPageBreak/>
              <w:t>сидячими ваннами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lastRenderedPageBreak/>
              <w:t>260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105</w:t>
            </w:r>
          </w:p>
        </w:tc>
      </w:tr>
      <w:tr w:rsidR="001966B4" w:rsidRPr="001966B4" w:rsidTr="001F6240">
        <w:trPr>
          <w:trHeight w:val="473"/>
        </w:trPr>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lastRenderedPageBreak/>
              <w:t>То же, с ваннами длиной более 1500-1700 мм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285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115</w:t>
            </w:r>
          </w:p>
        </w:tc>
      </w:tr>
    </w:tbl>
    <w:p w:rsidR="00FC42DE" w:rsidRDefault="00FC42DE" w:rsidP="001966B4">
      <w:pPr>
        <w:autoSpaceDE w:val="0"/>
        <w:autoSpaceDN w:val="0"/>
        <w:adjustRightInd w:val="0"/>
        <w:jc w:val="both"/>
        <w:rPr>
          <w:b/>
        </w:rPr>
      </w:pPr>
    </w:p>
    <w:p w:rsidR="00ED4903" w:rsidRDefault="00ED4903" w:rsidP="001966B4">
      <w:pPr>
        <w:autoSpaceDE w:val="0"/>
        <w:autoSpaceDN w:val="0"/>
        <w:adjustRightInd w:val="0"/>
        <w:jc w:val="both"/>
        <w:rPr>
          <w:b/>
        </w:rPr>
      </w:pPr>
      <w:r>
        <w:rPr>
          <w:b/>
        </w:rPr>
        <w:t xml:space="preserve">Таблица 3 </w:t>
      </w:r>
      <w:r w:rsidRPr="00ED4903">
        <w:rPr>
          <w:b/>
        </w:rPr>
        <w:t xml:space="preserve">Расчетные (удельные) средние за год суточные расходы воды в зданиях общественного и промышленного назначения, </w:t>
      </w:r>
      <w:proofErr w:type="gramStart"/>
      <w:r w:rsidRPr="00ED4903">
        <w:rPr>
          <w:b/>
        </w:rPr>
        <w:t>л</w:t>
      </w:r>
      <w:proofErr w:type="gramEnd"/>
      <w:r w:rsidRPr="00ED4903">
        <w:rPr>
          <w:b/>
        </w:rPr>
        <w:t>/</w:t>
      </w:r>
      <w:proofErr w:type="spellStart"/>
      <w:r w:rsidRPr="00ED4903">
        <w:rPr>
          <w:b/>
        </w:rPr>
        <w:t>сут</w:t>
      </w:r>
      <w:proofErr w:type="spellEnd"/>
      <w:r w:rsidRPr="00ED4903">
        <w:rPr>
          <w:b/>
        </w:rPr>
        <w:t>, на одного потребителя</w:t>
      </w:r>
    </w:p>
    <w:p w:rsidR="007A3E16" w:rsidRDefault="007A3E16" w:rsidP="001966B4">
      <w:pPr>
        <w:autoSpaceDE w:val="0"/>
        <w:autoSpaceDN w:val="0"/>
        <w:adjustRightInd w:val="0"/>
        <w:jc w:val="both"/>
        <w:rPr>
          <w:b/>
        </w:rPr>
      </w:pPr>
    </w:p>
    <w:tbl>
      <w:tblPr>
        <w:tblStyle w:val="2f9"/>
        <w:tblW w:w="9781" w:type="dxa"/>
        <w:tblInd w:w="392" w:type="dxa"/>
        <w:tblLook w:val="04A0" w:firstRow="1" w:lastRow="0" w:firstColumn="1" w:lastColumn="0" w:noHBand="0" w:noVBand="1"/>
      </w:tblPr>
      <w:tblGrid>
        <w:gridCol w:w="2910"/>
        <w:gridCol w:w="1760"/>
        <w:gridCol w:w="1535"/>
        <w:gridCol w:w="1348"/>
        <w:gridCol w:w="2228"/>
      </w:tblGrid>
      <w:tr w:rsidR="007A3E16" w:rsidRPr="007A3E16" w:rsidTr="007A3E16">
        <w:tc>
          <w:tcPr>
            <w:tcW w:w="2910" w:type="dxa"/>
            <w:vMerge w:val="restart"/>
          </w:tcPr>
          <w:p w:rsidR="007A3E16" w:rsidRPr="007A3E16" w:rsidRDefault="007A3E16" w:rsidP="007A3E16">
            <w:proofErr w:type="spellStart"/>
            <w:r w:rsidRPr="007A3E16">
              <w:t>Водопотребители</w:t>
            </w:r>
            <w:proofErr w:type="spellEnd"/>
            <w:r w:rsidRPr="007A3E16">
              <w:t xml:space="preserve"> </w:t>
            </w:r>
          </w:p>
        </w:tc>
        <w:tc>
          <w:tcPr>
            <w:tcW w:w="1760" w:type="dxa"/>
            <w:vMerge w:val="restart"/>
          </w:tcPr>
          <w:p w:rsidR="007A3E16" w:rsidRPr="007A3E16" w:rsidRDefault="007A3E16" w:rsidP="007A3E16">
            <w:r w:rsidRPr="007A3E16">
              <w:t>Единица измерения</w:t>
            </w:r>
          </w:p>
        </w:tc>
        <w:tc>
          <w:tcPr>
            <w:tcW w:w="2883" w:type="dxa"/>
            <w:gridSpan w:val="2"/>
          </w:tcPr>
          <w:p w:rsidR="007A3E16" w:rsidRPr="007A3E16" w:rsidRDefault="007A3E16" w:rsidP="007A3E16">
            <w:r w:rsidRPr="007A3E16">
              <w:t xml:space="preserve">Расчетные (удельные) средние за год суточные расходы воды, </w:t>
            </w:r>
            <w:proofErr w:type="gramStart"/>
            <w:r w:rsidRPr="007A3E16">
              <w:t>л</w:t>
            </w:r>
            <w:proofErr w:type="gramEnd"/>
            <w:r w:rsidRPr="007A3E16">
              <w:t>/</w:t>
            </w:r>
            <w:proofErr w:type="spellStart"/>
            <w:r w:rsidRPr="007A3E16">
              <w:t>сут</w:t>
            </w:r>
            <w:proofErr w:type="spellEnd"/>
            <w:r w:rsidRPr="007A3E16">
              <w:t xml:space="preserve"> на единицу измерения</w:t>
            </w:r>
          </w:p>
        </w:tc>
        <w:tc>
          <w:tcPr>
            <w:tcW w:w="2228" w:type="dxa"/>
            <w:vMerge w:val="restart"/>
          </w:tcPr>
          <w:p w:rsidR="007A3E16" w:rsidRPr="007A3E16" w:rsidRDefault="007A3E16" w:rsidP="007A3E16">
            <w:proofErr w:type="gramStart"/>
            <w:r w:rsidRPr="007A3E16">
              <w:t>Продолжи-</w:t>
            </w:r>
            <w:proofErr w:type="spellStart"/>
            <w:r w:rsidRPr="007A3E16">
              <w:t>тельность</w:t>
            </w:r>
            <w:proofErr w:type="spellEnd"/>
            <w:proofErr w:type="gramEnd"/>
            <w:r w:rsidRPr="007A3E16">
              <w:t xml:space="preserve"> </w:t>
            </w:r>
            <w:proofErr w:type="spellStart"/>
            <w:r w:rsidRPr="007A3E16">
              <w:t>водоразбора</w:t>
            </w:r>
            <w:proofErr w:type="spellEnd"/>
            <w:r w:rsidRPr="007A3E16">
              <w:t>, ч</w:t>
            </w:r>
          </w:p>
        </w:tc>
      </w:tr>
      <w:tr w:rsidR="007A3E16" w:rsidRPr="007A3E16" w:rsidTr="007A3E16">
        <w:tc>
          <w:tcPr>
            <w:tcW w:w="2910" w:type="dxa"/>
            <w:vMerge/>
          </w:tcPr>
          <w:p w:rsidR="007A3E16" w:rsidRPr="007A3E16" w:rsidRDefault="007A3E16" w:rsidP="007A3E16"/>
        </w:tc>
        <w:tc>
          <w:tcPr>
            <w:tcW w:w="1760" w:type="dxa"/>
            <w:vMerge/>
          </w:tcPr>
          <w:p w:rsidR="007A3E16" w:rsidRPr="007A3E16" w:rsidRDefault="007A3E16" w:rsidP="007A3E16"/>
        </w:tc>
        <w:tc>
          <w:tcPr>
            <w:tcW w:w="1535" w:type="dxa"/>
          </w:tcPr>
          <w:p w:rsidR="007A3E16" w:rsidRPr="007A3E16" w:rsidRDefault="007A3E16" w:rsidP="007A3E16">
            <w:r w:rsidRPr="007A3E16">
              <w:t>общий</w:t>
            </w:r>
          </w:p>
        </w:tc>
        <w:tc>
          <w:tcPr>
            <w:tcW w:w="1348" w:type="dxa"/>
          </w:tcPr>
          <w:p w:rsidR="007A3E16" w:rsidRPr="007A3E16" w:rsidRDefault="007A3E16" w:rsidP="007A3E16">
            <w:r w:rsidRPr="007A3E16">
              <w:t>в том числе горячей</w:t>
            </w:r>
          </w:p>
        </w:tc>
        <w:tc>
          <w:tcPr>
            <w:tcW w:w="2228" w:type="dxa"/>
            <w:vMerge/>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1 Административные здания</w:t>
            </w:r>
          </w:p>
        </w:tc>
        <w:tc>
          <w:tcPr>
            <w:tcW w:w="1760" w:type="dxa"/>
            <w:hideMark/>
          </w:tcPr>
          <w:p w:rsidR="007A3E16" w:rsidRPr="007A3E16" w:rsidRDefault="007A3E16" w:rsidP="007A3E16">
            <w:r w:rsidRPr="007A3E16">
              <w:t>1 работающий</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7</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2 Предприятия общественного питания с приготовлением пищи, реализуемой в обеденном зале</w:t>
            </w:r>
          </w:p>
        </w:tc>
        <w:tc>
          <w:tcPr>
            <w:tcW w:w="1760" w:type="dxa"/>
            <w:hideMark/>
          </w:tcPr>
          <w:p w:rsidR="007A3E16" w:rsidRPr="007A3E16" w:rsidRDefault="007A3E16" w:rsidP="007A3E16">
            <w:r w:rsidRPr="007A3E16">
              <w:t xml:space="preserve">1 блюдо </w:t>
            </w:r>
          </w:p>
        </w:tc>
        <w:tc>
          <w:tcPr>
            <w:tcW w:w="1535" w:type="dxa"/>
            <w:hideMark/>
          </w:tcPr>
          <w:p w:rsidR="007A3E16" w:rsidRPr="007A3E16" w:rsidRDefault="007A3E16" w:rsidP="007A3E16">
            <w:r w:rsidRPr="007A3E16">
              <w:t xml:space="preserve">12 </w:t>
            </w:r>
          </w:p>
        </w:tc>
        <w:tc>
          <w:tcPr>
            <w:tcW w:w="1348" w:type="dxa"/>
            <w:hideMark/>
          </w:tcPr>
          <w:p w:rsidR="007A3E16" w:rsidRPr="007A3E16" w:rsidRDefault="007A3E16" w:rsidP="007A3E16">
            <w:r w:rsidRPr="007A3E16">
              <w:t xml:space="preserve">4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3 Магазины: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продовольственные</w:t>
            </w:r>
            <w:proofErr w:type="gramEnd"/>
            <w:r w:rsidRPr="007A3E16">
              <w:t xml:space="preserve"> (без холодильных установок)</w:t>
            </w:r>
          </w:p>
        </w:tc>
        <w:tc>
          <w:tcPr>
            <w:tcW w:w="1760" w:type="dxa"/>
            <w:hideMark/>
          </w:tcPr>
          <w:p w:rsidR="007A3E16" w:rsidRPr="007A3E16" w:rsidRDefault="007A3E16" w:rsidP="007A3E16">
            <w:r w:rsidRPr="007A3E16">
              <w:t>1 работник в смену или 20 м</w:t>
            </w:r>
            <w:r w:rsidR="001F582D">
              <w:rPr>
                <w:noProof/>
              </w:rPr>
              <mc:AlternateContent>
                <mc:Choice Requires="wps">
                  <w:drawing>
                    <wp:inline distT="0" distB="0" distL="0" distR="0">
                      <wp:extent cx="104775" cy="219075"/>
                      <wp:effectExtent l="0" t="0" r="9525" b="9525"/>
                      <wp:docPr id="18" name="Прямоугольник 18"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4u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tug+L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торгового зала</w:t>
            </w:r>
          </w:p>
        </w:tc>
        <w:tc>
          <w:tcPr>
            <w:tcW w:w="1535" w:type="dxa"/>
            <w:hideMark/>
          </w:tcPr>
          <w:p w:rsidR="007A3E16" w:rsidRPr="007A3E16" w:rsidRDefault="007A3E16" w:rsidP="007A3E16">
            <w:r w:rsidRPr="007A3E16">
              <w:t xml:space="preserve">33 </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промтоварные </w:t>
            </w:r>
          </w:p>
        </w:tc>
        <w:tc>
          <w:tcPr>
            <w:tcW w:w="1760" w:type="dxa"/>
            <w:hideMark/>
          </w:tcPr>
          <w:p w:rsidR="007A3E16" w:rsidRPr="007A3E16" w:rsidRDefault="007A3E16" w:rsidP="007A3E16">
            <w:r w:rsidRPr="007A3E16">
              <w:t>1 работник в смену</w:t>
            </w:r>
          </w:p>
        </w:tc>
        <w:tc>
          <w:tcPr>
            <w:tcW w:w="1535" w:type="dxa"/>
            <w:hideMark/>
          </w:tcPr>
          <w:p w:rsidR="007A3E16" w:rsidRPr="007A3E16" w:rsidRDefault="007A3E16" w:rsidP="007A3E16">
            <w:r w:rsidRPr="007A3E16">
              <w:t xml:space="preserve">22 </w:t>
            </w:r>
          </w:p>
        </w:tc>
        <w:tc>
          <w:tcPr>
            <w:tcW w:w="1348" w:type="dxa"/>
            <w:hideMark/>
          </w:tcPr>
          <w:p w:rsidR="007A3E16" w:rsidRPr="007A3E16" w:rsidRDefault="007A3E16" w:rsidP="007A3E16">
            <w:r w:rsidRPr="007A3E16">
              <w:t>9</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4 Парикмахерские </w:t>
            </w:r>
          </w:p>
        </w:tc>
        <w:tc>
          <w:tcPr>
            <w:tcW w:w="1760" w:type="dxa"/>
            <w:hideMark/>
          </w:tcPr>
          <w:p w:rsidR="007A3E16" w:rsidRPr="007A3E16" w:rsidRDefault="007A3E16" w:rsidP="007A3E16">
            <w:r w:rsidRPr="007A3E16">
              <w:t>1 рабочее место в смену</w:t>
            </w:r>
          </w:p>
        </w:tc>
        <w:tc>
          <w:tcPr>
            <w:tcW w:w="1535" w:type="dxa"/>
            <w:hideMark/>
          </w:tcPr>
          <w:p w:rsidR="007A3E16" w:rsidRPr="007A3E16" w:rsidRDefault="007A3E16" w:rsidP="007A3E16">
            <w:r w:rsidRPr="007A3E16">
              <w:t xml:space="preserve">61 </w:t>
            </w:r>
          </w:p>
        </w:tc>
        <w:tc>
          <w:tcPr>
            <w:tcW w:w="1348" w:type="dxa"/>
            <w:hideMark/>
          </w:tcPr>
          <w:p w:rsidR="007A3E16" w:rsidRPr="007A3E16" w:rsidRDefault="007A3E16" w:rsidP="007A3E16">
            <w:r w:rsidRPr="007A3E16">
              <w:t xml:space="preserve">36 </w:t>
            </w:r>
          </w:p>
        </w:tc>
        <w:tc>
          <w:tcPr>
            <w:tcW w:w="2228" w:type="dxa"/>
            <w:hideMark/>
          </w:tcPr>
          <w:p w:rsidR="007A3E16" w:rsidRPr="007A3E16" w:rsidRDefault="007A3E16" w:rsidP="007A3E16">
            <w:r w:rsidRPr="007A3E16">
              <w:t xml:space="preserve">12 </w:t>
            </w:r>
          </w:p>
        </w:tc>
      </w:tr>
      <w:tr w:rsidR="007A3E16" w:rsidRPr="007A3E16" w:rsidTr="007A3E16">
        <w:tc>
          <w:tcPr>
            <w:tcW w:w="2910" w:type="dxa"/>
            <w:hideMark/>
          </w:tcPr>
          <w:p w:rsidR="007A3E16" w:rsidRPr="007A3E16" w:rsidRDefault="007A3E16" w:rsidP="007A3E16">
            <w:r w:rsidRPr="007A3E16">
              <w:t>5 Клубы и досугово-развлекательные учреждения:</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8 </w:t>
            </w:r>
          </w:p>
        </w:tc>
        <w:tc>
          <w:tcPr>
            <w:tcW w:w="1348" w:type="dxa"/>
            <w:hideMark/>
          </w:tcPr>
          <w:p w:rsidR="007A3E16" w:rsidRPr="007A3E16" w:rsidRDefault="007A3E16" w:rsidP="007A3E16">
            <w:r w:rsidRPr="007A3E16">
              <w:t xml:space="preserve">3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артистов</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6 Стадионы и спортзалы: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физкультурников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57 </w:t>
            </w:r>
          </w:p>
        </w:tc>
        <w:tc>
          <w:tcPr>
            <w:tcW w:w="1348" w:type="dxa"/>
            <w:hideMark/>
          </w:tcPr>
          <w:p w:rsidR="007A3E16" w:rsidRPr="007A3E16" w:rsidRDefault="007A3E16" w:rsidP="007A3E16">
            <w:r w:rsidRPr="007A3E16">
              <w:t xml:space="preserve">35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для спортсменов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115 </w:t>
            </w:r>
          </w:p>
        </w:tc>
        <w:tc>
          <w:tcPr>
            <w:tcW w:w="1348" w:type="dxa"/>
            <w:hideMark/>
          </w:tcPr>
          <w:p w:rsidR="007A3E16" w:rsidRPr="007A3E16" w:rsidRDefault="007A3E16" w:rsidP="007A3E16">
            <w:r w:rsidRPr="007A3E16">
              <w:t xml:space="preserve">69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7 Плавательные бассейны: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место </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для спортсменов (физкультурников) с учетом приема душа</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100 </w:t>
            </w:r>
          </w:p>
        </w:tc>
        <w:tc>
          <w:tcPr>
            <w:tcW w:w="1348" w:type="dxa"/>
            <w:hideMark/>
          </w:tcPr>
          <w:p w:rsidR="007A3E16" w:rsidRPr="007A3E16" w:rsidRDefault="007A3E16" w:rsidP="007A3E16">
            <w:r w:rsidRPr="007A3E16">
              <w:t xml:space="preserve">60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на пополнение бассейна</w:t>
            </w:r>
          </w:p>
        </w:tc>
        <w:tc>
          <w:tcPr>
            <w:tcW w:w="1760" w:type="dxa"/>
            <w:hideMark/>
          </w:tcPr>
          <w:p w:rsidR="007A3E16" w:rsidRPr="007A3E16" w:rsidRDefault="007A3E16" w:rsidP="007A3E16">
            <w:r w:rsidRPr="007A3E16">
              <w:t>% вместимости</w:t>
            </w:r>
          </w:p>
        </w:tc>
        <w:tc>
          <w:tcPr>
            <w:tcW w:w="1535" w:type="dxa"/>
            <w:hideMark/>
          </w:tcPr>
          <w:p w:rsidR="007A3E16" w:rsidRPr="007A3E16" w:rsidRDefault="007A3E16" w:rsidP="007A3E16">
            <w:r w:rsidRPr="007A3E16">
              <w:t xml:space="preserve">10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8 Бани: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 xml:space="preserve">для мытья в мыльной и </w:t>
            </w:r>
            <w:r w:rsidRPr="007A3E16">
              <w:lastRenderedPageBreak/>
              <w:t>ополаскиванием в душе</w:t>
            </w:r>
            <w:proofErr w:type="gramEnd"/>
          </w:p>
        </w:tc>
        <w:tc>
          <w:tcPr>
            <w:tcW w:w="1760" w:type="dxa"/>
            <w:hideMark/>
          </w:tcPr>
          <w:p w:rsidR="007A3E16" w:rsidRPr="007A3E16" w:rsidRDefault="007A3E16" w:rsidP="007A3E16">
            <w:r w:rsidRPr="007A3E16">
              <w:lastRenderedPageBreak/>
              <w:t xml:space="preserve">1 посетитель </w:t>
            </w:r>
          </w:p>
        </w:tc>
        <w:tc>
          <w:tcPr>
            <w:tcW w:w="1535" w:type="dxa"/>
            <w:hideMark/>
          </w:tcPr>
          <w:p w:rsidR="007A3E16" w:rsidRPr="007A3E16" w:rsidRDefault="007A3E16" w:rsidP="007A3E16">
            <w:r w:rsidRPr="007A3E16">
              <w:t xml:space="preserve">180 </w:t>
            </w:r>
          </w:p>
        </w:tc>
        <w:tc>
          <w:tcPr>
            <w:tcW w:w="1348" w:type="dxa"/>
            <w:hideMark/>
          </w:tcPr>
          <w:p w:rsidR="007A3E16" w:rsidRPr="007A3E16" w:rsidRDefault="007A3E16" w:rsidP="007A3E16">
            <w:r w:rsidRPr="007A3E16">
              <w:t xml:space="preserve">120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lastRenderedPageBreak/>
              <w:t>то же, с приемом оздоровительных процедур</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290 </w:t>
            </w:r>
          </w:p>
        </w:tc>
        <w:tc>
          <w:tcPr>
            <w:tcW w:w="1348" w:type="dxa"/>
            <w:hideMark/>
          </w:tcPr>
          <w:p w:rsidR="007A3E16" w:rsidRPr="007A3E16" w:rsidRDefault="007A3E16" w:rsidP="007A3E16">
            <w:r w:rsidRPr="007A3E16">
              <w:t xml:space="preserve">190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душевая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360 </w:t>
            </w:r>
          </w:p>
        </w:tc>
        <w:tc>
          <w:tcPr>
            <w:tcW w:w="1348" w:type="dxa"/>
            <w:hideMark/>
          </w:tcPr>
          <w:p w:rsidR="007A3E16" w:rsidRPr="007A3E16" w:rsidRDefault="007A3E16" w:rsidP="007A3E16">
            <w:r w:rsidRPr="007A3E16">
              <w:t xml:space="preserve">240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ванная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540 </w:t>
            </w:r>
          </w:p>
        </w:tc>
        <w:tc>
          <w:tcPr>
            <w:tcW w:w="1348" w:type="dxa"/>
            <w:hideMark/>
          </w:tcPr>
          <w:p w:rsidR="007A3E16" w:rsidRPr="007A3E16" w:rsidRDefault="007A3E16" w:rsidP="007A3E16">
            <w:r w:rsidRPr="007A3E16">
              <w:t xml:space="preserve">360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9 Прачечные:</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 xml:space="preserve">немеханизированные </w:t>
            </w:r>
          </w:p>
        </w:tc>
        <w:tc>
          <w:tcPr>
            <w:tcW w:w="1760" w:type="dxa"/>
            <w:hideMark/>
          </w:tcPr>
          <w:p w:rsidR="007A3E16" w:rsidRPr="007A3E16" w:rsidRDefault="007A3E16" w:rsidP="007A3E16">
            <w:r w:rsidRPr="007A3E16">
              <w:t>1 кг сухого белья</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15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механизированные</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75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10 Производственные цехи: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обычные</w:t>
            </w:r>
          </w:p>
        </w:tc>
        <w:tc>
          <w:tcPr>
            <w:tcW w:w="1760" w:type="dxa"/>
            <w:hideMark/>
          </w:tcPr>
          <w:p w:rsidR="007A3E16" w:rsidRPr="007A3E16" w:rsidRDefault="007A3E16" w:rsidP="007A3E16">
            <w:r w:rsidRPr="007A3E16">
              <w:t>1 чел. в смену</w:t>
            </w:r>
          </w:p>
        </w:tc>
        <w:tc>
          <w:tcPr>
            <w:tcW w:w="1535" w:type="dxa"/>
            <w:hideMark/>
          </w:tcPr>
          <w:p w:rsidR="007A3E16" w:rsidRPr="007A3E16" w:rsidRDefault="007A3E16" w:rsidP="007A3E16">
            <w:r w:rsidRPr="007A3E16">
              <w:t>29</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с тепловыделениями свыше 84 кДж на 1 м</w:t>
            </w:r>
            <w:r w:rsidR="001F582D">
              <w:rPr>
                <w:noProof/>
              </w:rPr>
              <mc:AlternateContent>
                <mc:Choice Requires="wps">
                  <w:drawing>
                    <wp:inline distT="0" distB="0" distL="0" distR="0">
                      <wp:extent cx="104775" cy="219075"/>
                      <wp:effectExtent l="0" t="0" r="9525" b="9525"/>
                      <wp:docPr id="17" name="Прямоугольник 17"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Zy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F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6THGc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/ч</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45 </w:t>
            </w:r>
          </w:p>
        </w:tc>
        <w:tc>
          <w:tcPr>
            <w:tcW w:w="1348" w:type="dxa"/>
            <w:hideMark/>
          </w:tcPr>
          <w:p w:rsidR="007A3E16" w:rsidRPr="007A3E16" w:rsidRDefault="007A3E16" w:rsidP="007A3E16">
            <w:r w:rsidRPr="007A3E16">
              <w:t xml:space="preserve">24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11 Душевые в бытовых помещениях промышленных предприятий</w:t>
            </w:r>
          </w:p>
        </w:tc>
        <w:tc>
          <w:tcPr>
            <w:tcW w:w="1760" w:type="dxa"/>
            <w:hideMark/>
          </w:tcPr>
          <w:p w:rsidR="007A3E16" w:rsidRPr="007A3E16" w:rsidRDefault="007A3E16" w:rsidP="007A3E16">
            <w:r w:rsidRPr="007A3E16">
              <w:t xml:space="preserve">1 душевая сетка в смену </w:t>
            </w:r>
          </w:p>
        </w:tc>
        <w:tc>
          <w:tcPr>
            <w:tcW w:w="1535" w:type="dxa"/>
            <w:hideMark/>
          </w:tcPr>
          <w:p w:rsidR="007A3E16" w:rsidRPr="007A3E16" w:rsidRDefault="007A3E16" w:rsidP="007A3E16">
            <w:r w:rsidRPr="007A3E16">
              <w:t xml:space="preserve">550 </w:t>
            </w:r>
          </w:p>
        </w:tc>
        <w:tc>
          <w:tcPr>
            <w:tcW w:w="1348" w:type="dxa"/>
            <w:hideMark/>
          </w:tcPr>
          <w:p w:rsidR="007A3E16" w:rsidRPr="007A3E16" w:rsidRDefault="007A3E16" w:rsidP="007A3E16">
            <w:r w:rsidRPr="007A3E16">
              <w:t xml:space="preserve">297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12 Расход воды на поливку:</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травяного покрова</w:t>
            </w:r>
          </w:p>
        </w:tc>
        <w:tc>
          <w:tcPr>
            <w:tcW w:w="1760" w:type="dxa"/>
            <w:hideMark/>
          </w:tcPr>
          <w:p w:rsidR="007A3E16" w:rsidRPr="007A3E16" w:rsidRDefault="007A3E16" w:rsidP="007A3E16">
            <w:r w:rsidRPr="007A3E16">
              <w:t>1 м</w:t>
            </w:r>
            <w:r w:rsidR="001F582D">
              <w:rPr>
                <w:noProof/>
              </w:rPr>
              <mc:AlternateContent>
                <mc:Choice Requires="wps">
                  <w:drawing>
                    <wp:inline distT="0" distB="0" distL="0" distR="0">
                      <wp:extent cx="104775" cy="219075"/>
                      <wp:effectExtent l="0" t="0" r="9525" b="9525"/>
                      <wp:docPr id="16" name="Прямоугольник 1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18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B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GBV9fF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w:t>
            </w:r>
          </w:p>
        </w:tc>
        <w:tc>
          <w:tcPr>
            <w:tcW w:w="1535" w:type="dxa"/>
            <w:hideMark/>
          </w:tcPr>
          <w:p w:rsidR="007A3E16" w:rsidRPr="007A3E16" w:rsidRDefault="007A3E16" w:rsidP="007A3E16">
            <w:r w:rsidRPr="007A3E16">
              <w:t>4</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футбольного поля</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 xml:space="preserve">остальных спортивных сооружений </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усовершенствованных покрытий, тротуаров, площадей, заводских проездов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зеленых насаждений, газонов и цветников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4-8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bl>
    <w:p w:rsidR="00ED4903" w:rsidRDefault="00ED4903" w:rsidP="001966B4">
      <w:pPr>
        <w:autoSpaceDE w:val="0"/>
        <w:autoSpaceDN w:val="0"/>
        <w:adjustRightInd w:val="0"/>
        <w:jc w:val="both"/>
        <w:rPr>
          <w:b/>
        </w:rPr>
      </w:pPr>
    </w:p>
    <w:p w:rsidR="001F6240" w:rsidRDefault="005736AA" w:rsidP="00DF0486">
      <w:pPr>
        <w:autoSpaceDE w:val="0"/>
        <w:autoSpaceDN w:val="0"/>
        <w:adjustRightInd w:val="0"/>
        <w:jc w:val="both"/>
        <w:rPr>
          <w:b/>
        </w:rPr>
      </w:pPr>
      <w:r>
        <w:rPr>
          <w:b/>
        </w:rPr>
        <w:t>Таблица 4</w:t>
      </w:r>
      <w:r w:rsidR="00DF0486">
        <w:rPr>
          <w:b/>
        </w:rPr>
        <w:t xml:space="preserve"> Нормативы потребления</w:t>
      </w:r>
      <w:r w:rsidR="001F6240">
        <w:rPr>
          <w:b/>
        </w:rPr>
        <w:t xml:space="preserve"> коммунальной</w:t>
      </w:r>
      <w:r w:rsidR="00DF0486">
        <w:rPr>
          <w:b/>
        </w:rPr>
        <w:t xml:space="preserve"> усл</w:t>
      </w:r>
      <w:r w:rsidR="001F6240">
        <w:rPr>
          <w:b/>
        </w:rPr>
        <w:t xml:space="preserve">уги по холодному водоснабжению и </w:t>
      </w:r>
      <w:r w:rsidR="00DF0486">
        <w:rPr>
          <w:b/>
        </w:rPr>
        <w:t>горячему водоснабжению в жилых помещениях</w:t>
      </w:r>
    </w:p>
    <w:p w:rsidR="005736AA" w:rsidRDefault="00DF0486" w:rsidP="00DF0486">
      <w:pPr>
        <w:autoSpaceDE w:val="0"/>
        <w:autoSpaceDN w:val="0"/>
        <w:adjustRightInd w:val="0"/>
        <w:jc w:val="both"/>
        <w:rPr>
          <w:b/>
        </w:rPr>
      </w:pPr>
      <w:r>
        <w:rPr>
          <w:b/>
        </w:rPr>
        <w:t xml:space="preserve"> </w:t>
      </w: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802"/>
      </w:tblGrid>
      <w:tr w:rsidR="00DF0486" w:rsidTr="00DF0486">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 xml:space="preserve">N </w:t>
            </w:r>
            <w:proofErr w:type="gramStart"/>
            <w:r>
              <w:t>п</w:t>
            </w:r>
            <w:proofErr w:type="gramEnd"/>
            <w:r>
              <w:t>/п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Степень благоустройства жилищного фонда</w:t>
            </w:r>
          </w:p>
        </w:tc>
        <w:tc>
          <w:tcPr>
            <w:tcW w:w="50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Норматив потребления коммунальных услуг в жилых помещениях (куб. метр в месяц на 1 человека)</w:t>
            </w:r>
          </w:p>
        </w:tc>
      </w:tr>
      <w:tr w:rsidR="00DF0486" w:rsidTr="001F6240">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горячему водоснабжению</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холодному водоснабжению</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2,65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4,04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 xml:space="preserve">Жилые дома с централизованным холодным водоснабжением, канализацией, без централизованного горячего </w:t>
            </w:r>
            <w:r>
              <w:lastRenderedPageBreak/>
              <w:t>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lastRenderedPageBreak/>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6,59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lastRenderedPageBreak/>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5,34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5,63</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3,79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1,96</w:t>
            </w:r>
          </w:p>
        </w:tc>
      </w:tr>
    </w:tbl>
    <w:p w:rsidR="001F6240" w:rsidRDefault="001F6240" w:rsidP="001966B4">
      <w:pPr>
        <w:autoSpaceDE w:val="0"/>
        <w:autoSpaceDN w:val="0"/>
        <w:adjustRightInd w:val="0"/>
        <w:jc w:val="both"/>
        <w:rPr>
          <w:b/>
        </w:rPr>
      </w:pPr>
    </w:p>
    <w:p w:rsidR="001F6240" w:rsidRDefault="001F6240" w:rsidP="001966B4">
      <w:pPr>
        <w:autoSpaceDE w:val="0"/>
        <w:autoSpaceDN w:val="0"/>
        <w:adjustRightInd w:val="0"/>
        <w:jc w:val="both"/>
        <w:rPr>
          <w:b/>
        </w:rPr>
      </w:pPr>
      <w:r>
        <w:rPr>
          <w:b/>
        </w:rPr>
        <w:t xml:space="preserve">Таблица 5 </w:t>
      </w:r>
      <w:r w:rsidRPr="001F6240">
        <w:rPr>
          <w:b/>
        </w:rPr>
        <w:t>Нормативы потребления коммунальной услуги по холодному водоснабжению</w:t>
      </w:r>
      <w:r>
        <w:rPr>
          <w:b/>
        </w:rPr>
        <w:t xml:space="preserve"> для полива земельного участка</w:t>
      </w:r>
    </w:p>
    <w:p w:rsidR="001F6240" w:rsidRPr="001966B4"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N</w:t>
            </w:r>
          </w:p>
          <w:p w:rsidR="001F6240" w:rsidRDefault="001F6240">
            <w:pPr>
              <w:autoSpaceDE w:val="0"/>
              <w:autoSpaceDN w:val="0"/>
              <w:adjustRightInd w:val="0"/>
              <w:jc w:val="center"/>
            </w:pPr>
            <w:proofErr w:type="gramStart"/>
            <w:r>
              <w:t>п</w:t>
            </w:r>
            <w:proofErr w:type="gramEnd"/>
            <w: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Назначение использования</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 xml:space="preserve">Норматив потребления, </w:t>
            </w:r>
            <w:proofErr w:type="spellStart"/>
            <w:r>
              <w:t>куб</w:t>
            </w:r>
            <w:proofErr w:type="gramStart"/>
            <w:r>
              <w:t>.м</w:t>
            </w:r>
            <w:proofErr w:type="spellEnd"/>
            <w:proofErr w:type="gramEnd"/>
            <w:r>
              <w:t>/кв.м земельного участка в месяц поливного сезона</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сельскохозяйственных культур, зеленых насаждений, газонов и цветников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0,1830</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усовершенствованных покрытий и тротуаров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0,0153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посадок в теплицах и парниках всех типов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0,1800</w:t>
            </w:r>
          </w:p>
        </w:tc>
      </w:tr>
    </w:tbl>
    <w:p w:rsidR="00DF0486" w:rsidRPr="001966B4" w:rsidRDefault="00DF0486" w:rsidP="001966B4">
      <w:pPr>
        <w:autoSpaceDE w:val="0"/>
        <w:autoSpaceDN w:val="0"/>
        <w:adjustRightInd w:val="0"/>
        <w:jc w:val="both"/>
        <w:rPr>
          <w:b/>
        </w:rPr>
      </w:pPr>
    </w:p>
    <w:p w:rsidR="005736AA" w:rsidRDefault="001F6240" w:rsidP="001966B4">
      <w:pPr>
        <w:autoSpaceDE w:val="0"/>
        <w:autoSpaceDN w:val="0"/>
        <w:adjustRightInd w:val="0"/>
        <w:jc w:val="both"/>
        <w:rPr>
          <w:b/>
        </w:rPr>
      </w:pPr>
      <w:r>
        <w:rPr>
          <w:b/>
        </w:rPr>
        <w:t xml:space="preserve">Таблица 6 </w:t>
      </w:r>
      <w:r w:rsidRPr="001F6240">
        <w:rPr>
          <w:b/>
        </w:rPr>
        <w:t xml:space="preserve">Нормативы потребления коммунальной услуги по холодному водоснабжению </w:t>
      </w:r>
      <w:r>
        <w:rPr>
          <w:b/>
        </w:rPr>
        <w:t xml:space="preserve">для </w:t>
      </w:r>
      <w:r w:rsidRPr="001F6240">
        <w:rPr>
          <w:b/>
        </w:rPr>
        <w:t>водоснабжения и приготовления пищи для сельскохозяйственного животного</w:t>
      </w:r>
    </w:p>
    <w:p w:rsidR="001F6240"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N</w:t>
            </w:r>
          </w:p>
          <w:p w:rsidR="001F6240" w:rsidRPr="001F6240" w:rsidRDefault="001F6240">
            <w:pPr>
              <w:autoSpaceDE w:val="0"/>
              <w:autoSpaceDN w:val="0"/>
              <w:adjustRightInd w:val="0"/>
              <w:jc w:val="center"/>
              <w:rPr>
                <w:bCs/>
              </w:rPr>
            </w:pPr>
            <w:proofErr w:type="gramStart"/>
            <w:r w:rsidRPr="001F6240">
              <w:rPr>
                <w:bCs/>
              </w:rPr>
              <w:t>п</w:t>
            </w:r>
            <w:proofErr w:type="gramEnd"/>
            <w:r w:rsidRPr="001F6240">
              <w:rPr>
                <w:bCs/>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Виды сельскохозяйственных животных</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 xml:space="preserve">Норматив потребления, </w:t>
            </w:r>
            <w:proofErr w:type="spellStart"/>
            <w:r w:rsidRPr="001F6240">
              <w:rPr>
                <w:bCs/>
              </w:rPr>
              <w:t>куб</w:t>
            </w:r>
            <w:proofErr w:type="gramStart"/>
            <w:r w:rsidRPr="001F6240">
              <w:rPr>
                <w:bCs/>
              </w:rPr>
              <w:t>.м</w:t>
            </w:r>
            <w:proofErr w:type="spellEnd"/>
            <w:proofErr w:type="gramEnd"/>
            <w:r w:rsidRPr="001F6240">
              <w:rPr>
                <w:bCs/>
              </w:rPr>
              <w:t xml:space="preserve"> в месяц на 1 голову животного</w:t>
            </w:r>
          </w:p>
        </w:tc>
      </w:tr>
      <w:tr w:rsidR="001F6240" w:rsidTr="00D76DE1">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lastRenderedPageBreak/>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Крупный рогатый скот</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2,483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Свиньи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0,719</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Овцы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0,177</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Лошади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2,341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Козы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0,084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Куры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Индейки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0,016</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Утки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0,064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Гуси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0,056</w:t>
            </w:r>
          </w:p>
        </w:tc>
      </w:tr>
    </w:tbl>
    <w:p w:rsidR="001F6240" w:rsidRPr="001966B4" w:rsidRDefault="001F6240" w:rsidP="001966B4">
      <w:pPr>
        <w:autoSpaceDE w:val="0"/>
        <w:autoSpaceDN w:val="0"/>
        <w:adjustRightInd w:val="0"/>
        <w:jc w:val="both"/>
        <w:rPr>
          <w:b/>
        </w:rPr>
      </w:pPr>
    </w:p>
    <w:p w:rsidR="0093646A" w:rsidRPr="004A5AF1" w:rsidRDefault="003D24C8" w:rsidP="003D24C8">
      <w:pPr>
        <w:pStyle w:val="3"/>
        <w:jc w:val="both"/>
        <w:rPr>
          <w:sz w:val="24"/>
          <w:szCs w:val="24"/>
        </w:rPr>
      </w:pPr>
      <w:bookmarkStart w:id="21"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1"/>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ми местного значения сельского поселения</w:t>
      </w:r>
      <w:r w:rsidR="0067289D" w:rsidRPr="004A5AF1">
        <w:t xml:space="preserve"> населения </w:t>
      </w:r>
      <w:r w:rsidR="00347F2B">
        <w:t>Успенск</w:t>
      </w:r>
      <w:r w:rsidR="0067289D" w:rsidRPr="004A5AF1">
        <w:t xml:space="preserve">ого сельского поселения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Федерального закона «О</w:t>
      </w:r>
      <w:r w:rsidR="000915AC">
        <w:t xml:space="preserve"> водоснабжении и водоотведении».</w:t>
      </w:r>
      <w:r w:rsidR="000915AC" w:rsidRPr="000915AC">
        <w:t xml:space="preserve"> </w:t>
      </w:r>
      <w:r w:rsidRPr="004A5AF1">
        <w:t xml:space="preserve"> </w:t>
      </w:r>
    </w:p>
    <w:p w:rsidR="00EE16A4" w:rsidRPr="004A5AF1" w:rsidRDefault="003D7C26" w:rsidP="002E2FFB">
      <w:pPr>
        <w:spacing w:line="276" w:lineRule="auto"/>
        <w:ind w:firstLine="709"/>
        <w:jc w:val="both"/>
      </w:pPr>
      <w:r w:rsidRPr="003D7C26">
        <w:t>В соответствии с таблицей 11 п. 12.5 Свода правил СП 42.13330.2011, таблицей 59 части 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w:t>
      </w:r>
      <w:r w:rsidR="00D76DE1">
        <w:t>ний, приведенные ниже (Таблица 7</w:t>
      </w:r>
      <w:r w:rsidRPr="003D7C26">
        <w:t>).</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D76DE1">
        <w:rPr>
          <w:sz w:val="24"/>
          <w:szCs w:val="24"/>
        </w:rPr>
        <w:t>7</w:t>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Style w:val="afe"/>
        <w:tblW w:w="0" w:type="auto"/>
        <w:tblLook w:val="04A0" w:firstRow="1" w:lastRow="0" w:firstColumn="1" w:lastColumn="0" w:noHBand="0" w:noVBand="1"/>
      </w:tblPr>
      <w:tblGrid>
        <w:gridCol w:w="2534"/>
        <w:gridCol w:w="2535"/>
        <w:gridCol w:w="2535"/>
        <w:gridCol w:w="2535"/>
      </w:tblGrid>
      <w:tr w:rsidR="003D7C26" w:rsidTr="001A14E2">
        <w:trPr>
          <w:trHeight w:val="546"/>
        </w:trPr>
        <w:tc>
          <w:tcPr>
            <w:tcW w:w="2534" w:type="dxa"/>
            <w:vMerge w:val="restart"/>
          </w:tcPr>
          <w:p w:rsidR="003D7C26" w:rsidRPr="002165E0" w:rsidRDefault="003D7C26" w:rsidP="001A14E2">
            <w:pPr>
              <w:pStyle w:val="af2"/>
              <w:rPr>
                <w:b w:val="0"/>
                <w:sz w:val="24"/>
                <w:szCs w:val="24"/>
              </w:rPr>
            </w:pPr>
            <w:r w:rsidRPr="002165E0">
              <w:rPr>
                <w:b w:val="0"/>
                <w:sz w:val="24"/>
                <w:szCs w:val="24"/>
              </w:rPr>
              <w:t xml:space="preserve">Производительность очистных сооружений канализации, тыс. </w:t>
            </w:r>
            <w:proofErr w:type="spellStart"/>
            <w:r w:rsidRPr="002165E0">
              <w:rPr>
                <w:b w:val="0"/>
                <w:sz w:val="24"/>
                <w:szCs w:val="24"/>
              </w:rPr>
              <w:t>куб</w:t>
            </w:r>
            <w:proofErr w:type="gramStart"/>
            <w:r w:rsidRPr="002165E0">
              <w:rPr>
                <w:b w:val="0"/>
                <w:sz w:val="24"/>
                <w:szCs w:val="24"/>
              </w:rPr>
              <w:t>.м</w:t>
            </w:r>
            <w:proofErr w:type="spellEnd"/>
            <w:proofErr w:type="gramEnd"/>
            <w:r w:rsidRPr="002165E0">
              <w:rPr>
                <w:b w:val="0"/>
                <w:sz w:val="24"/>
                <w:szCs w:val="24"/>
              </w:rPr>
              <w:t>/</w:t>
            </w:r>
            <w:proofErr w:type="spellStart"/>
            <w:r w:rsidRPr="002165E0">
              <w:rPr>
                <w:b w:val="0"/>
                <w:sz w:val="24"/>
                <w:szCs w:val="24"/>
              </w:rPr>
              <w:t>сут</w:t>
            </w:r>
            <w:proofErr w:type="spellEnd"/>
            <w:r w:rsidRPr="002165E0">
              <w:rPr>
                <w:b w:val="0"/>
                <w:sz w:val="24"/>
                <w:szCs w:val="24"/>
              </w:rPr>
              <w:t>.</w:t>
            </w:r>
          </w:p>
        </w:tc>
        <w:tc>
          <w:tcPr>
            <w:tcW w:w="7605" w:type="dxa"/>
            <w:gridSpan w:val="3"/>
          </w:tcPr>
          <w:p w:rsidR="003D7C26" w:rsidRPr="002165E0" w:rsidRDefault="003D7C26" w:rsidP="001A14E2">
            <w:pPr>
              <w:pStyle w:val="af2"/>
              <w:rPr>
                <w:b w:val="0"/>
                <w:sz w:val="24"/>
                <w:szCs w:val="24"/>
              </w:rPr>
            </w:pPr>
            <w:r w:rsidRPr="002165E0">
              <w:rPr>
                <w:b w:val="0"/>
                <w:sz w:val="24"/>
                <w:szCs w:val="24"/>
              </w:rPr>
              <w:t xml:space="preserve">Размер земельного участка, </w:t>
            </w:r>
            <w:proofErr w:type="gramStart"/>
            <w:r w:rsidRPr="002165E0">
              <w:rPr>
                <w:b w:val="0"/>
                <w:sz w:val="24"/>
                <w:szCs w:val="24"/>
              </w:rPr>
              <w:t>га</w:t>
            </w:r>
            <w:proofErr w:type="gramEnd"/>
          </w:p>
        </w:tc>
      </w:tr>
      <w:tr w:rsidR="003D7C26" w:rsidTr="001A14E2">
        <w:trPr>
          <w:trHeight w:val="556"/>
        </w:trPr>
        <w:tc>
          <w:tcPr>
            <w:tcW w:w="2534" w:type="dxa"/>
            <w:vMerge/>
          </w:tcPr>
          <w:p w:rsidR="003D7C26" w:rsidRPr="002165E0" w:rsidRDefault="003D7C26" w:rsidP="001A14E2">
            <w:pPr>
              <w:pStyle w:val="af2"/>
              <w:rPr>
                <w:b w:val="0"/>
                <w:sz w:val="24"/>
                <w:szCs w:val="24"/>
              </w:rPr>
            </w:pP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очистных сооружений</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иловых площадок</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биологических прудов глубокой очистки сточных вод</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до 0,7</w:t>
            </w:r>
          </w:p>
        </w:tc>
        <w:tc>
          <w:tcPr>
            <w:tcW w:w="2535" w:type="dxa"/>
          </w:tcPr>
          <w:p w:rsidR="003D7C26" w:rsidRPr="002165E0" w:rsidRDefault="003D7C26" w:rsidP="001A14E2">
            <w:pPr>
              <w:pStyle w:val="af2"/>
              <w:rPr>
                <w:b w:val="0"/>
                <w:sz w:val="24"/>
                <w:szCs w:val="24"/>
              </w:rPr>
            </w:pPr>
            <w:r w:rsidRPr="002165E0">
              <w:rPr>
                <w:b w:val="0"/>
                <w:sz w:val="24"/>
                <w:szCs w:val="24"/>
              </w:rPr>
              <w:t>0,5</w:t>
            </w:r>
          </w:p>
        </w:tc>
        <w:tc>
          <w:tcPr>
            <w:tcW w:w="2535" w:type="dxa"/>
          </w:tcPr>
          <w:p w:rsidR="003D7C26" w:rsidRPr="002165E0" w:rsidRDefault="003D7C26" w:rsidP="001A14E2">
            <w:pPr>
              <w:pStyle w:val="af2"/>
              <w:rPr>
                <w:b w:val="0"/>
                <w:sz w:val="24"/>
                <w:szCs w:val="24"/>
              </w:rPr>
            </w:pPr>
            <w:r w:rsidRPr="002165E0">
              <w:rPr>
                <w:b w:val="0"/>
                <w:sz w:val="24"/>
                <w:szCs w:val="24"/>
              </w:rPr>
              <w:t>0,2</w:t>
            </w:r>
          </w:p>
        </w:tc>
        <w:tc>
          <w:tcPr>
            <w:tcW w:w="2535" w:type="dxa"/>
          </w:tcPr>
          <w:p w:rsidR="003D7C26" w:rsidRPr="002165E0" w:rsidRDefault="003D7C26" w:rsidP="001A14E2">
            <w:pPr>
              <w:pStyle w:val="af2"/>
              <w:rPr>
                <w:b w:val="0"/>
                <w:sz w:val="24"/>
                <w:szCs w:val="24"/>
              </w:rPr>
            </w:pPr>
            <w:r w:rsidRPr="002165E0">
              <w:rPr>
                <w:b w:val="0"/>
                <w:sz w:val="24"/>
                <w:szCs w:val="24"/>
              </w:rPr>
              <w:t>-</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0,7 до 17</w:t>
            </w:r>
          </w:p>
        </w:tc>
        <w:tc>
          <w:tcPr>
            <w:tcW w:w="2535" w:type="dxa"/>
          </w:tcPr>
          <w:p w:rsidR="003D7C26" w:rsidRPr="002165E0" w:rsidRDefault="003D7C26" w:rsidP="001A14E2">
            <w:pPr>
              <w:pStyle w:val="af2"/>
              <w:rPr>
                <w:b w:val="0"/>
                <w:sz w:val="24"/>
                <w:szCs w:val="24"/>
              </w:rPr>
            </w:pPr>
            <w:r w:rsidRPr="002165E0">
              <w:rPr>
                <w:b w:val="0"/>
                <w:sz w:val="24"/>
                <w:szCs w:val="24"/>
              </w:rPr>
              <w:t>4</w:t>
            </w:r>
          </w:p>
        </w:tc>
        <w:tc>
          <w:tcPr>
            <w:tcW w:w="2535" w:type="dxa"/>
          </w:tcPr>
          <w:p w:rsidR="003D7C26" w:rsidRPr="002165E0" w:rsidRDefault="003D7C26" w:rsidP="001A14E2">
            <w:pPr>
              <w:pStyle w:val="af2"/>
              <w:rPr>
                <w:b w:val="0"/>
                <w:sz w:val="24"/>
                <w:szCs w:val="24"/>
              </w:rPr>
            </w:pPr>
            <w:r w:rsidRPr="002165E0">
              <w:rPr>
                <w:b w:val="0"/>
                <w:sz w:val="24"/>
                <w:szCs w:val="24"/>
              </w:rPr>
              <w:t>3</w:t>
            </w:r>
          </w:p>
        </w:tc>
        <w:tc>
          <w:tcPr>
            <w:tcW w:w="2535" w:type="dxa"/>
          </w:tcPr>
          <w:p w:rsidR="003D7C26" w:rsidRPr="002165E0" w:rsidRDefault="003D7C26" w:rsidP="001A14E2">
            <w:pPr>
              <w:pStyle w:val="af2"/>
              <w:rPr>
                <w:b w:val="0"/>
                <w:sz w:val="24"/>
                <w:szCs w:val="24"/>
              </w:rPr>
            </w:pPr>
            <w:r w:rsidRPr="002165E0">
              <w:rPr>
                <w:b w:val="0"/>
                <w:sz w:val="24"/>
                <w:szCs w:val="24"/>
              </w:rPr>
              <w:t>3</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 до 40</w:t>
            </w:r>
          </w:p>
        </w:tc>
        <w:tc>
          <w:tcPr>
            <w:tcW w:w="2535" w:type="dxa"/>
          </w:tcPr>
          <w:p w:rsidR="003D7C26" w:rsidRPr="002165E0" w:rsidRDefault="003D7C26" w:rsidP="001A14E2">
            <w:pPr>
              <w:pStyle w:val="af2"/>
              <w:rPr>
                <w:b w:val="0"/>
                <w:sz w:val="24"/>
                <w:szCs w:val="24"/>
              </w:rPr>
            </w:pPr>
            <w:r w:rsidRPr="002165E0">
              <w:rPr>
                <w:b w:val="0"/>
                <w:sz w:val="24"/>
                <w:szCs w:val="24"/>
              </w:rPr>
              <w:t>6</w:t>
            </w:r>
          </w:p>
        </w:tc>
        <w:tc>
          <w:tcPr>
            <w:tcW w:w="2535" w:type="dxa"/>
          </w:tcPr>
          <w:p w:rsidR="003D7C26" w:rsidRPr="002165E0" w:rsidRDefault="003D7C26" w:rsidP="001A14E2">
            <w:pPr>
              <w:pStyle w:val="af2"/>
              <w:rPr>
                <w:b w:val="0"/>
                <w:sz w:val="24"/>
                <w:szCs w:val="24"/>
              </w:rPr>
            </w:pPr>
            <w:r w:rsidRPr="002165E0">
              <w:rPr>
                <w:b w:val="0"/>
                <w:sz w:val="24"/>
                <w:szCs w:val="24"/>
              </w:rPr>
              <w:t>9</w:t>
            </w:r>
          </w:p>
        </w:tc>
        <w:tc>
          <w:tcPr>
            <w:tcW w:w="2535" w:type="dxa"/>
          </w:tcPr>
          <w:p w:rsidR="003D7C26" w:rsidRPr="002165E0" w:rsidRDefault="003D7C26" w:rsidP="001A14E2">
            <w:pPr>
              <w:pStyle w:val="af2"/>
              <w:rPr>
                <w:b w:val="0"/>
                <w:sz w:val="24"/>
                <w:szCs w:val="24"/>
              </w:rPr>
            </w:pPr>
            <w:r w:rsidRPr="002165E0">
              <w:rPr>
                <w:b w:val="0"/>
                <w:sz w:val="24"/>
                <w:szCs w:val="24"/>
              </w:rPr>
              <w:t>6</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40 до 130</w:t>
            </w:r>
          </w:p>
        </w:tc>
        <w:tc>
          <w:tcPr>
            <w:tcW w:w="2535" w:type="dxa"/>
          </w:tcPr>
          <w:p w:rsidR="003D7C26" w:rsidRPr="002165E0" w:rsidRDefault="003D7C26" w:rsidP="001A14E2">
            <w:pPr>
              <w:pStyle w:val="af2"/>
              <w:rPr>
                <w:b w:val="0"/>
                <w:sz w:val="24"/>
                <w:szCs w:val="24"/>
              </w:rPr>
            </w:pPr>
            <w:r w:rsidRPr="002165E0">
              <w:rPr>
                <w:b w:val="0"/>
                <w:sz w:val="24"/>
                <w:szCs w:val="24"/>
              </w:rPr>
              <w:t>12</w:t>
            </w:r>
          </w:p>
        </w:tc>
        <w:tc>
          <w:tcPr>
            <w:tcW w:w="2535" w:type="dxa"/>
          </w:tcPr>
          <w:p w:rsidR="003D7C26" w:rsidRPr="002165E0" w:rsidRDefault="003D7C26" w:rsidP="001A14E2">
            <w:pPr>
              <w:pStyle w:val="af2"/>
              <w:rPr>
                <w:b w:val="0"/>
                <w:sz w:val="24"/>
                <w:szCs w:val="24"/>
              </w:rPr>
            </w:pPr>
            <w:r w:rsidRPr="002165E0">
              <w:rPr>
                <w:b w:val="0"/>
                <w:sz w:val="24"/>
                <w:szCs w:val="24"/>
              </w:rPr>
              <w:t>25</w:t>
            </w:r>
          </w:p>
        </w:tc>
        <w:tc>
          <w:tcPr>
            <w:tcW w:w="2535" w:type="dxa"/>
          </w:tcPr>
          <w:p w:rsidR="003D7C26" w:rsidRPr="002165E0" w:rsidRDefault="003D7C26" w:rsidP="001A14E2">
            <w:pPr>
              <w:pStyle w:val="af2"/>
              <w:rPr>
                <w:b w:val="0"/>
                <w:sz w:val="24"/>
                <w:szCs w:val="24"/>
              </w:rPr>
            </w:pPr>
            <w:r w:rsidRPr="002165E0">
              <w:rPr>
                <w:b w:val="0"/>
                <w:sz w:val="24"/>
                <w:szCs w:val="24"/>
              </w:rPr>
              <w:t>20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130 до 175</w:t>
            </w:r>
          </w:p>
        </w:tc>
        <w:tc>
          <w:tcPr>
            <w:tcW w:w="2535" w:type="dxa"/>
          </w:tcPr>
          <w:p w:rsidR="003D7C26" w:rsidRPr="002165E0" w:rsidRDefault="003D7C26" w:rsidP="001A14E2">
            <w:pPr>
              <w:pStyle w:val="af2"/>
              <w:rPr>
                <w:b w:val="0"/>
                <w:sz w:val="24"/>
                <w:szCs w:val="24"/>
              </w:rPr>
            </w:pPr>
            <w:r w:rsidRPr="002165E0">
              <w:rPr>
                <w:b w:val="0"/>
                <w:sz w:val="24"/>
                <w:szCs w:val="24"/>
              </w:rPr>
              <w:t>14</w:t>
            </w:r>
          </w:p>
        </w:tc>
        <w:tc>
          <w:tcPr>
            <w:tcW w:w="2535" w:type="dxa"/>
          </w:tcPr>
          <w:p w:rsidR="003D7C26" w:rsidRPr="002165E0" w:rsidRDefault="003D7C26" w:rsidP="001A14E2">
            <w:pPr>
              <w:pStyle w:val="af2"/>
              <w:rPr>
                <w:b w:val="0"/>
                <w:sz w:val="24"/>
                <w:szCs w:val="24"/>
              </w:rPr>
            </w:pPr>
            <w:r w:rsidRPr="002165E0">
              <w:rPr>
                <w:b w:val="0"/>
                <w:sz w:val="24"/>
                <w:szCs w:val="24"/>
              </w:rPr>
              <w:t>30</w:t>
            </w:r>
          </w:p>
        </w:tc>
        <w:tc>
          <w:tcPr>
            <w:tcW w:w="2535" w:type="dxa"/>
          </w:tcPr>
          <w:p w:rsidR="003D7C26" w:rsidRPr="002165E0" w:rsidRDefault="003D7C26" w:rsidP="001A14E2">
            <w:pPr>
              <w:pStyle w:val="af2"/>
              <w:rPr>
                <w:b w:val="0"/>
                <w:sz w:val="24"/>
                <w:szCs w:val="24"/>
              </w:rPr>
            </w:pPr>
            <w:r w:rsidRPr="002165E0">
              <w:rPr>
                <w:b w:val="0"/>
                <w:sz w:val="24"/>
                <w:szCs w:val="24"/>
              </w:rPr>
              <w:t>30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175 до 280</w:t>
            </w:r>
          </w:p>
        </w:tc>
        <w:tc>
          <w:tcPr>
            <w:tcW w:w="2535" w:type="dxa"/>
          </w:tcPr>
          <w:p w:rsidR="003D7C26" w:rsidRPr="002165E0" w:rsidRDefault="003D7C26" w:rsidP="001A14E2">
            <w:pPr>
              <w:pStyle w:val="af2"/>
              <w:rPr>
                <w:b w:val="0"/>
                <w:sz w:val="24"/>
                <w:szCs w:val="24"/>
              </w:rPr>
            </w:pPr>
            <w:r w:rsidRPr="002165E0">
              <w:rPr>
                <w:b w:val="0"/>
                <w:sz w:val="24"/>
                <w:szCs w:val="24"/>
              </w:rPr>
              <w:t>18</w:t>
            </w:r>
          </w:p>
        </w:tc>
        <w:tc>
          <w:tcPr>
            <w:tcW w:w="2535" w:type="dxa"/>
          </w:tcPr>
          <w:p w:rsidR="003D7C26" w:rsidRPr="002165E0" w:rsidRDefault="003D7C26" w:rsidP="001A14E2">
            <w:pPr>
              <w:pStyle w:val="af2"/>
              <w:rPr>
                <w:b w:val="0"/>
                <w:sz w:val="24"/>
                <w:szCs w:val="24"/>
              </w:rPr>
            </w:pPr>
            <w:r w:rsidRPr="002165E0">
              <w:rPr>
                <w:b w:val="0"/>
                <w:sz w:val="24"/>
                <w:szCs w:val="24"/>
              </w:rPr>
              <w:t>55</w:t>
            </w:r>
          </w:p>
        </w:tc>
        <w:tc>
          <w:tcPr>
            <w:tcW w:w="2535" w:type="dxa"/>
          </w:tcPr>
          <w:p w:rsidR="003D7C26" w:rsidRPr="002165E0" w:rsidRDefault="003D7C26" w:rsidP="001A14E2">
            <w:pPr>
              <w:pStyle w:val="af2"/>
              <w:rPr>
                <w:b w:val="0"/>
                <w:sz w:val="24"/>
                <w:szCs w:val="24"/>
              </w:rPr>
            </w:pPr>
            <w:r w:rsidRPr="002165E0">
              <w:rPr>
                <w:b w:val="0"/>
                <w:sz w:val="24"/>
                <w:szCs w:val="24"/>
              </w:rPr>
              <w:t>-</w:t>
            </w:r>
          </w:p>
        </w:tc>
      </w:tr>
    </w:tbl>
    <w:p w:rsidR="00D1082C" w:rsidRPr="004A5AF1" w:rsidRDefault="00D1082C" w:rsidP="003A22E3">
      <w:pPr>
        <w:autoSpaceDE w:val="0"/>
        <w:autoSpaceDN w:val="0"/>
        <w:adjustRightInd w:val="0"/>
        <w:ind w:firstLine="567"/>
        <w:jc w:val="both"/>
      </w:pPr>
    </w:p>
    <w:p w:rsidR="003A22E3" w:rsidRDefault="00EB70E6" w:rsidP="00AE5BB5">
      <w:pPr>
        <w:autoSpaceDE w:val="0"/>
        <w:autoSpaceDN w:val="0"/>
        <w:adjustRightInd w:val="0"/>
        <w:spacing w:line="276" w:lineRule="auto"/>
        <w:ind w:firstLine="709"/>
        <w:jc w:val="both"/>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w:t>
      </w:r>
      <w:r w:rsidR="003D7C26">
        <w:t>установленные</w:t>
      </w:r>
      <w:r w:rsidR="003D7C26" w:rsidRPr="003D7C26">
        <w:t xml:space="preserve">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w:t>
      </w:r>
      <w:r w:rsidR="003D7C26">
        <w:t xml:space="preserve"> (</w:t>
      </w:r>
      <w:r w:rsidR="00D76DE1">
        <w:t>Таблица 8</w:t>
      </w:r>
      <w:r w:rsidR="003D7C26">
        <w:t>).</w:t>
      </w:r>
    </w:p>
    <w:p w:rsidR="007A3E16" w:rsidRDefault="007A3E16" w:rsidP="00D76DE1">
      <w:pPr>
        <w:autoSpaceDE w:val="0"/>
        <w:autoSpaceDN w:val="0"/>
        <w:adjustRightInd w:val="0"/>
        <w:jc w:val="both"/>
        <w:rPr>
          <w:b/>
        </w:rPr>
      </w:pPr>
    </w:p>
    <w:p w:rsidR="00D76DE1" w:rsidRDefault="00D76DE1" w:rsidP="00D76DE1">
      <w:pPr>
        <w:autoSpaceDE w:val="0"/>
        <w:autoSpaceDN w:val="0"/>
        <w:adjustRightInd w:val="0"/>
        <w:jc w:val="both"/>
        <w:rPr>
          <w:b/>
        </w:rPr>
      </w:pPr>
      <w:r w:rsidRPr="00D76DE1">
        <w:rPr>
          <w:b/>
        </w:rPr>
        <w:t xml:space="preserve">Таблица 8 Нормативы </w:t>
      </w:r>
      <w:r>
        <w:rPr>
          <w:b/>
        </w:rPr>
        <w:t>по водоотведению</w:t>
      </w:r>
      <w:r w:rsidRPr="00D76DE1">
        <w:rPr>
          <w:b/>
        </w:rPr>
        <w:t xml:space="preserve"> в жилых помещениях</w:t>
      </w:r>
    </w:p>
    <w:p w:rsidR="00D76DE1" w:rsidRDefault="00D76DE1" w:rsidP="00D76DE1">
      <w:pPr>
        <w:autoSpaceDE w:val="0"/>
        <w:autoSpaceDN w:val="0"/>
        <w:adjustRightInd w:val="0"/>
        <w:jc w:val="both"/>
        <w:rPr>
          <w:b/>
        </w:rPr>
      </w:pP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074"/>
      </w:tblGrid>
      <w:tr w:rsidR="00D76DE1" w:rsidTr="001A14E2">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 xml:space="preserve">N </w:t>
            </w:r>
            <w:proofErr w:type="gramStart"/>
            <w:r>
              <w:t>п</w:t>
            </w:r>
            <w:proofErr w:type="gramEnd"/>
            <w:r>
              <w:t>/п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Степень благоустройства жилищного фонда</w:t>
            </w:r>
          </w:p>
        </w:tc>
        <w:tc>
          <w:tcPr>
            <w:tcW w:w="5074" w:type="dxa"/>
            <w:tcBorders>
              <w:top w:val="single" w:sz="4" w:space="0" w:color="auto"/>
              <w:left w:val="single" w:sz="4" w:space="0" w:color="auto"/>
              <w:right w:val="single" w:sz="4" w:space="0" w:color="auto"/>
            </w:tcBorders>
            <w:tcMar>
              <w:top w:w="102" w:type="dxa"/>
              <w:left w:w="62" w:type="dxa"/>
              <w:bottom w:w="102" w:type="dxa"/>
              <w:right w:w="62" w:type="dxa"/>
            </w:tcMar>
          </w:tcPr>
          <w:p w:rsidR="00D76DE1" w:rsidRDefault="00D76DE1" w:rsidP="00D76DE1">
            <w:pPr>
              <w:autoSpaceDE w:val="0"/>
              <w:autoSpaceDN w:val="0"/>
              <w:adjustRightInd w:val="0"/>
              <w:jc w:val="center"/>
            </w:pPr>
            <w:r>
              <w:t>Норматив по водоотведению (куб. метр в месяц на 1 человека)</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и горячим водоснабжением, канализацией</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6,69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6,59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5,34</w:t>
            </w:r>
          </w:p>
        </w:tc>
      </w:tr>
    </w:tbl>
    <w:p w:rsidR="00D76DE1" w:rsidRPr="00D76DE1" w:rsidRDefault="00D76DE1" w:rsidP="00D76DE1">
      <w:pPr>
        <w:autoSpaceDE w:val="0"/>
        <w:autoSpaceDN w:val="0"/>
        <w:adjustRightInd w:val="0"/>
        <w:jc w:val="both"/>
        <w:rPr>
          <w:b/>
        </w:rPr>
      </w:pPr>
    </w:p>
    <w:p w:rsidR="0093646A" w:rsidRPr="004A5AF1" w:rsidRDefault="003A22E3" w:rsidP="003A22E3">
      <w:pPr>
        <w:pStyle w:val="3"/>
        <w:jc w:val="both"/>
        <w:rPr>
          <w:sz w:val="24"/>
          <w:szCs w:val="24"/>
        </w:rPr>
      </w:pPr>
      <w:bookmarkStart w:id="22"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2"/>
    </w:p>
    <w:p w:rsidR="0093646A" w:rsidRPr="004A5AF1" w:rsidRDefault="0093646A" w:rsidP="002E2FFB">
      <w:pPr>
        <w:spacing w:line="276" w:lineRule="auto"/>
        <w:ind w:firstLine="709"/>
        <w:jc w:val="both"/>
      </w:pPr>
      <w:r w:rsidRPr="004A5AF1">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Pr="004A5AF1" w:rsidRDefault="000915AC" w:rsidP="002E2FFB">
      <w:pPr>
        <w:spacing w:line="276" w:lineRule="auto"/>
        <w:ind w:firstLine="709"/>
        <w:jc w:val="both"/>
      </w:pPr>
      <w:r>
        <w:t xml:space="preserve">С учетом </w:t>
      </w:r>
      <w:r w:rsidR="00E40F90">
        <w:t>Программы</w:t>
      </w:r>
      <w:r w:rsidR="00E40F90" w:rsidRPr="00E40F90">
        <w:t xml:space="preserve"> социально-экономического развития района</w:t>
      </w:r>
      <w:r w:rsidR="002E3B4B">
        <w:t xml:space="preserve"> и Программы комплексного развития инфраструктуры</w:t>
      </w:r>
      <w:r>
        <w:t>, в</w:t>
      </w:r>
      <w:r w:rsidR="00CA6746" w:rsidRPr="004A5AF1">
        <w:t xml:space="preserve"> </w:t>
      </w:r>
      <w:r w:rsidR="00D76DE1" w:rsidRPr="00D76DE1">
        <w:t>соответствии с таблицей 63 части 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w:t>
      </w:r>
      <w:r w:rsidR="00D76DE1">
        <w:t xml:space="preserve">ах,  приведенные ниже </w:t>
      </w:r>
      <w:r w:rsidR="00DE363C">
        <w:t xml:space="preserve"> </w:t>
      </w:r>
      <w:r w:rsidR="00D76DE1">
        <w:t>(Таблица 9</w:t>
      </w:r>
      <w:r w:rsidR="00D76DE1" w:rsidRPr="00D76DE1">
        <w:t>).</w:t>
      </w:r>
    </w:p>
    <w:p w:rsidR="00550418" w:rsidRPr="004A5AF1" w:rsidRDefault="00550418" w:rsidP="00F11496">
      <w:pPr>
        <w:pStyle w:val="af2"/>
        <w:rPr>
          <w:sz w:val="24"/>
          <w:szCs w:val="24"/>
        </w:rPr>
      </w:pPr>
      <w:bookmarkStart w:id="23" w:name="_Ref393351494"/>
    </w:p>
    <w:p w:rsidR="0093646A" w:rsidRPr="004A5AF1" w:rsidRDefault="0093646A" w:rsidP="00593564">
      <w:pPr>
        <w:pStyle w:val="af2"/>
        <w:jc w:val="both"/>
        <w:rPr>
          <w:sz w:val="24"/>
          <w:szCs w:val="24"/>
        </w:rPr>
      </w:pPr>
      <w:r w:rsidRPr="004A5AF1">
        <w:rPr>
          <w:sz w:val="24"/>
          <w:szCs w:val="24"/>
        </w:rPr>
        <w:t>Таблица</w:t>
      </w:r>
      <w:bookmarkEnd w:id="23"/>
      <w:r w:rsidR="00D76DE1">
        <w:rPr>
          <w:sz w:val="24"/>
          <w:szCs w:val="24"/>
        </w:rPr>
        <w:t xml:space="preserve"> 9</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proofErr w:type="spellStart"/>
            <w:r w:rsidRPr="004A5AF1">
              <w:rPr>
                <w:sz w:val="24"/>
              </w:rPr>
              <w:t>Теплопроизводительность</w:t>
            </w:r>
            <w:proofErr w:type="spellEnd"/>
            <w:r w:rsidRPr="004A5AF1">
              <w:rPr>
                <w:sz w:val="24"/>
              </w:rPr>
              <w:t xml:space="preserve">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Default="00CD53EC" w:rsidP="00593564">
      <w:pPr>
        <w:spacing w:line="276" w:lineRule="auto"/>
        <w:ind w:firstLine="709"/>
        <w:jc w:val="both"/>
      </w:pPr>
      <w:r w:rsidRPr="004A5AF1">
        <w:t>При расчете удельного теплопотреб</w:t>
      </w:r>
      <w:r w:rsidR="00D76DE1">
        <w:t>ления следует применять н</w:t>
      </w:r>
      <w:r w:rsidR="00D76DE1" w:rsidRPr="00D76DE1">
        <w:t>ормы тепловой энергии на отопление</w:t>
      </w:r>
      <w:r w:rsidRPr="004A5AF1">
        <w:t xml:space="preserve">, установленные </w:t>
      </w:r>
      <w:r w:rsidR="002C44DE">
        <w:t>в соответствии с таблицами 17 и 18</w:t>
      </w:r>
      <w:r w:rsidR="002C44DE" w:rsidRPr="002C44DE">
        <w:t xml:space="preserve"> части I РНГП Краснодарского края</w:t>
      </w:r>
      <w:r w:rsidR="002C44DE">
        <w:t xml:space="preserve"> (Таблицы 10, 11).</w:t>
      </w:r>
    </w:p>
    <w:p w:rsidR="002C44DE" w:rsidRDefault="002C44DE" w:rsidP="00593564">
      <w:pPr>
        <w:spacing w:line="276" w:lineRule="auto"/>
        <w:ind w:firstLine="709"/>
        <w:jc w:val="both"/>
      </w:pPr>
    </w:p>
    <w:p w:rsidR="002C44DE" w:rsidRDefault="002C44DE" w:rsidP="002C44DE">
      <w:pPr>
        <w:spacing w:line="276" w:lineRule="auto"/>
        <w:jc w:val="both"/>
        <w:rPr>
          <w:b/>
        </w:rPr>
      </w:pPr>
      <w:r w:rsidRPr="002C44DE">
        <w:rPr>
          <w:b/>
        </w:rPr>
        <w:t xml:space="preserve">Таблица 10 Нормируемый удельный расход тепловой энергии на отопление жилых домов одноквартирных отдельно стоящих и блокированных, кДж/(кв.м x град. °C x </w:t>
      </w:r>
      <w:proofErr w:type="spellStart"/>
      <w:r w:rsidRPr="002C44DE">
        <w:rPr>
          <w:b/>
        </w:rPr>
        <w:t>сут</w:t>
      </w:r>
      <w:proofErr w:type="spellEnd"/>
      <w:r w:rsidRPr="002C44DE">
        <w:rPr>
          <w:b/>
        </w:rPr>
        <w:t>)</w:t>
      </w:r>
    </w:p>
    <w:p w:rsidR="002C44DE" w:rsidRDefault="002C44DE" w:rsidP="002C44DE">
      <w:pPr>
        <w:spacing w:line="276" w:lineRule="auto"/>
        <w:jc w:val="both"/>
        <w:rPr>
          <w:b/>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2126"/>
        <w:gridCol w:w="2127"/>
        <w:gridCol w:w="2268"/>
      </w:tblGrid>
      <w:tr w:rsidR="002C44DE" w:rsidRPr="002C44DE" w:rsidTr="002C44DE">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Отапливаемая площадь домов, кв.м</w:t>
            </w:r>
          </w:p>
        </w:tc>
        <w:tc>
          <w:tcPr>
            <w:tcW w:w="822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С число этажей</w:t>
            </w:r>
          </w:p>
        </w:tc>
      </w:tr>
      <w:tr w:rsidR="002C44DE" w:rsidRPr="002C44DE" w:rsidTr="002C44DE">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ind w:firstLine="540"/>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4</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130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115</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95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85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90</w:t>
            </w:r>
          </w:p>
        </w:tc>
      </w:tr>
      <w:tr w:rsidR="002C44DE" w:rsidRPr="002C44DE" w:rsidTr="002C44D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75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jc w:val="center"/>
              <w:rPr>
                <w:rFonts w:eastAsia="Calibri"/>
                <w:lang w:eastAsia="en-US"/>
              </w:rPr>
            </w:pPr>
            <w:r w:rsidRPr="002C44DE">
              <w:rPr>
                <w:rFonts w:eastAsia="Calibri"/>
                <w:lang w:eastAsia="en-US"/>
              </w:rPr>
              <w:t>80</w:t>
            </w:r>
          </w:p>
        </w:tc>
      </w:tr>
      <w:tr w:rsidR="002C44DE" w:rsidRPr="002C44DE" w:rsidTr="002C44DE">
        <w:trPr>
          <w:trHeight w:val="50"/>
        </w:trPr>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DE" w:rsidRPr="002C44DE" w:rsidRDefault="002C44DE" w:rsidP="002C44DE">
            <w:pPr>
              <w:autoSpaceDE w:val="0"/>
              <w:autoSpaceDN w:val="0"/>
              <w:adjustRightInd w:val="0"/>
              <w:rPr>
                <w:rFonts w:eastAsia="Calibri"/>
                <w:lang w:eastAsia="en-US"/>
              </w:rPr>
            </w:pPr>
            <w:r w:rsidRPr="002C44DE">
              <w:rPr>
                <w:rFonts w:eastAsia="Calibri"/>
                <w:lang w:eastAsia="en-US"/>
              </w:rPr>
              <w:t xml:space="preserve">Примечание: - При промежуточных значениях отапливаемой площади дома </w:t>
            </w:r>
            <w:proofErr w:type="gramStart"/>
            <w:r w:rsidRPr="002C44DE">
              <w:rPr>
                <w:rFonts w:eastAsia="Calibri"/>
                <w:lang w:eastAsia="en-US"/>
              </w:rPr>
              <w:t>в</w:t>
            </w:r>
            <w:proofErr w:type="gramEnd"/>
          </w:p>
          <w:p w:rsidR="002C44DE" w:rsidRPr="002C44DE" w:rsidRDefault="002C44DE" w:rsidP="002C44DE">
            <w:pPr>
              <w:autoSpaceDE w:val="0"/>
              <w:autoSpaceDN w:val="0"/>
              <w:adjustRightInd w:val="0"/>
              <w:rPr>
                <w:rFonts w:eastAsia="Calibri"/>
                <w:lang w:eastAsia="en-US"/>
              </w:rPr>
            </w:pPr>
            <w:r w:rsidRPr="002C44DE">
              <w:rPr>
                <w:rFonts w:eastAsia="Calibri"/>
                <w:lang w:eastAsia="en-US"/>
              </w:rPr>
              <w:t xml:space="preserve">интервале 60 - 100 кв.м значения q должны определяться по </w:t>
            </w:r>
            <w:proofErr w:type="gramStart"/>
            <w:r w:rsidRPr="002C44DE">
              <w:rPr>
                <w:rFonts w:eastAsia="Calibri"/>
                <w:lang w:eastAsia="en-US"/>
              </w:rPr>
              <w:t>линейной</w:t>
            </w:r>
            <w:proofErr w:type="gramEnd"/>
          </w:p>
          <w:p w:rsidR="002C44DE" w:rsidRPr="002C44DE" w:rsidRDefault="002C44DE" w:rsidP="002C44DE">
            <w:pPr>
              <w:autoSpaceDE w:val="0"/>
              <w:autoSpaceDN w:val="0"/>
              <w:adjustRightInd w:val="0"/>
              <w:rPr>
                <w:rFonts w:eastAsia="Calibri"/>
                <w:lang w:eastAsia="en-US"/>
              </w:rPr>
            </w:pPr>
            <w:r w:rsidRPr="002C44DE">
              <w:rPr>
                <w:rFonts w:eastAsia="Calibri"/>
                <w:lang w:eastAsia="en-US"/>
              </w:rPr>
              <w:t>интерполяции.</w:t>
            </w:r>
          </w:p>
        </w:tc>
      </w:tr>
    </w:tbl>
    <w:p w:rsidR="001A14E2" w:rsidRDefault="001A14E2" w:rsidP="002C44DE">
      <w:pPr>
        <w:spacing w:line="276" w:lineRule="auto"/>
        <w:jc w:val="both"/>
        <w:rPr>
          <w:b/>
        </w:rPr>
      </w:pPr>
    </w:p>
    <w:p w:rsidR="007E191B" w:rsidRDefault="007E191B" w:rsidP="002C44DE">
      <w:pPr>
        <w:spacing w:line="276" w:lineRule="auto"/>
        <w:jc w:val="both"/>
        <w:rPr>
          <w:b/>
        </w:rPr>
      </w:pPr>
    </w:p>
    <w:p w:rsidR="001A14E2" w:rsidRDefault="001A14E2" w:rsidP="007E191B">
      <w:pPr>
        <w:spacing w:line="276" w:lineRule="auto"/>
        <w:jc w:val="both"/>
        <w:rPr>
          <w:b/>
        </w:rPr>
      </w:pPr>
      <w:r>
        <w:rPr>
          <w:b/>
        </w:rPr>
        <w:t>Таблица 11</w:t>
      </w:r>
      <w:r w:rsidR="007E191B">
        <w:rPr>
          <w:b/>
        </w:rPr>
        <w:t xml:space="preserve"> </w:t>
      </w:r>
      <w:r w:rsidR="007E191B" w:rsidRPr="007E191B">
        <w:rPr>
          <w:b/>
        </w:rPr>
        <w:t>Нормируемый удельный расхо</w:t>
      </w:r>
      <w:r w:rsidR="007E191B">
        <w:rPr>
          <w:b/>
        </w:rPr>
        <w:t xml:space="preserve">д тепловой энергии на отопление зданий, кДж / </w:t>
      </w:r>
      <w:r w:rsidR="007E191B" w:rsidRPr="007E191B">
        <w:rPr>
          <w:b/>
        </w:rPr>
        <w:t xml:space="preserve">(кв.м </w:t>
      </w:r>
      <w:r w:rsidR="007E191B">
        <w:rPr>
          <w:b/>
        </w:rPr>
        <w:t xml:space="preserve">x °C x </w:t>
      </w:r>
      <w:proofErr w:type="spellStart"/>
      <w:r w:rsidR="007E191B">
        <w:rPr>
          <w:b/>
        </w:rPr>
        <w:t>сут</w:t>
      </w:r>
      <w:proofErr w:type="spellEnd"/>
      <w:r w:rsidR="007E191B">
        <w:rPr>
          <w:b/>
        </w:rPr>
        <w:t xml:space="preserve">) или </w:t>
      </w:r>
      <w:r w:rsidR="007E191B" w:rsidRPr="007E191B">
        <w:rPr>
          <w:b/>
        </w:rPr>
        <w:t>[кДж/(</w:t>
      </w:r>
      <w:proofErr w:type="spellStart"/>
      <w:r w:rsidR="007E191B" w:rsidRPr="007E191B">
        <w:rPr>
          <w:b/>
        </w:rPr>
        <w:t>куб</w:t>
      </w:r>
      <w:proofErr w:type="gramStart"/>
      <w:r w:rsidR="007E191B" w:rsidRPr="007E191B">
        <w:rPr>
          <w:b/>
        </w:rPr>
        <w:t>.м</w:t>
      </w:r>
      <w:proofErr w:type="spellEnd"/>
      <w:proofErr w:type="gramEnd"/>
      <w:r w:rsidR="007E191B" w:rsidRPr="007E191B">
        <w:rPr>
          <w:b/>
        </w:rPr>
        <w:t xml:space="preserve"> x °C x </w:t>
      </w:r>
      <w:proofErr w:type="spellStart"/>
      <w:r w:rsidR="007E191B" w:rsidRPr="007E191B">
        <w:rPr>
          <w:b/>
        </w:rPr>
        <w:t>сут</w:t>
      </w:r>
      <w:proofErr w:type="spellEnd"/>
      <w:r w:rsidR="007E191B" w:rsidRPr="007E191B">
        <w:rPr>
          <w:b/>
        </w:rPr>
        <w:t>)]</w:t>
      </w:r>
    </w:p>
    <w:p w:rsidR="007E191B" w:rsidRDefault="007E191B" w:rsidP="007E191B">
      <w:pPr>
        <w:spacing w:line="276" w:lineRule="auto"/>
        <w:jc w:val="both"/>
        <w:rPr>
          <w:b/>
        </w:rP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1701"/>
        <w:gridCol w:w="1418"/>
        <w:gridCol w:w="1417"/>
        <w:gridCol w:w="1134"/>
        <w:gridCol w:w="992"/>
        <w:gridCol w:w="1134"/>
      </w:tblGrid>
      <w:tr w:rsidR="007E191B" w:rsidRPr="007E191B" w:rsidTr="00B91A05">
        <w:trPr>
          <w:trHeight w:val="100"/>
        </w:trPr>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lastRenderedPageBreak/>
              <w:t>Типы зданий</w:t>
            </w:r>
          </w:p>
        </w:tc>
        <w:tc>
          <w:tcPr>
            <w:tcW w:w="77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Этажность зданий</w:t>
            </w:r>
          </w:p>
        </w:tc>
      </w:tr>
      <w:tr w:rsidR="007E191B" w:rsidRPr="007E191B" w:rsidTr="00B91A05">
        <w:trPr>
          <w:trHeight w:val="100"/>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ind w:firstLine="540"/>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1 - 3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4, 5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8, 9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10, 11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sidRPr="007E191B">
              <w:rPr>
                <w:rFonts w:eastAsia="Calibri"/>
                <w:lang w:eastAsia="en-US"/>
              </w:rPr>
              <w:t>12 и выше</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7</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sidRPr="007E191B">
              <w:rPr>
                <w:rFonts w:eastAsia="Calibri"/>
                <w:lang w:eastAsia="en-US"/>
              </w:rPr>
              <w:t>1. Жилые, гостиницы, общежития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Pr>
                <w:rFonts w:eastAsia="Calibri"/>
                <w:lang w:eastAsia="en-US"/>
              </w:rPr>
              <w:t>По таблице 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rPr>
                <w:rFonts w:eastAsia="Calibri"/>
                <w:lang w:eastAsia="en-US"/>
              </w:rPr>
            </w:pPr>
            <w:r w:rsidRPr="007E191B">
              <w:rPr>
                <w:rFonts w:eastAsia="Calibri"/>
                <w:lang w:eastAsia="en-US"/>
              </w:rPr>
              <w:t>85 [31] для 4-этажных одноквартирных и блок</w:t>
            </w:r>
            <w:r>
              <w:rPr>
                <w:rFonts w:eastAsia="Calibri"/>
                <w:lang w:eastAsia="en-US"/>
              </w:rPr>
              <w:t>ированных домов - по таблице 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76 [27,5]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72 [26]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70 [25]</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B91A05">
            <w:pPr>
              <w:autoSpaceDE w:val="0"/>
              <w:autoSpaceDN w:val="0"/>
              <w:adjustRightInd w:val="0"/>
              <w:rPr>
                <w:rFonts w:eastAsia="Calibri"/>
                <w:lang w:eastAsia="en-US"/>
              </w:rPr>
            </w:pPr>
            <w:r w:rsidRPr="007E191B">
              <w:rPr>
                <w:rFonts w:eastAsia="Calibri"/>
                <w:lang w:eastAsia="en-US"/>
              </w:rPr>
              <w:t xml:space="preserve">2. </w:t>
            </w:r>
            <w:proofErr w:type="gramStart"/>
            <w:r w:rsidRPr="007E191B">
              <w:rPr>
                <w:rFonts w:eastAsia="Calibri"/>
                <w:lang w:eastAsia="en-US"/>
              </w:rPr>
              <w:t xml:space="preserve">Общественные, кроме </w:t>
            </w:r>
            <w:r w:rsidR="00B91A05">
              <w:rPr>
                <w:rFonts w:eastAsia="Calibri"/>
                <w:lang w:eastAsia="en-US"/>
              </w:rPr>
              <w:t>поликлиник, лечебных учреждений, домов-интернатов, дошкольных учреждений и учреждений сервисного обслуживания</w:t>
            </w:r>
            <w:proofErr w:type="gram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[42]; [38]; [36] соответственно нарастанию этажности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B91A05" w:rsidP="007E191B">
            <w:pPr>
              <w:autoSpaceDE w:val="0"/>
              <w:autoSpaceDN w:val="0"/>
              <w:adjustRightInd w:val="0"/>
              <w:rPr>
                <w:rFonts w:eastAsia="Calibri"/>
                <w:lang w:eastAsia="en-US"/>
              </w:rPr>
            </w:pPr>
            <w:bookmarkStart w:id="24" w:name="Par92"/>
            <w:bookmarkStart w:id="25" w:name="Par106"/>
            <w:bookmarkEnd w:id="24"/>
            <w:bookmarkEnd w:id="25"/>
            <w:r>
              <w:rPr>
                <w:rFonts w:eastAsia="Calibri"/>
                <w:lang w:eastAsia="en-US"/>
              </w:rPr>
              <w:t>3</w:t>
            </w:r>
            <w:r w:rsidR="007E191B" w:rsidRPr="007E191B">
              <w:rPr>
                <w:rFonts w:eastAsia="Calibri"/>
                <w:lang w:eastAsia="en-US"/>
              </w:rPr>
              <w:t xml:space="preserve">. Сервисного обслуживания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[23]; [22]; [21] соответственно нарастанию этажности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w:t>
            </w:r>
          </w:p>
        </w:tc>
      </w:tr>
      <w:tr w:rsidR="007E191B" w:rsidRPr="007E191B" w:rsidTr="00B91A05">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B91A05" w:rsidP="007E191B">
            <w:pPr>
              <w:autoSpaceDE w:val="0"/>
              <w:autoSpaceDN w:val="0"/>
              <w:adjustRightInd w:val="0"/>
              <w:rPr>
                <w:rFonts w:eastAsia="Calibri"/>
                <w:lang w:eastAsia="en-US"/>
              </w:rPr>
            </w:pPr>
            <w:r>
              <w:rPr>
                <w:rFonts w:eastAsia="Calibri"/>
                <w:lang w:eastAsia="en-US"/>
              </w:rPr>
              <w:t>4</w:t>
            </w:r>
            <w:r w:rsidR="007E191B" w:rsidRPr="007E191B">
              <w:rPr>
                <w:rFonts w:eastAsia="Calibri"/>
                <w:lang w:eastAsia="en-US"/>
              </w:rPr>
              <w:t>. Административного назначения:</w:t>
            </w:r>
          </w:p>
          <w:p w:rsidR="007E191B" w:rsidRPr="007E191B" w:rsidRDefault="007E191B" w:rsidP="007E191B">
            <w:pPr>
              <w:autoSpaceDE w:val="0"/>
              <w:autoSpaceDN w:val="0"/>
              <w:adjustRightInd w:val="0"/>
              <w:rPr>
                <w:rFonts w:eastAsia="Calibri"/>
                <w:lang w:eastAsia="en-US"/>
              </w:rPr>
            </w:pPr>
            <w:r w:rsidRPr="007E191B">
              <w:rPr>
                <w:rFonts w:eastAsia="Calibri"/>
                <w:lang w:eastAsia="en-US"/>
              </w:rPr>
              <w:t>офисы; банки;</w:t>
            </w:r>
          </w:p>
          <w:p w:rsidR="007E191B" w:rsidRPr="007E191B" w:rsidRDefault="007E191B" w:rsidP="007E191B">
            <w:pPr>
              <w:autoSpaceDE w:val="0"/>
              <w:autoSpaceDN w:val="0"/>
              <w:adjustRightInd w:val="0"/>
              <w:rPr>
                <w:rFonts w:eastAsia="Calibri"/>
                <w:lang w:eastAsia="en-US"/>
              </w:rPr>
            </w:pPr>
            <w:r w:rsidRPr="007E191B">
              <w:rPr>
                <w:rFonts w:eastAsia="Calibri"/>
                <w:lang w:eastAsia="en-US"/>
              </w:rPr>
              <w:t>научно - исследовательские и проектные организации;</w:t>
            </w:r>
          </w:p>
          <w:p w:rsidR="007E191B" w:rsidRPr="007E191B" w:rsidRDefault="007E191B" w:rsidP="007E191B">
            <w:pPr>
              <w:autoSpaceDE w:val="0"/>
              <w:autoSpaceDN w:val="0"/>
              <w:adjustRightInd w:val="0"/>
              <w:rPr>
                <w:rFonts w:eastAsia="Calibri"/>
                <w:lang w:eastAsia="en-US"/>
              </w:rPr>
            </w:pPr>
            <w:proofErr w:type="spellStart"/>
            <w:r w:rsidRPr="007E191B">
              <w:rPr>
                <w:rFonts w:eastAsia="Calibri"/>
                <w:lang w:eastAsia="en-US"/>
              </w:rPr>
              <w:t>судебно</w:t>
            </w:r>
            <w:proofErr w:type="spellEnd"/>
            <w:r w:rsidRPr="007E191B">
              <w:rPr>
                <w:rFonts w:eastAsia="Calibri"/>
                <w:lang w:eastAsia="en-US"/>
              </w:rPr>
              <w:t xml:space="preserve"> - юридические учреждения и прокуратура, редакционно-издательские организации (за исключением типографии)</w:t>
            </w:r>
          </w:p>
          <w:p w:rsidR="007E191B" w:rsidRPr="007E191B" w:rsidRDefault="007E191B" w:rsidP="007E191B">
            <w:pPr>
              <w:autoSpaceDE w:val="0"/>
              <w:autoSpaceDN w:val="0"/>
              <w:adjustRightInd w:val="0"/>
              <w:rPr>
                <w:rFonts w:eastAsia="Calibri"/>
                <w:lang w:eastAsia="en-US"/>
              </w:rPr>
            </w:pPr>
            <w:r w:rsidRPr="007E191B">
              <w:rPr>
                <w:rFonts w:eastAsia="Calibri"/>
                <w:lang w:eastAsia="en-US"/>
              </w:rPr>
              <w:t>административные учреждения различных предприятий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[36]; [34]; [33] соответственно нарастанию этажности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91B" w:rsidRPr="007E191B" w:rsidRDefault="007E191B" w:rsidP="007E191B">
            <w:pPr>
              <w:autoSpaceDE w:val="0"/>
              <w:autoSpaceDN w:val="0"/>
              <w:adjustRightInd w:val="0"/>
              <w:jc w:val="center"/>
              <w:rPr>
                <w:rFonts w:eastAsia="Calibri"/>
                <w:lang w:eastAsia="en-US"/>
              </w:rPr>
            </w:pPr>
            <w:r w:rsidRPr="007E191B">
              <w:rPr>
                <w:rFonts w:eastAsia="Calibri"/>
                <w:lang w:eastAsia="en-US"/>
              </w:rPr>
              <w:t>[20]</w:t>
            </w:r>
          </w:p>
        </w:tc>
      </w:tr>
    </w:tbl>
    <w:p w:rsidR="007E191B" w:rsidRPr="002C44DE" w:rsidRDefault="007E191B" w:rsidP="007E191B">
      <w:pPr>
        <w:spacing w:line="276" w:lineRule="auto"/>
        <w:jc w:val="both"/>
        <w:rPr>
          <w:b/>
        </w:rPr>
      </w:pPr>
    </w:p>
    <w:p w:rsidR="00045B83" w:rsidRPr="004A5AF1" w:rsidRDefault="00045B83" w:rsidP="00045B83">
      <w:pPr>
        <w:pStyle w:val="3"/>
        <w:jc w:val="both"/>
        <w:rPr>
          <w:sz w:val="24"/>
          <w:szCs w:val="24"/>
        </w:rPr>
      </w:pPr>
      <w:bookmarkStart w:id="26"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6"/>
    </w:p>
    <w:p w:rsidR="0093646A" w:rsidRPr="004A5AF1" w:rsidRDefault="0093646A" w:rsidP="00593564">
      <w:pPr>
        <w:spacing w:line="276" w:lineRule="auto"/>
        <w:ind w:firstLine="709"/>
        <w:jc w:val="both"/>
      </w:pPr>
      <w:r w:rsidRPr="004A5AF1">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347F2B">
        <w:t>Успенск</w:t>
      </w:r>
      <w:r w:rsidR="00B0053D" w:rsidRPr="004A5AF1">
        <w:t xml:space="preserve">ого сельского поселения </w:t>
      </w:r>
      <w:r w:rsidRPr="004A5AF1">
        <w:t>установлен у</w:t>
      </w:r>
      <w:r w:rsidR="0093646A" w:rsidRPr="004A5AF1">
        <w:t>ровень обеспеченности централизованной системой газоснабжения вне зон действия источников цен</w:t>
      </w:r>
      <w:r w:rsidR="00C6710F">
        <w:t>трализованного теплоснабжения -</w:t>
      </w:r>
      <w:r w:rsidR="0093646A" w:rsidRPr="004A5AF1">
        <w:t>100%.</w:t>
      </w:r>
    </w:p>
    <w:p w:rsidR="00B0053D" w:rsidRPr="004A5AF1" w:rsidRDefault="00AF7514" w:rsidP="00593564">
      <w:pPr>
        <w:spacing w:line="276" w:lineRule="auto"/>
        <w:ind w:firstLine="709"/>
        <w:jc w:val="both"/>
      </w:pPr>
      <w:proofErr w:type="gramStart"/>
      <w:r>
        <w:t xml:space="preserve">В соответствии с </w:t>
      </w:r>
      <w:r w:rsidR="00E40F90" w:rsidRPr="00E40F90">
        <w:t>Программ</w:t>
      </w:r>
      <w:r w:rsidR="00E40F90">
        <w:t>ой</w:t>
      </w:r>
      <w:r w:rsidR="00E40F90" w:rsidRPr="00E40F90">
        <w:t xml:space="preserve"> социально-экономического развития района</w:t>
      </w:r>
      <w:r w:rsidR="00977067">
        <w:t xml:space="preserve">, Программой комплексного развития инфраструктуры в </w:t>
      </w:r>
      <w:r w:rsidR="00347F2B">
        <w:t>Успенск</w:t>
      </w:r>
      <w:r w:rsidR="00977067">
        <w:t>ом сельском поселении</w:t>
      </w:r>
      <w:r w:rsidR="007063B1">
        <w:t xml:space="preserve"> о</w:t>
      </w:r>
      <w:r w:rsidR="00B0053D" w:rsidRPr="004A5AF1">
        <w:t>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roofErr w:type="gramEnd"/>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977067" w:rsidP="0093646A">
      <w:pPr>
        <w:spacing w:line="276" w:lineRule="auto"/>
        <w:ind w:firstLine="567"/>
        <w:jc w:val="both"/>
      </w:pPr>
      <w:r w:rsidRPr="00977067">
        <w:t>В соответствии с п. 5.4.6.13 части II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w:t>
      </w:r>
      <w:r>
        <w:t>НС), приведенные ниже (Таблица 12</w:t>
      </w:r>
      <w:r w:rsidRPr="00977067">
        <w:t>)</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7" w:name="_Ref393351898"/>
      <w:r w:rsidRPr="004A5AF1">
        <w:rPr>
          <w:sz w:val="24"/>
          <w:szCs w:val="24"/>
        </w:rPr>
        <w:t xml:space="preserve">Таблица </w:t>
      </w:r>
      <w:bookmarkEnd w:id="27"/>
      <w:r w:rsidR="00977067">
        <w:rPr>
          <w:sz w:val="24"/>
          <w:szCs w:val="24"/>
        </w:rPr>
        <w:t>12</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w:t>
      </w:r>
      <w:r w:rsidR="000556F6">
        <w:t xml:space="preserve"> установленные</w:t>
      </w:r>
      <w:r w:rsidRPr="004A5AF1">
        <w:t xml:space="preserve"> </w:t>
      </w:r>
      <w:r w:rsidR="00977067" w:rsidRPr="00977067">
        <w:t>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w:t>
      </w:r>
      <w:r w:rsidR="00977067">
        <w:t xml:space="preserve"> (Таблицы 13, 14)</w:t>
      </w:r>
      <w:r w:rsidRPr="004A5AF1">
        <w:t>.</w:t>
      </w:r>
    </w:p>
    <w:p w:rsidR="00977067" w:rsidRDefault="00977067" w:rsidP="0093646A">
      <w:pPr>
        <w:spacing w:line="276" w:lineRule="auto"/>
        <w:ind w:firstLine="567"/>
        <w:jc w:val="both"/>
      </w:pPr>
    </w:p>
    <w:p w:rsidR="0061544F" w:rsidRDefault="0061544F" w:rsidP="0008725D">
      <w:pPr>
        <w:spacing w:line="276" w:lineRule="auto"/>
        <w:jc w:val="both"/>
        <w:rPr>
          <w:b/>
        </w:rPr>
      </w:pPr>
    </w:p>
    <w:p w:rsidR="0008725D" w:rsidRDefault="0008725D" w:rsidP="0008725D">
      <w:pPr>
        <w:spacing w:line="276" w:lineRule="auto"/>
        <w:jc w:val="both"/>
        <w:rPr>
          <w:b/>
        </w:rPr>
      </w:pPr>
      <w:r w:rsidRPr="0008725D">
        <w:rPr>
          <w:b/>
        </w:rPr>
        <w:lastRenderedPageBreak/>
        <w:t>Таблица 13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08725D" w:rsidRDefault="0008725D" w:rsidP="0008725D">
      <w:pPr>
        <w:spacing w:line="276" w:lineRule="auto"/>
        <w:jc w:val="both"/>
        <w:rPr>
          <w:b/>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505"/>
      </w:tblGrid>
      <w:tr w:rsidR="0008725D" w:rsidTr="0008725D">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Направления использования природного газа </w:t>
            </w:r>
            <w:hyperlink r:id="rId16" w:history="1">
              <w:r w:rsidRPr="0008725D">
                <w:rPr>
                  <w:bCs/>
                  <w:color w:val="0000FF"/>
                </w:rPr>
                <w:t xml:space="preserve"> </w:t>
              </w:r>
            </w:hyperlink>
          </w:p>
        </w:tc>
      </w:tr>
      <w:tr w:rsidR="0008725D" w:rsidTr="0008725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Пищеприготовление при наличии газовой плиты (</w:t>
            </w:r>
            <w:proofErr w:type="spellStart"/>
            <w:r w:rsidRPr="0008725D">
              <w:rPr>
                <w:bCs/>
              </w:rPr>
              <w:t>куб</w:t>
            </w:r>
            <w:proofErr w:type="gramStart"/>
            <w:r w:rsidRPr="0008725D">
              <w:rPr>
                <w:bCs/>
              </w:rPr>
              <w:t>.м</w:t>
            </w:r>
            <w:proofErr w:type="spellEnd"/>
            <w:proofErr w:type="gramEnd"/>
            <w:r w:rsidRPr="0008725D">
              <w:rPr>
                <w:bCs/>
              </w:rPr>
              <w:t xml:space="preserve">/чел.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Подогрев воды (</w:t>
            </w:r>
            <w:proofErr w:type="spellStart"/>
            <w:r w:rsidRPr="0008725D">
              <w:rPr>
                <w:bCs/>
              </w:rPr>
              <w:t>куб</w:t>
            </w:r>
            <w:proofErr w:type="gramStart"/>
            <w:r w:rsidRPr="0008725D">
              <w:rPr>
                <w:bCs/>
              </w:rPr>
              <w:t>.м</w:t>
            </w:r>
            <w:proofErr w:type="spellEnd"/>
            <w:proofErr w:type="gramEnd"/>
            <w:r w:rsidRPr="0008725D">
              <w:rPr>
                <w:bCs/>
              </w:rPr>
              <w:t xml:space="preserve">/чел. в месяц) </w:t>
            </w:r>
          </w:p>
        </w:tc>
        <w:tc>
          <w:tcPr>
            <w:tcW w:w="27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rsidP="0008725D">
            <w:pPr>
              <w:autoSpaceDE w:val="0"/>
              <w:autoSpaceDN w:val="0"/>
              <w:adjustRightInd w:val="0"/>
              <w:jc w:val="center"/>
              <w:rPr>
                <w:bCs/>
              </w:rPr>
            </w:pPr>
            <w:r w:rsidRPr="0008725D">
              <w:rPr>
                <w:bCs/>
              </w:rPr>
              <w:t>Отопление жилых помещений (</w:t>
            </w:r>
            <w:proofErr w:type="spellStart"/>
            <w:r w:rsidRPr="0008725D">
              <w:rPr>
                <w:bCs/>
              </w:rPr>
              <w:t>куб</w:t>
            </w:r>
            <w:proofErr w:type="gramStart"/>
            <w:r w:rsidRPr="0008725D">
              <w:rPr>
                <w:bCs/>
              </w:rPr>
              <w:t>.м</w:t>
            </w:r>
            <w:proofErr w:type="spellEnd"/>
            <w:proofErr w:type="gramEnd"/>
            <w:r w:rsidRPr="0008725D">
              <w:rPr>
                <w:bCs/>
              </w:rPr>
              <w:t xml:space="preserve">/кв.м в календарный месяц отопительного периода) </w:t>
            </w:r>
          </w:p>
        </w:tc>
      </w:tr>
      <w:tr w:rsidR="0008725D" w:rsidTr="0008725D">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отсутствии газового водонагревателя, центрального горячего водоснабжения и </w:t>
            </w:r>
            <w:proofErr w:type="spellStart"/>
            <w:r w:rsidRPr="0008725D">
              <w:rPr>
                <w:bCs/>
              </w:rPr>
              <w:t>электроводонагревателя</w:t>
            </w:r>
            <w:proofErr w:type="spellEnd"/>
            <w:r w:rsidRPr="0008725D">
              <w:rPr>
                <w:bCs/>
              </w:rPr>
              <w:t xml:space="preserve"> </w:t>
            </w:r>
          </w:p>
        </w:tc>
        <w:tc>
          <w:tcPr>
            <w:tcW w:w="27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p>
        </w:tc>
      </w:tr>
      <w:tr w:rsidR="0008725D" w:rsidTr="000872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6 месяцев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7 месяцев </w:t>
            </w:r>
          </w:p>
        </w:tc>
      </w:tr>
      <w:tr w:rsidR="0008725D" w:rsidTr="000872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12,0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10,2857 </w:t>
            </w:r>
          </w:p>
        </w:tc>
      </w:tr>
    </w:tbl>
    <w:p w:rsidR="00977067" w:rsidRDefault="0008725D" w:rsidP="0008725D">
      <w:pPr>
        <w:spacing w:line="276" w:lineRule="auto"/>
        <w:jc w:val="both"/>
        <w:rPr>
          <w:i/>
        </w:rPr>
      </w:pPr>
      <w:r w:rsidRPr="0008725D">
        <w:rPr>
          <w:i/>
        </w:rPr>
        <w:t>Примечание: при использовании природного газа по нескольким направлениям соответствующие значения нормативов суммируются</w:t>
      </w:r>
    </w:p>
    <w:p w:rsidR="0008725D" w:rsidRDefault="0008725D" w:rsidP="0008725D">
      <w:pPr>
        <w:spacing w:line="276" w:lineRule="auto"/>
        <w:jc w:val="both"/>
        <w:rPr>
          <w:i/>
        </w:rPr>
      </w:pPr>
    </w:p>
    <w:p w:rsidR="0008725D" w:rsidRDefault="0008725D" w:rsidP="0008725D">
      <w:pPr>
        <w:spacing w:line="276" w:lineRule="auto"/>
        <w:jc w:val="both"/>
        <w:rPr>
          <w:b/>
        </w:rPr>
      </w:pPr>
      <w:r w:rsidRPr="0008725D">
        <w:rPr>
          <w:b/>
        </w:rPr>
        <w:t>Таблица 14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08725D" w:rsidRPr="0008725D" w:rsidRDefault="0008725D" w:rsidP="0008725D">
      <w:pPr>
        <w:spacing w:line="276" w:lineRule="auto"/>
        <w:jc w:val="both"/>
        <w:rPr>
          <w:b/>
        </w:rPr>
      </w:pPr>
      <w:r w:rsidRPr="0008725D">
        <w:rPr>
          <w:b/>
        </w:rPr>
        <w:t xml:space="preserve"> </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3091"/>
      </w:tblGrid>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N</w:t>
            </w:r>
          </w:p>
          <w:p w:rsidR="0008725D" w:rsidRPr="0008725D" w:rsidRDefault="0008725D">
            <w:pPr>
              <w:autoSpaceDE w:val="0"/>
              <w:autoSpaceDN w:val="0"/>
              <w:adjustRightInd w:val="0"/>
              <w:jc w:val="center"/>
              <w:rPr>
                <w:bCs/>
              </w:rPr>
            </w:pPr>
            <w:proofErr w:type="gramStart"/>
            <w:r w:rsidRPr="0008725D">
              <w:rPr>
                <w:bCs/>
              </w:rPr>
              <w:t>п</w:t>
            </w:r>
            <w:proofErr w:type="gramEnd"/>
            <w:r w:rsidRPr="0008725D">
              <w:rPr>
                <w:bCs/>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Единица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Норматив потребления</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Отопление бань, гаражей, теплиц</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roofErr w:type="spellStart"/>
            <w:r w:rsidRPr="0008725D">
              <w:rPr>
                <w:bCs/>
              </w:rPr>
              <w:t>куб</w:t>
            </w:r>
            <w:proofErr w:type="gramStart"/>
            <w:r w:rsidRPr="0008725D">
              <w:rPr>
                <w:bCs/>
              </w:rPr>
              <w:t>.м</w:t>
            </w:r>
            <w:proofErr w:type="spellEnd"/>
            <w:proofErr w:type="gramEnd"/>
            <w:r w:rsidRPr="0008725D">
              <w:rPr>
                <w:bCs/>
              </w:rPr>
              <w:t xml:space="preserve"> на 1 </w:t>
            </w:r>
            <w:proofErr w:type="spellStart"/>
            <w:r w:rsidRPr="0008725D">
              <w:rPr>
                <w:bCs/>
              </w:rPr>
              <w:t>куб.м</w:t>
            </w:r>
            <w:proofErr w:type="spellEnd"/>
            <w:r w:rsidRPr="0008725D">
              <w:rPr>
                <w:bCs/>
              </w:rPr>
              <w:t xml:space="preserve"> объема помещения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4,8</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Содержание животных в личном подсобном хозяйстве (приготовление кормов, подогрев воды для питья и санитарных целей)</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roofErr w:type="spellStart"/>
            <w:r w:rsidRPr="0008725D">
              <w:rPr>
                <w:bCs/>
              </w:rPr>
              <w:t>куб</w:t>
            </w:r>
            <w:proofErr w:type="gramStart"/>
            <w:r w:rsidRPr="0008725D">
              <w:rPr>
                <w:bCs/>
              </w:rPr>
              <w:t>.м</w:t>
            </w:r>
            <w:proofErr w:type="spellEnd"/>
            <w:proofErr w:type="gramEnd"/>
            <w:r w:rsidRPr="0008725D">
              <w:rPr>
                <w:bCs/>
              </w:rPr>
              <w:t xml:space="preserve"> на 1 животное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5,12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11,32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21,6</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2,0</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roofErr w:type="spellStart"/>
            <w:r w:rsidRPr="0008725D">
              <w:rPr>
                <w:bCs/>
              </w:rPr>
              <w:t>куб</w:t>
            </w:r>
            <w:proofErr w:type="gramStart"/>
            <w:r w:rsidRPr="0008725D">
              <w:rPr>
                <w:bCs/>
              </w:rPr>
              <w:t>.м</w:t>
            </w:r>
            <w:proofErr w:type="spellEnd"/>
            <w:proofErr w:type="gramEnd"/>
            <w:r w:rsidRPr="0008725D">
              <w:rPr>
                <w:bCs/>
              </w:rPr>
              <w:t xml:space="preserve"> на 10 голов (1 голову)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0,2 (0,02)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0,31 (0,031)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0,41 (0,041)</w:t>
            </w:r>
          </w:p>
        </w:tc>
      </w:tr>
    </w:tbl>
    <w:p w:rsidR="00977067" w:rsidRPr="004A5AF1" w:rsidRDefault="00977067" w:rsidP="0008725D">
      <w:pPr>
        <w:spacing w:line="276" w:lineRule="auto"/>
        <w:jc w:val="both"/>
      </w:pPr>
    </w:p>
    <w:p w:rsidR="00C36F83" w:rsidRPr="004A5AF1" w:rsidRDefault="00C36F83" w:rsidP="00C36F83">
      <w:pPr>
        <w:pStyle w:val="3"/>
        <w:jc w:val="both"/>
        <w:rPr>
          <w:sz w:val="24"/>
          <w:szCs w:val="24"/>
        </w:rPr>
      </w:pPr>
      <w:bookmarkStart w:id="28" w:name="_Toc404938167"/>
      <w:r w:rsidRPr="004A5AF1">
        <w:rPr>
          <w:sz w:val="24"/>
          <w:szCs w:val="24"/>
        </w:rPr>
        <w:lastRenderedPageBreak/>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8"/>
    </w:p>
    <w:p w:rsidR="0093646A" w:rsidRPr="004A5AF1" w:rsidRDefault="00AC63FA" w:rsidP="0093646A">
      <w:pPr>
        <w:pStyle w:val="a6"/>
      </w:pPr>
      <w:r w:rsidRPr="004A5AF1">
        <w:t>Расчетные показатели минимально допустимого уровня  обеспеченности объекта</w:t>
      </w:r>
      <w:r w:rsidR="009B4CEA">
        <w:t>ми местного значения сельского поселения</w:t>
      </w:r>
      <w:r w:rsidR="008608D1" w:rsidRPr="004A5AF1">
        <w:t xml:space="preserve"> населения </w:t>
      </w:r>
      <w:r w:rsidR="00347F2B">
        <w:t>Успенск</w:t>
      </w:r>
      <w:r w:rsidR="008608D1" w:rsidRPr="004A5AF1">
        <w:t xml:space="preserve">ого сельского поселения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93646A" w:rsidRPr="004A5AF1">
        <w:t xml:space="preserve"> от 26.03.2003 № 35-ФЗ «Об электроэнергетике»</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AC63FA">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единств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AC63FA">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сельского поселения</w:t>
      </w:r>
      <w:r w:rsidRPr="004A5AF1">
        <w:t>.</w:t>
      </w:r>
    </w:p>
    <w:p w:rsidR="00063DCC" w:rsidRPr="004A5AF1" w:rsidRDefault="00063DCC" w:rsidP="00063DCC">
      <w:pPr>
        <w:ind w:firstLine="567"/>
        <w:jc w:val="both"/>
      </w:pPr>
      <w:r w:rsidRPr="004A5AF1">
        <w:t xml:space="preserve">Основными направлениями развития электроснабжения </w:t>
      </w:r>
      <w:r w:rsidR="00347F2B">
        <w:t>Успенск</w:t>
      </w:r>
      <w:r w:rsidRPr="004A5AF1">
        <w:t>ого сельского</w:t>
      </w:r>
      <w:r w:rsidR="00CF12BA" w:rsidRPr="00CF12BA">
        <w:t xml:space="preserve"> поселения</w:t>
      </w:r>
      <w:r w:rsidR="00CF12BA">
        <w:t xml:space="preserve"> в соответствии с </w:t>
      </w:r>
      <w:r w:rsidR="00C6710F">
        <w:t>Программой</w:t>
      </w:r>
      <w:r w:rsidR="00C6710F" w:rsidRPr="00C6710F">
        <w:t xml:space="preserve"> социально-экономического развития района</w:t>
      </w:r>
      <w:r w:rsidR="00DE363C">
        <w:t>, Программой комплексного развития инфраструктуры</w:t>
      </w:r>
      <w:r w:rsidRPr="004A5AF1">
        <w:t xml:space="preserve"> на перспективный период являются:</w:t>
      </w:r>
    </w:p>
    <w:p w:rsidR="00063DCC" w:rsidRPr="004A5AF1" w:rsidRDefault="00063DCC" w:rsidP="00D86B54">
      <w:pPr>
        <w:numPr>
          <w:ilvl w:val="0"/>
          <w:numId w:val="23"/>
        </w:numPr>
        <w:suppressAutoHyphens/>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D86B54">
      <w:pPr>
        <w:numPr>
          <w:ilvl w:val="0"/>
          <w:numId w:val="23"/>
        </w:numPr>
        <w:suppressAutoHyphens/>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93646A">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сельского поселения</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247CDF">
        <w:t xml:space="preserve">Таблица </w:t>
      </w:r>
      <w:r w:rsidR="00EA1FB3">
        <w:t>1</w:t>
      </w:r>
      <w:r w:rsidR="00247CDF">
        <w:t>5</w:t>
      </w:r>
      <w:r w:rsidR="0093646A" w:rsidRPr="004A5AF1">
        <w:t>).</w:t>
      </w:r>
    </w:p>
    <w:p w:rsidR="0031135F" w:rsidRPr="004A5AF1" w:rsidRDefault="0031135F" w:rsidP="0093646A">
      <w:pPr>
        <w:spacing w:line="276" w:lineRule="auto"/>
        <w:ind w:firstLine="567"/>
        <w:jc w:val="both"/>
      </w:pPr>
    </w:p>
    <w:p w:rsidR="0031135F" w:rsidRPr="004A5AF1" w:rsidRDefault="0093646A" w:rsidP="0031135F">
      <w:pPr>
        <w:pStyle w:val="af2"/>
        <w:jc w:val="left"/>
        <w:rPr>
          <w:sz w:val="24"/>
          <w:szCs w:val="24"/>
        </w:rPr>
      </w:pPr>
      <w:bookmarkStart w:id="29" w:name="_Ref393352380"/>
      <w:r w:rsidRPr="004A5AF1">
        <w:rPr>
          <w:sz w:val="24"/>
          <w:szCs w:val="24"/>
        </w:rPr>
        <w:t xml:space="preserve">Таблица </w:t>
      </w:r>
      <w:bookmarkEnd w:id="29"/>
      <w:r w:rsidR="00EA1FB3">
        <w:rPr>
          <w:sz w:val="24"/>
          <w:szCs w:val="24"/>
        </w:rPr>
        <w:t>1</w:t>
      </w:r>
      <w:r w:rsidR="00247CDF">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EA1FB3">
        <w:rPr>
          <w:sz w:val="24"/>
          <w:szCs w:val="24"/>
        </w:rPr>
        <w:t xml:space="preserve"> земельных </w:t>
      </w:r>
      <w:r w:rsidR="0031135F" w:rsidRPr="004A5AF1">
        <w:rPr>
          <w:sz w:val="24"/>
          <w:szCs w:val="24"/>
        </w:rPr>
        <w:t>участков</w:t>
      </w:r>
      <w:r w:rsidR="00391F26" w:rsidRPr="004A5AF1">
        <w:rPr>
          <w:sz w:val="24"/>
          <w:szCs w:val="24"/>
        </w:rPr>
        <w:t xml:space="preserve">, </w:t>
      </w:r>
      <w:r w:rsidR="0031135F"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F97C34">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F02689">
        <w:rPr>
          <w:rFonts w:eastAsia="Batang"/>
          <w:i/>
        </w:rPr>
        <w:t xml:space="preserve">тствии с таблицей 3, п. </w:t>
      </w:r>
      <w:r w:rsidR="00300294" w:rsidRPr="00593564">
        <w:rPr>
          <w:rFonts w:eastAsia="Batang"/>
          <w:i/>
        </w:rPr>
        <w:t>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Default="00063DCC" w:rsidP="00593564">
      <w:pPr>
        <w:spacing w:line="276" w:lineRule="auto"/>
        <w:ind w:firstLine="709"/>
        <w:jc w:val="both"/>
      </w:pPr>
      <w:r w:rsidRPr="004A5AF1">
        <w:t xml:space="preserve">При расчете удельного потребления электрической энергии следует применять удельные показатели потребления электрической энергии, </w:t>
      </w:r>
      <w:r w:rsidR="000556F6" w:rsidRPr="000556F6">
        <w:t xml:space="preserve">установленные Приказом Региональной энергетической комиссии Департамента цен и тарифов Краснодарского края от 31 августа </w:t>
      </w:r>
      <w:r w:rsidR="000556F6">
        <w:t xml:space="preserve">  </w:t>
      </w:r>
      <w:r w:rsidR="000556F6" w:rsidRPr="000556F6">
        <w:t>2012 г. N 2/2012-нп «Об утверждении нормативов потребления коммунальных услуг в Краснодарском крае (при отсутст</w:t>
      </w:r>
      <w:r w:rsidR="000556F6">
        <w:t>вии приборов учета)» (Таблицы 16, 17</w:t>
      </w:r>
      <w:r w:rsidR="000556F6" w:rsidRPr="000556F6">
        <w:t>).</w:t>
      </w:r>
    </w:p>
    <w:p w:rsidR="00895F08" w:rsidRDefault="00895F08" w:rsidP="00895F08">
      <w:pPr>
        <w:spacing w:line="276" w:lineRule="auto"/>
        <w:ind w:firstLine="709"/>
        <w:jc w:val="both"/>
      </w:pPr>
    </w:p>
    <w:p w:rsidR="0061544F" w:rsidRDefault="0061544F" w:rsidP="000556F6">
      <w:pPr>
        <w:spacing w:line="276" w:lineRule="auto"/>
        <w:jc w:val="both"/>
        <w:rPr>
          <w:b/>
        </w:rPr>
      </w:pPr>
    </w:p>
    <w:p w:rsidR="000556F6" w:rsidRDefault="009A24E4" w:rsidP="000556F6">
      <w:pPr>
        <w:spacing w:line="276" w:lineRule="auto"/>
        <w:jc w:val="both"/>
        <w:rPr>
          <w:b/>
        </w:rPr>
      </w:pPr>
      <w:r w:rsidRPr="000556F6">
        <w:rPr>
          <w:b/>
        </w:rPr>
        <w:lastRenderedPageBreak/>
        <w:t xml:space="preserve">Таблица 16 Нормативы потребления коммунальной услуги </w:t>
      </w:r>
      <w:r w:rsidR="000556F6" w:rsidRPr="000556F6">
        <w:rPr>
          <w:b/>
        </w:rPr>
        <w:t>по электроснабжению в жилых помещениях</w:t>
      </w:r>
    </w:p>
    <w:p w:rsidR="000556F6" w:rsidRPr="000556F6" w:rsidRDefault="009A24E4" w:rsidP="000556F6">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537DBE" w:rsidRPr="00537DBE">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Количество комнат </w:t>
            </w:r>
          </w:p>
          <w:p w:rsidR="00537DBE" w:rsidRPr="00537DBE" w:rsidRDefault="00537DBE">
            <w:pPr>
              <w:autoSpaceDE w:val="0"/>
              <w:autoSpaceDN w:val="0"/>
              <w:adjustRightInd w:val="0"/>
              <w:jc w:val="center"/>
              <w:rPr>
                <w:bCs/>
              </w:rPr>
            </w:pPr>
            <w:r w:rsidRPr="00537DBE">
              <w:rPr>
                <w:bCs/>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Норматив потребления (</w:t>
            </w:r>
            <w:proofErr w:type="spellStart"/>
            <w:r w:rsidRPr="00537DBE">
              <w:rPr>
                <w:bCs/>
              </w:rPr>
              <w:t>кВт</w:t>
            </w:r>
            <w:proofErr w:type="gramStart"/>
            <w:r w:rsidRPr="00537DBE">
              <w:rPr>
                <w:bCs/>
              </w:rPr>
              <w:t>.ч</w:t>
            </w:r>
            <w:proofErr w:type="spellEnd"/>
            <w:proofErr w:type="gramEnd"/>
            <w:r w:rsidRPr="00537DBE">
              <w:rPr>
                <w:bCs/>
              </w:rPr>
              <w:t xml:space="preserve"> на одного человека в месяц)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proofErr w:type="gramStart"/>
            <w:r w:rsidRPr="00537DBE">
              <w:rPr>
                <w:bCs/>
              </w:rPr>
              <w:t xml:space="preserve">Число проживающих в многоквартирных и жилых домах </w:t>
            </w:r>
            <w:proofErr w:type="gramEnd"/>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 человек и более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с газовыми плитами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48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52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оборудованных электрическими плитами в установленном порядке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50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59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64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r>
    </w:tbl>
    <w:p w:rsidR="00537DBE" w:rsidRDefault="00537DBE" w:rsidP="00537DBE">
      <w:pPr>
        <w:spacing w:line="276" w:lineRule="auto"/>
        <w:jc w:val="both"/>
      </w:pPr>
    </w:p>
    <w:p w:rsidR="000556F6" w:rsidRDefault="000556F6" w:rsidP="00895F08">
      <w:pPr>
        <w:spacing w:line="276" w:lineRule="auto"/>
        <w:jc w:val="both"/>
        <w:rPr>
          <w:b/>
        </w:rPr>
      </w:pPr>
      <w:r w:rsidRPr="000556F6">
        <w:rPr>
          <w:b/>
        </w:rPr>
        <w:t>Таблицы 17 Нормативы потребления коммунальной услуги по электроснабжению при использовании земельного участка и надворных построек</w:t>
      </w:r>
    </w:p>
    <w:p w:rsidR="00537DBE" w:rsidRPr="000556F6" w:rsidRDefault="000556F6" w:rsidP="00895F08">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537DBE">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Нормативы потребления (</w:t>
            </w:r>
            <w:proofErr w:type="spellStart"/>
            <w:r>
              <w:t>кВт</w:t>
            </w:r>
            <w:proofErr w:type="gramStart"/>
            <w:r>
              <w:t>.ч</w:t>
            </w:r>
            <w:proofErr w:type="spellEnd"/>
            <w:proofErr w:type="gramEnd"/>
            <w:r>
              <w:t xml:space="preserve"> в месяц на 1 голову животного)</w:t>
            </w:r>
          </w:p>
        </w:tc>
      </w:tr>
      <w:tr w:rsidR="00537DBE">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подогрева воды для соответствующего сельскохозяйственного животного</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3,3</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3,5</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bl>
    <w:p w:rsidR="00537DBE" w:rsidRPr="004A5AF1" w:rsidRDefault="00537DBE" w:rsidP="00537DBE">
      <w:pPr>
        <w:spacing w:line="276" w:lineRule="auto"/>
        <w:jc w:val="both"/>
      </w:pPr>
    </w:p>
    <w:p w:rsidR="00F92DD4" w:rsidRPr="004A5AF1" w:rsidRDefault="003E2B7F" w:rsidP="00593564">
      <w:pPr>
        <w:pStyle w:val="2"/>
        <w:jc w:val="both"/>
        <w:rPr>
          <w:sz w:val="24"/>
          <w:szCs w:val="24"/>
        </w:rPr>
      </w:pPr>
      <w:bookmarkStart w:id="30" w:name="_Toc404938168"/>
      <w:r w:rsidRPr="004A5AF1">
        <w:rPr>
          <w:sz w:val="24"/>
          <w:szCs w:val="24"/>
        </w:rPr>
        <w:t xml:space="preserve">В </w:t>
      </w:r>
      <w:r w:rsidR="00973A0D" w:rsidRPr="004A5AF1">
        <w:rPr>
          <w:sz w:val="24"/>
          <w:szCs w:val="24"/>
        </w:rPr>
        <w:t>области автомобильных дорог местного значения</w:t>
      </w:r>
      <w:bookmarkEnd w:id="30"/>
    </w:p>
    <w:p w:rsidR="003634D4" w:rsidRPr="004A5AF1" w:rsidRDefault="0093646A" w:rsidP="003634D4">
      <w:pPr>
        <w:autoSpaceDE w:val="0"/>
        <w:autoSpaceDN w:val="0"/>
        <w:adjustRightInd w:val="0"/>
        <w:ind w:firstLine="540"/>
        <w:jc w:val="both"/>
      </w:pPr>
      <w:proofErr w:type="gramStart"/>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347F2B">
        <w:t>Успенск</w:t>
      </w:r>
      <w:r w:rsidR="003634D4" w:rsidRPr="004A5AF1">
        <w:t>ого сельского</w:t>
      </w:r>
      <w:r w:rsidR="009E3EA6" w:rsidRPr="004A5AF1">
        <w:t xml:space="preserve"> поселения </w:t>
      </w:r>
      <w:r w:rsidRPr="004A5AF1">
        <w:rPr>
          <w:rFonts w:cs="Calibri"/>
        </w:rPr>
        <w:t xml:space="preserve">к </w:t>
      </w:r>
      <w:r w:rsidRPr="004A5AF1">
        <w:rPr>
          <w:rFonts w:cs="Calibri"/>
        </w:rPr>
        <w:lastRenderedPageBreak/>
        <w:t xml:space="preserve">полномочиям </w:t>
      </w:r>
      <w:r w:rsidR="00163F1D" w:rsidRPr="004A5AF1">
        <w:t>органов местного с</w:t>
      </w:r>
      <w:r w:rsidR="003634D4" w:rsidRPr="004A5AF1">
        <w:t xml:space="preserve">амоуправления </w:t>
      </w:r>
      <w:r w:rsidR="00347F2B">
        <w:t>Успенск</w:t>
      </w:r>
      <w:r w:rsidR="003634D4" w:rsidRPr="004A5AF1">
        <w:t xml:space="preserve">ого сельского поселения </w:t>
      </w:r>
      <w:r w:rsidRPr="004A5AF1">
        <w:rPr>
          <w:rFonts w:cs="Calibri"/>
        </w:rPr>
        <w:t xml:space="preserve">относится </w:t>
      </w:r>
      <w:r w:rsidR="003634D4" w:rsidRPr="004A5AF1">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003634D4" w:rsidRPr="004A5AF1">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003634D4" w:rsidRPr="004A5AF1">
          <w:t>законодательством</w:t>
        </w:r>
      </w:hyperlink>
      <w:r w:rsidR="003634D4" w:rsidRPr="004A5AF1">
        <w:t xml:space="preserve"> Российской Федерации.</w:t>
      </w:r>
    </w:p>
    <w:p w:rsidR="0093646A" w:rsidRDefault="0093646A" w:rsidP="0093646A">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и территориями сельского поселения</w:t>
      </w:r>
      <w:r w:rsidRPr="004A5AF1">
        <w:rPr>
          <w:rFonts w:cs="Calibri"/>
        </w:rPr>
        <w:t>, а также удобство выхода на внешние транспортные коммуникации.</w:t>
      </w:r>
    </w:p>
    <w:p w:rsidR="007E0884" w:rsidRPr="004A5AF1" w:rsidRDefault="007E0884" w:rsidP="007E0884">
      <w:pPr>
        <w:pStyle w:val="3"/>
        <w:jc w:val="both"/>
        <w:rPr>
          <w:sz w:val="24"/>
          <w:szCs w:val="24"/>
        </w:rPr>
      </w:pPr>
      <w:bookmarkStart w:id="31" w:name="_Toc404938169"/>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1"/>
    </w:p>
    <w:p w:rsidR="00593564" w:rsidRDefault="00906BFE" w:rsidP="00D93802">
      <w:pPr>
        <w:widowControl w:val="0"/>
        <w:autoSpaceDE w:val="0"/>
        <w:autoSpaceDN w:val="0"/>
        <w:adjustRightInd w:val="0"/>
        <w:spacing w:line="276" w:lineRule="auto"/>
        <w:ind w:firstLine="567"/>
        <w:jc w:val="both"/>
        <w:rPr>
          <w:rFonts w:cs="Calibri"/>
        </w:rPr>
      </w:pPr>
      <w:r w:rsidRPr="004A5AF1">
        <w:rPr>
          <w:rFonts w:cs="Calibri"/>
        </w:rPr>
        <w:t>Расчетные показатели</w:t>
      </w:r>
      <w:r w:rsidR="005A43B6" w:rsidRPr="004A5AF1">
        <w:rPr>
          <w:rFonts w:cs="Calibri"/>
        </w:rPr>
        <w:t xml:space="preserve"> минимально допустимого уровня автомобилизации</w:t>
      </w:r>
      <w:r w:rsidR="0093646A" w:rsidRPr="004A5AF1">
        <w:rPr>
          <w:rFonts w:cs="Calibri"/>
        </w:rPr>
        <w:t xml:space="preserve"> населения индивидуальными ле</w:t>
      </w:r>
      <w:r w:rsidR="00B73DA5" w:rsidRPr="004A5AF1">
        <w:rPr>
          <w:rFonts w:cs="Calibri"/>
        </w:rPr>
        <w:t>гковыми автомобилями</w:t>
      </w:r>
      <w:r w:rsidR="00593564">
        <w:rPr>
          <w:rFonts w:cs="Calibri"/>
        </w:rPr>
        <w:t xml:space="preserve"> </w:t>
      </w:r>
      <w:r w:rsidR="00065A67" w:rsidRPr="004A5AF1">
        <w:rPr>
          <w:rFonts w:cs="Calibri"/>
        </w:rPr>
        <w:t>установлены</w:t>
      </w:r>
      <w:r w:rsidR="0093646A" w:rsidRPr="004A5AF1">
        <w:rPr>
          <w:rFonts w:cs="Calibri"/>
        </w:rPr>
        <w:t xml:space="preserve"> исходя из современных данных и перспектив роста уровня автомобилизации населения</w:t>
      </w:r>
      <w:r w:rsidR="00D93802" w:rsidRPr="004A5AF1">
        <w:rPr>
          <w:rFonts w:cs="Calibri"/>
        </w:rPr>
        <w:t xml:space="preserve"> по этапам:</w:t>
      </w:r>
    </w:p>
    <w:p w:rsidR="007A3E16" w:rsidRPr="007A3E16" w:rsidRDefault="007A3E16" w:rsidP="007A3E16">
      <w:pPr>
        <w:widowControl w:val="0"/>
        <w:autoSpaceDE w:val="0"/>
        <w:autoSpaceDN w:val="0"/>
        <w:adjustRightInd w:val="0"/>
        <w:spacing w:line="276" w:lineRule="auto"/>
        <w:ind w:firstLine="567"/>
        <w:jc w:val="both"/>
        <w:rPr>
          <w:rFonts w:cs="Calibri"/>
        </w:rPr>
      </w:pPr>
      <w:r w:rsidRPr="007A3E16">
        <w:rPr>
          <w:rFonts w:cs="Calibri"/>
          <w:lang w:val="en-US"/>
        </w:rPr>
        <w:t>I</w:t>
      </w:r>
      <w:r w:rsidRPr="007A3E16">
        <w:rPr>
          <w:rFonts w:cs="Calibri"/>
        </w:rPr>
        <w:t xml:space="preserve"> этап – 2015-2025 </w:t>
      </w:r>
      <w:proofErr w:type="gramStart"/>
      <w:r w:rsidRPr="007A3E16">
        <w:rPr>
          <w:rFonts w:cs="Calibri"/>
        </w:rPr>
        <w:t>г.,</w:t>
      </w:r>
      <w:proofErr w:type="gramEnd"/>
    </w:p>
    <w:p w:rsidR="00D93802" w:rsidRPr="004A5AF1" w:rsidRDefault="007A3E16" w:rsidP="007A3E16">
      <w:pPr>
        <w:widowControl w:val="0"/>
        <w:autoSpaceDE w:val="0"/>
        <w:autoSpaceDN w:val="0"/>
        <w:adjustRightInd w:val="0"/>
        <w:spacing w:line="276" w:lineRule="auto"/>
        <w:ind w:firstLine="567"/>
        <w:jc w:val="both"/>
        <w:rPr>
          <w:rFonts w:cs="Calibri"/>
        </w:rPr>
      </w:pPr>
      <w:proofErr w:type="gramStart"/>
      <w:r w:rsidRPr="007A3E16">
        <w:rPr>
          <w:rFonts w:cs="Calibri"/>
          <w:lang w:val="en-US"/>
        </w:rPr>
        <w:t>II</w:t>
      </w:r>
      <w:r w:rsidRPr="007A3E16">
        <w:rPr>
          <w:rFonts w:cs="Calibri"/>
        </w:rPr>
        <w:t xml:space="preserve"> этап – 2025-2030 гг.</w:t>
      </w:r>
      <w:proofErr w:type="gramEnd"/>
      <w:r w:rsidRPr="007A3E16">
        <w:rPr>
          <w:rFonts w:cs="Calibri"/>
        </w:rPr>
        <w:t xml:space="preserve"> (Таблица </w:t>
      </w:r>
      <w:r>
        <w:rPr>
          <w:rFonts w:cs="Calibri"/>
        </w:rPr>
        <w:t>18</w:t>
      </w:r>
      <w:r w:rsidRPr="007A3E16">
        <w:rPr>
          <w:rFonts w:cs="Calibri"/>
        </w:rPr>
        <w:t>).</w:t>
      </w:r>
    </w:p>
    <w:p w:rsidR="00D93802" w:rsidRPr="004A5AF1" w:rsidRDefault="00D93802" w:rsidP="00A356C7">
      <w:pPr>
        <w:pStyle w:val="102"/>
        <w:rPr>
          <w:b/>
          <w:sz w:val="24"/>
        </w:rPr>
      </w:pPr>
    </w:p>
    <w:p w:rsidR="005A43B6" w:rsidRPr="004A5AF1" w:rsidRDefault="0093646A" w:rsidP="00A356C7">
      <w:pPr>
        <w:pStyle w:val="102"/>
        <w:rPr>
          <w:b/>
          <w:sz w:val="24"/>
        </w:rPr>
      </w:pPr>
      <w:r w:rsidRPr="004A5AF1">
        <w:rPr>
          <w:b/>
          <w:sz w:val="24"/>
        </w:rPr>
        <w:t xml:space="preserve">Таблица </w:t>
      </w:r>
      <w:r w:rsidR="007A3E16">
        <w:rPr>
          <w:b/>
          <w:sz w:val="24"/>
        </w:rPr>
        <w:t>18</w:t>
      </w:r>
      <w:r w:rsidR="00593564">
        <w:rPr>
          <w:b/>
          <w:sz w:val="24"/>
        </w:rPr>
        <w:t xml:space="preserve"> </w:t>
      </w:r>
      <w:r w:rsidR="005A43B6" w:rsidRPr="004A5AF1">
        <w:rPr>
          <w:b/>
          <w:sz w:val="24"/>
        </w:rPr>
        <w:t>Расчетные показатели минимально допустимого</w:t>
      </w:r>
      <w:r w:rsidR="00593564">
        <w:rPr>
          <w:b/>
          <w:sz w:val="24"/>
        </w:rPr>
        <w:t xml:space="preserve"> уровня </w:t>
      </w:r>
      <w:r w:rsidR="00A356C7" w:rsidRPr="004A5AF1">
        <w:rPr>
          <w:b/>
          <w:sz w:val="24"/>
        </w:rPr>
        <w:t xml:space="preserve">автомобилизации </w:t>
      </w:r>
      <w:r w:rsidR="005A43B6" w:rsidRPr="004A5AF1">
        <w:rPr>
          <w:b/>
          <w:sz w:val="24"/>
        </w:rPr>
        <w:t>населения по этапам</w:t>
      </w:r>
    </w:p>
    <w:p w:rsidR="00A70E45" w:rsidRPr="004A5AF1" w:rsidRDefault="00A70E45" w:rsidP="00A356C7">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93646A" w:rsidRPr="004A5AF1" w:rsidTr="00B73DA5">
        <w:trPr>
          <w:cantSplit/>
          <w:trHeight w:val="571"/>
        </w:trPr>
        <w:tc>
          <w:tcPr>
            <w:tcW w:w="714"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B73DA5" w:rsidRPr="004A5AF1" w:rsidRDefault="0093646A" w:rsidP="00B73DA5">
            <w:pPr>
              <w:jc w:val="center"/>
              <w:rPr>
                <w:b/>
              </w:rPr>
            </w:pPr>
            <w:r w:rsidRPr="004A5AF1">
              <w:rPr>
                <w:b/>
              </w:rPr>
              <w:t xml:space="preserve">Расчетный </w:t>
            </w:r>
            <w:r w:rsidR="00B73DA5" w:rsidRPr="004A5AF1">
              <w:rPr>
                <w:rFonts w:cs="Calibri"/>
                <w:b/>
              </w:rPr>
              <w:t>показатель минимально допустимого уровня</w:t>
            </w:r>
            <w:r w:rsidRPr="004A5AF1">
              <w:rPr>
                <w:b/>
              </w:rPr>
              <w:t xml:space="preserve"> автомобилизации, </w:t>
            </w:r>
          </w:p>
          <w:p w:rsidR="0093646A" w:rsidRPr="004A5AF1" w:rsidRDefault="0093646A" w:rsidP="00B73DA5">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Годы прохождения этапа</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 xml:space="preserve">250 - </w:t>
            </w:r>
            <w:r w:rsidR="0093646A" w:rsidRPr="004A5AF1">
              <w:t>3</w:t>
            </w:r>
            <w:r w:rsidRPr="004A5AF1">
              <w:t>0</w:t>
            </w:r>
            <w:r w:rsidR="00A9010B" w:rsidRPr="004A5AF1">
              <w:t>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B97A43" w:rsidP="0093646A">
            <w:pPr>
              <w:jc w:val="center"/>
            </w:pPr>
            <w:r>
              <w:t>2015</w:t>
            </w:r>
            <w:r w:rsidR="0093646A" w:rsidRPr="004A5AF1">
              <w:t xml:space="preserve"> – 2020 гг.</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300 - 350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2021 -  2035 гг.</w:t>
            </w:r>
          </w:p>
        </w:tc>
      </w:tr>
    </w:tbl>
    <w:p w:rsidR="0093646A" w:rsidRPr="004A5AF1" w:rsidRDefault="0093646A" w:rsidP="0093646A">
      <w:pPr>
        <w:widowControl w:val="0"/>
        <w:autoSpaceDE w:val="0"/>
        <w:autoSpaceDN w:val="0"/>
        <w:adjustRightInd w:val="0"/>
        <w:spacing w:line="276" w:lineRule="auto"/>
        <w:ind w:firstLine="567"/>
        <w:jc w:val="both"/>
        <w:rPr>
          <w:rFonts w:cs="Calibri"/>
        </w:rPr>
      </w:pPr>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93646A" w:rsidRPr="004A5AF1" w:rsidRDefault="007A3E16" w:rsidP="00E82CC1">
      <w:pPr>
        <w:pStyle w:val="afff8"/>
        <w:spacing w:line="276" w:lineRule="auto"/>
        <w:ind w:firstLine="567"/>
        <w:rPr>
          <w:rStyle w:val="aa"/>
        </w:rPr>
      </w:pPr>
      <w:r w:rsidRPr="007A3E16">
        <w:rPr>
          <w:rStyle w:val="aa"/>
        </w:rPr>
        <w:t>Согласно таблице 9 п. 11.5 СП 42.13330.2011, таблице 96 части I РНГП Краснодарского края установлены расчетные показатели минимально допустимого уровня параметров улиц и дорог в соответствии их классификацией д</w:t>
      </w:r>
      <w:r>
        <w:rPr>
          <w:rStyle w:val="aa"/>
        </w:rPr>
        <w:t>ля сельских поселений (Таблица 19</w:t>
      </w:r>
      <w:r w:rsidRPr="007A3E16">
        <w:rPr>
          <w:rStyle w:val="aa"/>
        </w:rPr>
        <w:t>).</w:t>
      </w:r>
    </w:p>
    <w:p w:rsidR="0093646A" w:rsidRPr="004A5AF1" w:rsidRDefault="0093646A" w:rsidP="00870196">
      <w:pPr>
        <w:pStyle w:val="102"/>
        <w:rPr>
          <w:b/>
          <w:sz w:val="24"/>
        </w:rPr>
      </w:pPr>
      <w:r w:rsidRPr="004A5AF1">
        <w:rPr>
          <w:b/>
          <w:sz w:val="24"/>
        </w:rPr>
        <w:t xml:space="preserve">Таблица </w:t>
      </w:r>
      <w:r w:rsidR="007A3E16">
        <w:rPr>
          <w:b/>
          <w:sz w:val="24"/>
        </w:rPr>
        <w:t>19</w:t>
      </w:r>
      <w:r w:rsidR="00593564">
        <w:rPr>
          <w:b/>
          <w:sz w:val="24"/>
        </w:rPr>
        <w:t xml:space="preserve"> </w:t>
      </w:r>
      <w:r w:rsidR="00906BFE" w:rsidRPr="004A5AF1">
        <w:rPr>
          <w:b/>
          <w:sz w:val="24"/>
        </w:rPr>
        <w:t xml:space="preserve">Расчетные </w:t>
      </w:r>
      <w:r w:rsidR="00E82CC1" w:rsidRPr="004A5AF1">
        <w:rPr>
          <w:b/>
          <w:sz w:val="24"/>
        </w:rPr>
        <w:t>показатели минимально допустимого уровня параметров</w:t>
      </w:r>
      <w:r w:rsidRPr="004A5AF1">
        <w:rPr>
          <w:b/>
          <w:sz w:val="24"/>
        </w:rPr>
        <w:t xml:space="preserve"> улиц и дорог в соответствии с их классификацией</w:t>
      </w:r>
    </w:p>
    <w:p w:rsidR="00A70E45" w:rsidRPr="004A5AF1" w:rsidRDefault="00A70E45" w:rsidP="00870196">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23BD4" w:rsidRPr="004A5AF1" w:rsidTr="008214E6">
        <w:trPr>
          <w:trHeight w:val="582"/>
          <w:tblHeader/>
        </w:trPr>
        <w:tc>
          <w:tcPr>
            <w:tcW w:w="1301" w:type="pct"/>
            <w:vAlign w:val="center"/>
          </w:tcPr>
          <w:p w:rsidR="00323BD4" w:rsidRPr="004A5AF1" w:rsidRDefault="00323BD4" w:rsidP="0093646A">
            <w:pPr>
              <w:jc w:val="center"/>
              <w:rPr>
                <w:b/>
              </w:rPr>
            </w:pPr>
            <w:r w:rsidRPr="004A5AF1">
              <w:rPr>
                <w:b/>
              </w:rPr>
              <w:t>Категория</w:t>
            </w:r>
            <w:r w:rsidR="00593564">
              <w:rPr>
                <w:b/>
              </w:rPr>
              <w:t xml:space="preserve"> </w:t>
            </w:r>
            <w:proofErr w:type="gramStart"/>
            <w:r w:rsidRPr="004A5AF1">
              <w:rPr>
                <w:b/>
              </w:rPr>
              <w:t>сельских</w:t>
            </w:r>
            <w:proofErr w:type="gramEnd"/>
          </w:p>
          <w:p w:rsidR="00323BD4" w:rsidRPr="004A5AF1" w:rsidRDefault="00323BD4" w:rsidP="0093646A">
            <w:pPr>
              <w:jc w:val="center"/>
              <w:rPr>
                <w:b/>
              </w:rPr>
            </w:pPr>
            <w:r w:rsidRPr="004A5AF1">
              <w:rPr>
                <w:b/>
              </w:rPr>
              <w:t>дорог и улиц</w:t>
            </w:r>
          </w:p>
        </w:tc>
        <w:tc>
          <w:tcPr>
            <w:tcW w:w="1118" w:type="pct"/>
            <w:vAlign w:val="center"/>
          </w:tcPr>
          <w:p w:rsidR="00323BD4" w:rsidRPr="004A5AF1" w:rsidRDefault="00323BD4" w:rsidP="0093646A">
            <w:pPr>
              <w:jc w:val="center"/>
              <w:rPr>
                <w:b/>
              </w:rPr>
            </w:pPr>
            <w:r w:rsidRPr="004A5AF1">
              <w:rPr>
                <w:b/>
              </w:rPr>
              <w:t>Основное назначение</w:t>
            </w:r>
          </w:p>
        </w:tc>
        <w:tc>
          <w:tcPr>
            <w:tcW w:w="543" w:type="pct"/>
            <w:vAlign w:val="center"/>
          </w:tcPr>
          <w:p w:rsidR="00323BD4" w:rsidRPr="004A5AF1" w:rsidRDefault="00323BD4" w:rsidP="0093646A">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23BD4" w:rsidRPr="004A5AF1" w:rsidRDefault="00323BD4" w:rsidP="0093646A">
            <w:pPr>
              <w:jc w:val="center"/>
              <w:rPr>
                <w:b/>
              </w:rPr>
            </w:pPr>
            <w:r w:rsidRPr="004A5AF1">
              <w:rPr>
                <w:b/>
              </w:rPr>
              <w:t xml:space="preserve">Ширина полосы движения, </w:t>
            </w:r>
          </w:p>
          <w:p w:rsidR="00323BD4" w:rsidRPr="004A5AF1" w:rsidRDefault="00323BD4" w:rsidP="0093646A">
            <w:pPr>
              <w:jc w:val="center"/>
              <w:rPr>
                <w:b/>
              </w:rPr>
            </w:pPr>
            <w:r w:rsidRPr="004A5AF1">
              <w:rPr>
                <w:b/>
              </w:rPr>
              <w:t>м</w:t>
            </w:r>
          </w:p>
        </w:tc>
        <w:tc>
          <w:tcPr>
            <w:tcW w:w="702" w:type="pct"/>
            <w:vAlign w:val="center"/>
          </w:tcPr>
          <w:p w:rsidR="00323BD4" w:rsidRPr="004A5AF1" w:rsidRDefault="00323BD4" w:rsidP="0093646A">
            <w:pPr>
              <w:jc w:val="center"/>
              <w:rPr>
                <w:b/>
              </w:rPr>
            </w:pPr>
            <w:r w:rsidRPr="004A5AF1">
              <w:rPr>
                <w:b/>
              </w:rPr>
              <w:t>Число полос движения</w:t>
            </w:r>
          </w:p>
        </w:tc>
        <w:tc>
          <w:tcPr>
            <w:tcW w:w="707" w:type="pct"/>
            <w:vAlign w:val="center"/>
          </w:tcPr>
          <w:p w:rsidR="00323BD4" w:rsidRPr="004A5AF1" w:rsidRDefault="00323BD4" w:rsidP="0093646A">
            <w:pPr>
              <w:jc w:val="center"/>
              <w:rPr>
                <w:b/>
              </w:rPr>
            </w:pPr>
            <w:r w:rsidRPr="004A5AF1">
              <w:rPr>
                <w:b/>
              </w:rPr>
              <w:t xml:space="preserve">Ширина пешеходной части тротуара, </w:t>
            </w:r>
          </w:p>
          <w:p w:rsidR="00323BD4" w:rsidRPr="004A5AF1" w:rsidRDefault="00323BD4" w:rsidP="0093646A">
            <w:pPr>
              <w:jc w:val="center"/>
              <w:rPr>
                <w:b/>
              </w:rPr>
            </w:pPr>
            <w:r w:rsidRPr="004A5AF1">
              <w:rPr>
                <w:b/>
              </w:rPr>
              <w:t>м</w:t>
            </w:r>
          </w:p>
        </w:tc>
      </w:tr>
      <w:tr w:rsidR="00323BD4" w:rsidRPr="004A5AF1" w:rsidTr="008214E6">
        <w:trPr>
          <w:cantSplit/>
          <w:trHeight w:val="244"/>
        </w:trPr>
        <w:tc>
          <w:tcPr>
            <w:tcW w:w="1301" w:type="pct"/>
          </w:tcPr>
          <w:p w:rsidR="00323BD4" w:rsidRPr="004A5AF1" w:rsidRDefault="00323BD4" w:rsidP="001D7E8F">
            <w:pPr>
              <w:jc w:val="center"/>
            </w:pPr>
            <w:r w:rsidRPr="004A5AF1">
              <w:rPr>
                <w:b/>
                <w:bCs/>
              </w:rPr>
              <w:t>Поселковая дорога</w:t>
            </w:r>
          </w:p>
        </w:tc>
        <w:tc>
          <w:tcPr>
            <w:tcW w:w="1118" w:type="pct"/>
            <w:vAlign w:val="center"/>
          </w:tcPr>
          <w:p w:rsidR="00323BD4" w:rsidRPr="004A5AF1" w:rsidRDefault="00323BD4" w:rsidP="0093646A">
            <w:pPr>
              <w:jc w:val="center"/>
            </w:pPr>
            <w:r w:rsidRPr="004A5AF1">
              <w:t xml:space="preserve">Связь сельского поселения </w:t>
            </w:r>
            <w:r w:rsidR="006D70E2" w:rsidRPr="004A5AF1">
              <w:t>с внешними дорогами общей сети</w:t>
            </w:r>
          </w:p>
        </w:tc>
        <w:tc>
          <w:tcPr>
            <w:tcW w:w="543" w:type="pct"/>
            <w:vAlign w:val="center"/>
          </w:tcPr>
          <w:p w:rsidR="00323BD4" w:rsidRPr="004A5AF1" w:rsidRDefault="008214E6" w:rsidP="0093646A">
            <w:pPr>
              <w:jc w:val="center"/>
            </w:pPr>
            <w:r w:rsidRPr="004A5AF1">
              <w:t>60</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323BD4" w:rsidP="0093646A">
            <w:pPr>
              <w:jc w:val="center"/>
            </w:pPr>
            <w:r w:rsidRPr="004A5AF1">
              <w:t xml:space="preserve">2 </w:t>
            </w:r>
          </w:p>
        </w:tc>
        <w:tc>
          <w:tcPr>
            <w:tcW w:w="707" w:type="pct"/>
            <w:vAlign w:val="center"/>
          </w:tcPr>
          <w:p w:rsidR="00323BD4" w:rsidRPr="004A5AF1" w:rsidRDefault="0033187B" w:rsidP="0093646A">
            <w:pPr>
              <w:jc w:val="center"/>
            </w:pPr>
            <w:r w:rsidRPr="004A5AF1">
              <w:t>-</w:t>
            </w:r>
          </w:p>
        </w:tc>
      </w:tr>
      <w:tr w:rsidR="00323BD4" w:rsidRPr="004A5AF1" w:rsidTr="008214E6">
        <w:trPr>
          <w:cantSplit/>
          <w:trHeight w:val="244"/>
        </w:trPr>
        <w:tc>
          <w:tcPr>
            <w:tcW w:w="1301" w:type="pct"/>
          </w:tcPr>
          <w:p w:rsidR="00323BD4" w:rsidRPr="004A5AF1" w:rsidRDefault="001D7E8F" w:rsidP="001D7E8F">
            <w:pPr>
              <w:jc w:val="center"/>
            </w:pPr>
            <w:r w:rsidRPr="004A5AF1">
              <w:rPr>
                <w:b/>
                <w:bCs/>
              </w:rPr>
              <w:lastRenderedPageBreak/>
              <w:t>Главная улица</w:t>
            </w:r>
          </w:p>
        </w:tc>
        <w:tc>
          <w:tcPr>
            <w:tcW w:w="1118" w:type="pct"/>
            <w:vAlign w:val="center"/>
          </w:tcPr>
          <w:p w:rsidR="00323BD4" w:rsidRPr="004A5AF1" w:rsidRDefault="001D7E8F" w:rsidP="0093646A">
            <w:pPr>
              <w:jc w:val="center"/>
            </w:pPr>
            <w:r w:rsidRPr="004A5AF1">
              <w:t>Связь жилых территорий с общественным центром</w:t>
            </w:r>
          </w:p>
        </w:tc>
        <w:tc>
          <w:tcPr>
            <w:tcW w:w="543" w:type="pct"/>
            <w:vAlign w:val="center"/>
          </w:tcPr>
          <w:p w:rsidR="00323BD4" w:rsidRPr="004A5AF1" w:rsidRDefault="00323BD4" w:rsidP="008214E6">
            <w:pPr>
              <w:jc w:val="center"/>
            </w:pPr>
            <w:r w:rsidRPr="004A5AF1">
              <w:t xml:space="preserve">40 </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8214E6" w:rsidP="0093646A">
            <w:pPr>
              <w:jc w:val="center"/>
            </w:pPr>
            <w:r w:rsidRPr="004A5AF1">
              <w:t>2</w:t>
            </w:r>
            <w:r w:rsidR="00323BD4" w:rsidRPr="004A5AF1">
              <w:rPr>
                <w:lang w:val="en-US"/>
              </w:rPr>
              <w:t>-</w:t>
            </w:r>
            <w:r w:rsidRPr="004A5AF1">
              <w:t>3</w:t>
            </w:r>
          </w:p>
        </w:tc>
        <w:tc>
          <w:tcPr>
            <w:tcW w:w="707" w:type="pct"/>
            <w:vAlign w:val="center"/>
          </w:tcPr>
          <w:p w:rsidR="00323BD4" w:rsidRPr="004A5AF1" w:rsidRDefault="0033187B" w:rsidP="0093646A">
            <w:pPr>
              <w:jc w:val="center"/>
            </w:pPr>
            <w:r w:rsidRPr="004A5AF1">
              <w:t>1,5 – 2,25</w:t>
            </w:r>
          </w:p>
        </w:tc>
      </w:tr>
      <w:tr w:rsidR="00597729" w:rsidRPr="004A5AF1" w:rsidTr="0033187B">
        <w:trPr>
          <w:cantSplit/>
          <w:trHeight w:val="2436"/>
        </w:trPr>
        <w:tc>
          <w:tcPr>
            <w:tcW w:w="1301" w:type="pct"/>
          </w:tcPr>
          <w:p w:rsidR="00597729" w:rsidRPr="004A5AF1" w:rsidRDefault="00597729" w:rsidP="001D7E8F">
            <w:pPr>
              <w:jc w:val="center"/>
              <w:rPr>
                <w:b/>
                <w:bCs/>
              </w:rPr>
            </w:pPr>
            <w:r w:rsidRPr="004A5AF1">
              <w:rPr>
                <w:b/>
                <w:bCs/>
              </w:rPr>
              <w:t>Улица в жилой застройке:</w:t>
            </w:r>
          </w:p>
          <w:p w:rsidR="00597729" w:rsidRPr="004A5AF1" w:rsidRDefault="00597729" w:rsidP="00597729">
            <w:pPr>
              <w:jc w:val="center"/>
              <w:rPr>
                <w:b/>
                <w:bCs/>
              </w:rPr>
            </w:pPr>
            <w:r w:rsidRPr="004A5AF1">
              <w:rPr>
                <w:b/>
                <w:bCs/>
              </w:rPr>
              <w:t>основная</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roofErr w:type="gramStart"/>
            <w:r w:rsidRPr="004A5AF1">
              <w:rPr>
                <w:b/>
                <w:bCs/>
              </w:rPr>
              <w:t>второстепенная</w:t>
            </w:r>
            <w:proofErr w:type="gramEnd"/>
            <w:r w:rsidRPr="004A5AF1">
              <w:rPr>
                <w:b/>
                <w:bCs/>
              </w:rPr>
              <w:t xml:space="preserve"> (переулок)</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r w:rsidRPr="004A5AF1">
              <w:rPr>
                <w:b/>
                <w:bCs/>
              </w:rPr>
              <w:t>проезд</w:t>
            </w:r>
          </w:p>
          <w:p w:rsidR="00597729" w:rsidRPr="004A5AF1" w:rsidRDefault="00597729" w:rsidP="0093646A"/>
        </w:tc>
        <w:tc>
          <w:tcPr>
            <w:tcW w:w="1118" w:type="pct"/>
          </w:tcPr>
          <w:p w:rsidR="00597729" w:rsidRPr="004A5AF1" w:rsidRDefault="00597729" w:rsidP="00597729">
            <w:pPr>
              <w:jc w:val="center"/>
            </w:pPr>
          </w:p>
          <w:p w:rsidR="00597729" w:rsidRPr="004A5AF1" w:rsidRDefault="00597729" w:rsidP="00597729">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597729" w:rsidRPr="004A5AF1" w:rsidRDefault="00597729" w:rsidP="00597729">
            <w:pPr>
              <w:jc w:val="center"/>
            </w:pPr>
          </w:p>
          <w:p w:rsidR="00597729" w:rsidRPr="004A5AF1" w:rsidRDefault="00597729" w:rsidP="00597729">
            <w:pPr>
              <w:jc w:val="center"/>
            </w:pPr>
            <w:r w:rsidRPr="004A5AF1">
              <w:t>Связь между основными жилыми улицами</w:t>
            </w:r>
          </w:p>
          <w:p w:rsidR="00597729" w:rsidRPr="004A5AF1" w:rsidRDefault="00597729" w:rsidP="00597729">
            <w:pPr>
              <w:jc w:val="center"/>
            </w:pPr>
          </w:p>
          <w:p w:rsidR="00597729" w:rsidRPr="004A5AF1" w:rsidRDefault="00597729" w:rsidP="00597729">
            <w:pPr>
              <w:jc w:val="center"/>
            </w:pPr>
            <w:r w:rsidRPr="004A5AF1">
              <w:t>Связь жилых домов, расположенных в глубине квартала с улицей</w:t>
            </w:r>
          </w:p>
        </w:tc>
        <w:tc>
          <w:tcPr>
            <w:tcW w:w="543" w:type="pct"/>
          </w:tcPr>
          <w:p w:rsidR="00597729" w:rsidRPr="004A5AF1" w:rsidRDefault="00597729" w:rsidP="00597729">
            <w:pPr>
              <w:jc w:val="center"/>
            </w:pPr>
          </w:p>
          <w:p w:rsidR="00597729" w:rsidRPr="004A5AF1" w:rsidRDefault="008214E6" w:rsidP="00597729">
            <w:pPr>
              <w:jc w:val="center"/>
            </w:pPr>
            <w:r w:rsidRPr="004A5AF1">
              <w:t>40</w:t>
            </w: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8214E6" w:rsidP="00597729">
            <w:pPr>
              <w:jc w:val="center"/>
            </w:pPr>
            <w:r w:rsidRPr="004A5AF1">
              <w:t>30</w:t>
            </w: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r w:rsidRPr="004A5AF1">
              <w:t>20</w:t>
            </w:r>
          </w:p>
        </w:tc>
        <w:tc>
          <w:tcPr>
            <w:tcW w:w="629" w:type="pct"/>
          </w:tcPr>
          <w:p w:rsidR="008214E6" w:rsidRPr="004A5AF1" w:rsidRDefault="008214E6" w:rsidP="008214E6">
            <w:pPr>
              <w:jc w:val="center"/>
            </w:pPr>
          </w:p>
          <w:p w:rsidR="00597729" w:rsidRPr="004A5AF1" w:rsidRDefault="008214E6" w:rsidP="008214E6">
            <w:pPr>
              <w:jc w:val="center"/>
            </w:pPr>
            <w:r w:rsidRPr="004A5AF1">
              <w:t>3,</w:t>
            </w:r>
            <w:r w:rsidR="00597729" w:rsidRPr="004A5AF1">
              <w:t>0</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 – 3,0</w:t>
            </w:r>
          </w:p>
        </w:tc>
        <w:tc>
          <w:tcPr>
            <w:tcW w:w="702" w:type="pct"/>
          </w:tcPr>
          <w:p w:rsidR="008214E6" w:rsidRPr="004A5AF1" w:rsidRDefault="008214E6" w:rsidP="008214E6">
            <w:pPr>
              <w:jc w:val="center"/>
            </w:pPr>
          </w:p>
          <w:p w:rsidR="00597729"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rPr>
                <w:lang w:val="en-US"/>
              </w:rPr>
            </w:pPr>
            <w:r w:rsidRPr="004A5AF1">
              <w:t>1</w:t>
            </w:r>
          </w:p>
        </w:tc>
        <w:tc>
          <w:tcPr>
            <w:tcW w:w="707" w:type="pct"/>
          </w:tcPr>
          <w:p w:rsidR="0033187B" w:rsidRPr="004A5AF1" w:rsidRDefault="0033187B" w:rsidP="0033187B">
            <w:pPr>
              <w:jc w:val="center"/>
            </w:pPr>
          </w:p>
          <w:p w:rsidR="00597729" w:rsidRPr="004A5AF1" w:rsidRDefault="0033187B" w:rsidP="0033187B">
            <w:pPr>
              <w:jc w:val="center"/>
            </w:pPr>
            <w:r w:rsidRPr="004A5AF1">
              <w:t>1,0 – 1,5</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1,0</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0 – 1,0</w:t>
            </w:r>
          </w:p>
        </w:tc>
      </w:tr>
      <w:tr w:rsidR="00323BD4" w:rsidRPr="004A5AF1" w:rsidTr="008214E6">
        <w:trPr>
          <w:cantSplit/>
          <w:trHeight w:val="244"/>
        </w:trPr>
        <w:tc>
          <w:tcPr>
            <w:tcW w:w="1301" w:type="pct"/>
          </w:tcPr>
          <w:p w:rsidR="00323BD4" w:rsidRPr="004A5AF1" w:rsidRDefault="008214E6" w:rsidP="008214E6">
            <w:pPr>
              <w:jc w:val="center"/>
            </w:pPr>
            <w:r w:rsidRPr="004A5AF1">
              <w:rPr>
                <w:b/>
                <w:bCs/>
              </w:rPr>
              <w:t>Хозяйственный проезд, скотопрогон</w:t>
            </w:r>
          </w:p>
        </w:tc>
        <w:tc>
          <w:tcPr>
            <w:tcW w:w="1118" w:type="pct"/>
            <w:vAlign w:val="center"/>
          </w:tcPr>
          <w:p w:rsidR="00323BD4" w:rsidRPr="004A5AF1" w:rsidRDefault="008214E6" w:rsidP="0093646A">
            <w:pPr>
              <w:jc w:val="center"/>
            </w:pPr>
            <w:r w:rsidRPr="004A5AF1">
              <w:t>Прогон личного скота и проезд грузового транспорта к приусадебным участкам</w:t>
            </w:r>
          </w:p>
        </w:tc>
        <w:tc>
          <w:tcPr>
            <w:tcW w:w="543" w:type="pct"/>
            <w:vAlign w:val="center"/>
          </w:tcPr>
          <w:p w:rsidR="00323BD4" w:rsidRPr="004A5AF1" w:rsidRDefault="00323BD4" w:rsidP="008214E6">
            <w:pPr>
              <w:jc w:val="center"/>
            </w:pPr>
            <w:r w:rsidRPr="004A5AF1">
              <w:t>30</w:t>
            </w:r>
          </w:p>
        </w:tc>
        <w:tc>
          <w:tcPr>
            <w:tcW w:w="629" w:type="pct"/>
            <w:vAlign w:val="center"/>
          </w:tcPr>
          <w:p w:rsidR="00323BD4" w:rsidRPr="004A5AF1" w:rsidRDefault="008214E6" w:rsidP="0093646A">
            <w:pPr>
              <w:jc w:val="center"/>
            </w:pPr>
            <w:r w:rsidRPr="004A5AF1">
              <w:t>4</w:t>
            </w:r>
            <w:r w:rsidR="00323BD4" w:rsidRPr="004A5AF1">
              <w:t>,50</w:t>
            </w:r>
          </w:p>
        </w:tc>
        <w:tc>
          <w:tcPr>
            <w:tcW w:w="702" w:type="pct"/>
            <w:vAlign w:val="center"/>
          </w:tcPr>
          <w:p w:rsidR="00323BD4" w:rsidRPr="004A5AF1" w:rsidRDefault="008214E6" w:rsidP="0093646A">
            <w:pPr>
              <w:jc w:val="center"/>
            </w:pPr>
            <w:r w:rsidRPr="004A5AF1">
              <w:t>1</w:t>
            </w:r>
          </w:p>
        </w:tc>
        <w:tc>
          <w:tcPr>
            <w:tcW w:w="707" w:type="pct"/>
            <w:vAlign w:val="center"/>
          </w:tcPr>
          <w:p w:rsidR="00323BD4" w:rsidRPr="004A5AF1" w:rsidRDefault="0033187B" w:rsidP="0093646A">
            <w:pPr>
              <w:jc w:val="center"/>
            </w:pPr>
            <w:r w:rsidRPr="004A5AF1">
              <w:t>-</w:t>
            </w:r>
          </w:p>
        </w:tc>
      </w:tr>
    </w:tbl>
    <w:p w:rsidR="002109C7" w:rsidRPr="004A5AF1" w:rsidRDefault="002109C7" w:rsidP="0093646A">
      <w:pPr>
        <w:pStyle w:val="affffffc"/>
      </w:pPr>
    </w:p>
    <w:p w:rsidR="00870196" w:rsidRPr="004A5AF1" w:rsidRDefault="007A3E16" w:rsidP="00870196">
      <w:pPr>
        <w:spacing w:line="276" w:lineRule="auto"/>
        <w:ind w:firstLine="567"/>
        <w:jc w:val="both"/>
      </w:pPr>
      <w:r w:rsidRPr="007A3E16">
        <w:t>Согласно п. 11.8 СП 42.13330.2011 «Градостроительство. Планировка и застройка городских и сельских поселений»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ра</w:t>
      </w:r>
      <w:r>
        <w:t>зделительных полос    (Таблица 20</w:t>
      </w:r>
      <w:r w:rsidRPr="007A3E16">
        <w:t>).</w:t>
      </w:r>
    </w:p>
    <w:p w:rsidR="00A356C7" w:rsidRPr="004A5AF1" w:rsidRDefault="00A356C7" w:rsidP="00870196">
      <w:pPr>
        <w:spacing w:line="276" w:lineRule="auto"/>
        <w:ind w:firstLine="567"/>
        <w:jc w:val="both"/>
      </w:pPr>
    </w:p>
    <w:p w:rsidR="0093646A" w:rsidRPr="004A5AF1" w:rsidRDefault="0093646A" w:rsidP="00870196">
      <w:pPr>
        <w:pStyle w:val="102"/>
        <w:rPr>
          <w:b/>
          <w:sz w:val="24"/>
        </w:rPr>
      </w:pPr>
      <w:bookmarkStart w:id="32" w:name="_Ref393371437"/>
      <w:r w:rsidRPr="004A5AF1">
        <w:rPr>
          <w:b/>
          <w:sz w:val="24"/>
        </w:rPr>
        <w:t xml:space="preserve">Таблица </w:t>
      </w:r>
      <w:bookmarkEnd w:id="32"/>
      <w:r w:rsidR="007A3E16">
        <w:rPr>
          <w:b/>
          <w:sz w:val="24"/>
        </w:rPr>
        <w:t>20</w:t>
      </w:r>
      <w:r w:rsidR="00455576">
        <w:rPr>
          <w:b/>
          <w:sz w:val="24"/>
        </w:rPr>
        <w:t xml:space="preserve"> </w:t>
      </w:r>
      <w:r w:rsidR="002F6185" w:rsidRPr="004A5AF1">
        <w:rPr>
          <w:b/>
          <w:sz w:val="24"/>
        </w:rPr>
        <w:t>Расчетные показатели минимально допустимого уровня радиусов</w:t>
      </w:r>
      <w:r w:rsidRPr="004A5AF1">
        <w:rPr>
          <w:b/>
          <w:sz w:val="24"/>
        </w:rPr>
        <w:t xml:space="preserve"> закругления проезжей части дорог</w:t>
      </w:r>
      <w:r w:rsidR="008D6C72" w:rsidRPr="004A5AF1">
        <w:rPr>
          <w:b/>
          <w:sz w:val="24"/>
        </w:rPr>
        <w:t xml:space="preserve">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93646A" w:rsidRPr="004A5AF1" w:rsidTr="0093646A">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Категория </w:t>
            </w:r>
            <w:r w:rsidR="009929D9" w:rsidRPr="004A5AF1">
              <w:rPr>
                <w:rFonts w:ascii="Times New Roman" w:hAnsi="Times New Roman" w:cs="Times New Roman"/>
                <w:b/>
                <w:sz w:val="24"/>
                <w:szCs w:val="24"/>
              </w:rPr>
              <w:t xml:space="preserve">дорог и </w:t>
            </w:r>
            <w:r w:rsidRPr="004A5AF1">
              <w:rPr>
                <w:rFonts w:ascii="Times New Roman" w:hAnsi="Times New Roman" w:cs="Times New Roman"/>
                <w:b/>
                <w:sz w:val="24"/>
                <w:szCs w:val="24"/>
              </w:rPr>
              <w:t>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929D9">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Радиус закругления проезжей части дорог</w:t>
            </w:r>
            <w:r w:rsidR="009929D9" w:rsidRPr="004A5AF1">
              <w:rPr>
                <w:rFonts w:ascii="Times New Roman" w:hAnsi="Times New Roman" w:cs="Times New Roman"/>
                <w:b/>
                <w:sz w:val="24"/>
                <w:szCs w:val="24"/>
              </w:rPr>
              <w:t xml:space="preserve"> и улиц</w:t>
            </w: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м</w:t>
            </w:r>
            <w:proofErr w:type="gramEnd"/>
          </w:p>
        </w:tc>
      </w:tr>
      <w:tr w:rsidR="0093646A" w:rsidRPr="004A5AF1" w:rsidTr="0093646A">
        <w:trPr>
          <w:cantSplit/>
          <w:trHeight w:val="55"/>
          <w:tblHeader/>
        </w:trPr>
        <w:tc>
          <w:tcPr>
            <w:tcW w:w="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в условиях реконструкции</w:t>
            </w:r>
          </w:p>
        </w:tc>
      </w:tr>
      <w:tr w:rsidR="0093646A" w:rsidRPr="004A5AF1" w:rsidTr="0093646A">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w:t>
            </w:r>
            <w:r w:rsidR="009929D9" w:rsidRPr="004A5AF1">
              <w:rPr>
                <w:rFonts w:ascii="Times New Roman" w:hAnsi="Times New Roman" w:cs="Times New Roman"/>
                <w:sz w:val="24"/>
                <w:szCs w:val="24"/>
              </w:rPr>
              <w:t xml:space="preserve">и дороги </w:t>
            </w:r>
            <w:r w:rsidRPr="004A5AF1">
              <w:rPr>
                <w:rFonts w:ascii="Times New Roman" w:hAnsi="Times New Roman" w:cs="Times New Roman"/>
                <w:sz w:val="24"/>
                <w:szCs w:val="24"/>
              </w:rPr>
              <w:t xml:space="preserve">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A356C7" w:rsidRPr="004A5AF1" w:rsidRDefault="00A356C7" w:rsidP="0093646A">
      <w:pPr>
        <w:spacing w:line="276" w:lineRule="auto"/>
        <w:ind w:firstLine="567"/>
        <w:jc w:val="both"/>
      </w:pPr>
    </w:p>
    <w:p w:rsidR="007A3E16" w:rsidRDefault="007A3E16" w:rsidP="007A3E16">
      <w:pPr>
        <w:spacing w:line="276" w:lineRule="auto"/>
        <w:ind w:firstLine="709"/>
        <w:jc w:val="both"/>
      </w:pPr>
      <w:r>
        <w:lastRenderedPageBreak/>
        <w:t>Согласно п. 11.6 СП 42.13330.2011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7A3E16" w:rsidRDefault="007A3E16" w:rsidP="007A3E16">
      <w:pPr>
        <w:spacing w:line="276" w:lineRule="auto"/>
        <w:ind w:firstLine="709"/>
        <w:jc w:val="both"/>
      </w:pPr>
      <w: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7A3E16" w:rsidRDefault="007A3E16" w:rsidP="007A3E16">
      <w:pPr>
        <w:spacing w:line="276" w:lineRule="auto"/>
        <w:ind w:firstLine="709"/>
        <w:jc w:val="both"/>
      </w:pPr>
      <w: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A3E16" w:rsidRDefault="007A3E16" w:rsidP="007A3E16">
      <w:pPr>
        <w:spacing w:line="276" w:lineRule="auto"/>
        <w:ind w:firstLine="709"/>
        <w:jc w:val="both"/>
      </w:pPr>
      <w:r>
        <w:t>Для въездов и выездов на территории кварталов и микрорайонов установлены расчетные показатели минимально допустимого уровня расстояний:</w:t>
      </w:r>
    </w:p>
    <w:p w:rsidR="007A3E16" w:rsidRDefault="007A3E16" w:rsidP="007A3E16">
      <w:pPr>
        <w:spacing w:line="276" w:lineRule="auto"/>
        <w:ind w:firstLine="709"/>
        <w:jc w:val="both"/>
      </w:pPr>
      <w:r>
        <w:t xml:space="preserve">от границы пересечений улиц, дорог и проездов местного значения (от </w:t>
      </w:r>
      <w:proofErr w:type="gramStart"/>
      <w:r>
        <w:t>стоп-линии</w:t>
      </w:r>
      <w:proofErr w:type="gramEnd"/>
      <w:r>
        <w:t>) - не менее 35 м;</w:t>
      </w:r>
    </w:p>
    <w:p w:rsidR="007A3E16" w:rsidRDefault="007A3E16" w:rsidP="007A3E16">
      <w:pPr>
        <w:spacing w:line="276" w:lineRule="auto"/>
        <w:ind w:firstLine="709"/>
        <w:jc w:val="both"/>
      </w:pPr>
      <w:r>
        <w:t xml:space="preserve">от остановочного пункта общественного транспорта при отсутствии островка безопасности - не менее 30 м; </w:t>
      </w:r>
    </w:p>
    <w:p w:rsidR="007A3E16" w:rsidRDefault="007A3E16" w:rsidP="007A3E16">
      <w:pPr>
        <w:spacing w:line="276" w:lineRule="auto"/>
        <w:ind w:firstLine="709"/>
        <w:jc w:val="both"/>
      </w:pPr>
      <w:r>
        <w:t>от остановочного пункта общественного транспорта при поднятом над уровнем проезжей части островком безопасности - не менее 20 м.</w:t>
      </w:r>
    </w:p>
    <w:p w:rsidR="007A3E16" w:rsidRDefault="007A3E16" w:rsidP="007A3E16">
      <w:pPr>
        <w:spacing w:line="276" w:lineRule="auto"/>
        <w:ind w:firstLine="709"/>
        <w:jc w:val="both"/>
      </w:pPr>
      <w:r>
        <w:t>Согласно п. 11.6 СП 42.13330.2011, п. 5.5.114 части II РНГП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A3E16" w:rsidRDefault="007A3E16" w:rsidP="007A3E16">
      <w:pPr>
        <w:spacing w:line="276" w:lineRule="auto"/>
        <w:ind w:firstLine="709"/>
        <w:jc w:val="both"/>
      </w:pPr>
      <w:r>
        <w:t>Согласно п. 11.14 СП 42.13330.2011 «Градостроительство. Планировка и застройка городских и сельских поселений» установлены расчетные показатели минимально допустимого уровня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w:t>
      </w:r>
      <w:proofErr w:type="spellStart"/>
      <w:r>
        <w:t>кв</w:t>
      </w:r>
      <w:proofErr w:type="gramStart"/>
      <w:r>
        <w:t>.к</w:t>
      </w:r>
      <w:proofErr w:type="gramEnd"/>
      <w:r>
        <w:t>м</w:t>
      </w:r>
      <w:proofErr w:type="spellEnd"/>
      <w:r>
        <w:t xml:space="preserve"> территории.</w:t>
      </w:r>
    </w:p>
    <w:p w:rsidR="00EA3756" w:rsidRDefault="007A3E16" w:rsidP="007A3E16">
      <w:pPr>
        <w:spacing w:line="276" w:lineRule="auto"/>
        <w:ind w:firstLine="709"/>
        <w:jc w:val="both"/>
      </w:pPr>
      <w:r>
        <w:t>Согласно таблице 108 части I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455576" w:rsidRDefault="00455576" w:rsidP="00455576">
      <w:pPr>
        <w:spacing w:line="276" w:lineRule="auto"/>
        <w:ind w:firstLine="709"/>
        <w:jc w:val="both"/>
      </w:pPr>
    </w:p>
    <w:p w:rsidR="00455576" w:rsidRPr="00455576" w:rsidRDefault="007A3E16" w:rsidP="00455576">
      <w:pPr>
        <w:spacing w:line="276" w:lineRule="auto"/>
        <w:jc w:val="both"/>
        <w:rPr>
          <w:b/>
        </w:rPr>
      </w:pPr>
      <w:r>
        <w:rPr>
          <w:b/>
        </w:rPr>
        <w:t>Таблица 21</w:t>
      </w:r>
      <w:r w:rsidR="00455576" w:rsidRPr="00455576">
        <w:rPr>
          <w:b/>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2170"/>
      </w:tblGrid>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Рекреационные территории, объекты отдыха, 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Расчетная единица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Число машино-мест на расчетную единицу</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3</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Здания и сооружения</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 в двух 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3</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или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100 </w:t>
            </w:r>
            <w:r w:rsidR="00247CDF">
              <w:t xml:space="preserve">кв. </w:t>
            </w:r>
            <w:r w:rsidRPr="004A5AF1">
              <w:t>м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Рестораны и </w:t>
            </w:r>
            <w:r w:rsidR="004668F8">
              <w:t>кафе</w:t>
            </w:r>
            <w:r w:rsidRPr="004A5AF1">
              <w:t>,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Рекреационные территории и объекты отдыха</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 расчетной вместимости</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Предприятия общественного питания, торговли и </w:t>
            </w:r>
            <w:proofErr w:type="spellStart"/>
            <w:r w:rsidRPr="004A5AF1">
              <w:t>коммунально</w:t>
            </w:r>
            <w:proofErr w:type="spellEnd"/>
            <w:r w:rsidRPr="004A5AF1">
              <w:t xml:space="preserve"> - 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в залах или единовременных посетителей и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bl>
    <w:p w:rsidR="007A3E16" w:rsidRDefault="0071757F" w:rsidP="007A3E16">
      <w:pPr>
        <w:widowControl w:val="0"/>
        <w:autoSpaceDE w:val="0"/>
        <w:autoSpaceDN w:val="0"/>
        <w:adjustRightInd w:val="0"/>
        <w:ind w:firstLine="709"/>
        <w:jc w:val="both"/>
      </w:pPr>
      <w:hyperlink r:id="rId18" w:history="1">
        <w:r w:rsidR="00EA3756" w:rsidRPr="004A5AF1">
          <w:rPr>
            <w:i/>
            <w:iCs/>
            <w:color w:val="0000FF"/>
          </w:rPr>
          <w:br/>
        </w:r>
      </w:hyperlink>
      <w:r w:rsidR="00455576">
        <w:tab/>
      </w:r>
      <w:r w:rsidR="007A3E16">
        <w:t>Согласно п. 11.27 СП 42.13330.2011 «Градостроительство. Планировка и застройка городских и сельских поселений», п. 5.5.163 части II РНГП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3E16" w:rsidRDefault="007A3E16" w:rsidP="007A3E16">
      <w:pPr>
        <w:widowControl w:val="0"/>
        <w:autoSpaceDE w:val="0"/>
        <w:autoSpaceDN w:val="0"/>
        <w:adjustRightInd w:val="0"/>
        <w:ind w:firstLine="709"/>
        <w:jc w:val="both"/>
      </w:pPr>
      <w:r>
        <w:t>- одна топливораздаточная колонка на 1200 автомобилей.</w:t>
      </w:r>
    </w:p>
    <w:p w:rsidR="007A3E16" w:rsidRDefault="007A3E16" w:rsidP="007A3E16">
      <w:pPr>
        <w:widowControl w:val="0"/>
        <w:autoSpaceDE w:val="0"/>
        <w:autoSpaceDN w:val="0"/>
        <w:adjustRightInd w:val="0"/>
        <w:ind w:firstLine="709"/>
        <w:jc w:val="both"/>
      </w:pPr>
      <w:r>
        <w:t xml:space="preserve">Согласно п. 5.5.163 части II РНГП Краснодарского края установлены расчетные </w:t>
      </w:r>
      <w:r>
        <w:lastRenderedPageBreak/>
        <w:t>показатели минимально допустимого уровня размеров земельных участков АЗС:</w:t>
      </w:r>
    </w:p>
    <w:p w:rsidR="007A3E16" w:rsidRDefault="007A3E16" w:rsidP="007A3E16">
      <w:pPr>
        <w:widowControl w:val="0"/>
        <w:autoSpaceDE w:val="0"/>
        <w:autoSpaceDN w:val="0"/>
        <w:adjustRightInd w:val="0"/>
        <w:ind w:firstLine="709"/>
        <w:jc w:val="both"/>
      </w:pPr>
      <w:r>
        <w:t>- на 2 колонки – 0,1 га;</w:t>
      </w:r>
    </w:p>
    <w:p w:rsidR="007A3E16" w:rsidRDefault="007A3E16" w:rsidP="007A3E16">
      <w:pPr>
        <w:widowControl w:val="0"/>
        <w:autoSpaceDE w:val="0"/>
        <w:autoSpaceDN w:val="0"/>
        <w:adjustRightInd w:val="0"/>
        <w:ind w:firstLine="709"/>
        <w:jc w:val="both"/>
      </w:pPr>
      <w:r>
        <w:t>- на 5 колонок – 0,2 га;</w:t>
      </w:r>
    </w:p>
    <w:p w:rsidR="007A3E16" w:rsidRDefault="007A3E16" w:rsidP="007A3E16">
      <w:pPr>
        <w:widowControl w:val="0"/>
        <w:autoSpaceDE w:val="0"/>
        <w:autoSpaceDN w:val="0"/>
        <w:adjustRightInd w:val="0"/>
        <w:ind w:firstLine="709"/>
        <w:jc w:val="both"/>
      </w:pPr>
      <w:r>
        <w:t>- на 7 колонок – 0,3 га;</w:t>
      </w:r>
    </w:p>
    <w:p w:rsidR="007A3E16" w:rsidRDefault="007A3E16" w:rsidP="007A3E16">
      <w:pPr>
        <w:widowControl w:val="0"/>
        <w:autoSpaceDE w:val="0"/>
        <w:autoSpaceDN w:val="0"/>
        <w:adjustRightInd w:val="0"/>
        <w:ind w:firstLine="709"/>
        <w:jc w:val="both"/>
      </w:pPr>
      <w:r>
        <w:t>- на 9 колонок – 0,35 га;</w:t>
      </w:r>
    </w:p>
    <w:p w:rsidR="007A3E16" w:rsidRDefault="007A3E16" w:rsidP="007A3E16">
      <w:pPr>
        <w:widowControl w:val="0"/>
        <w:autoSpaceDE w:val="0"/>
        <w:autoSpaceDN w:val="0"/>
        <w:adjustRightInd w:val="0"/>
        <w:ind w:firstLine="709"/>
        <w:jc w:val="both"/>
      </w:pPr>
      <w:r>
        <w:t>- на 11 колонок – 0,4 га.</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Согласно п. 11.26 СП 42.13330.2011 «Градостроительство. Планировка и застройка городских и сельских поселений», п. 5.5.161 части II РНГП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3E16" w:rsidRDefault="007A3E16" w:rsidP="007A3E16">
      <w:pPr>
        <w:widowControl w:val="0"/>
        <w:autoSpaceDE w:val="0"/>
        <w:autoSpaceDN w:val="0"/>
        <w:adjustRightInd w:val="0"/>
        <w:ind w:firstLine="709"/>
        <w:jc w:val="both"/>
      </w:pPr>
      <w:r>
        <w:t>- один пост на 200 автомобилей.</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5.5.161 части II РНГП Краснодарского края установлены расчетные показатели минимально допустимого уровня </w:t>
      </w:r>
      <w:proofErr w:type="gramStart"/>
      <w:r>
        <w:t>размеров земельных участков станций технического обслуживания автомобилей</w:t>
      </w:r>
      <w:proofErr w:type="gramEnd"/>
      <w:r>
        <w:t>:</w:t>
      </w:r>
    </w:p>
    <w:p w:rsidR="007A3E16" w:rsidRDefault="007A3E16" w:rsidP="007A3E16">
      <w:pPr>
        <w:widowControl w:val="0"/>
        <w:autoSpaceDE w:val="0"/>
        <w:autoSpaceDN w:val="0"/>
        <w:adjustRightInd w:val="0"/>
        <w:ind w:firstLine="709"/>
        <w:jc w:val="both"/>
      </w:pPr>
      <w:r>
        <w:t>- на 10 постов - 1,0 га;</w:t>
      </w:r>
    </w:p>
    <w:p w:rsidR="007A3E16" w:rsidRDefault="007A3E16" w:rsidP="007A3E16">
      <w:pPr>
        <w:widowControl w:val="0"/>
        <w:autoSpaceDE w:val="0"/>
        <w:autoSpaceDN w:val="0"/>
        <w:adjustRightInd w:val="0"/>
        <w:ind w:firstLine="709"/>
        <w:jc w:val="both"/>
      </w:pPr>
      <w:r>
        <w:t>- на 15 постов - 1,5 га;</w:t>
      </w:r>
    </w:p>
    <w:p w:rsidR="007A3E16" w:rsidRDefault="007A3E16" w:rsidP="007A3E16">
      <w:pPr>
        <w:widowControl w:val="0"/>
        <w:autoSpaceDE w:val="0"/>
        <w:autoSpaceDN w:val="0"/>
        <w:adjustRightInd w:val="0"/>
        <w:ind w:firstLine="709"/>
        <w:jc w:val="both"/>
      </w:pPr>
      <w:r>
        <w:t>- на 25 постов - 2,0 га;</w:t>
      </w:r>
    </w:p>
    <w:p w:rsidR="00AB65AA" w:rsidRPr="004A5AF1" w:rsidRDefault="007A3E16" w:rsidP="007A3E16">
      <w:pPr>
        <w:widowControl w:val="0"/>
        <w:autoSpaceDE w:val="0"/>
        <w:autoSpaceDN w:val="0"/>
        <w:adjustRightInd w:val="0"/>
        <w:ind w:firstLine="709"/>
        <w:jc w:val="both"/>
        <w:rPr>
          <w:rFonts w:eastAsia="Calibri"/>
          <w:lang w:eastAsia="en-US"/>
        </w:rPr>
      </w:pPr>
      <w:r>
        <w:t>- на 40 постов - 3,5 га.</w:t>
      </w:r>
    </w:p>
    <w:p w:rsidR="00DF0035" w:rsidRPr="004A5AF1" w:rsidRDefault="00DF0035" w:rsidP="00DF0035">
      <w:pPr>
        <w:pStyle w:val="3"/>
        <w:jc w:val="both"/>
        <w:rPr>
          <w:sz w:val="24"/>
          <w:szCs w:val="24"/>
        </w:rPr>
      </w:pPr>
      <w:bookmarkStart w:id="33"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3"/>
    </w:p>
    <w:p w:rsidR="007A3E16" w:rsidRDefault="007A3E16" w:rsidP="007A3E16">
      <w:pPr>
        <w:spacing w:line="276" w:lineRule="auto"/>
        <w:ind w:firstLine="709"/>
        <w:jc w:val="both"/>
      </w:pPr>
      <w:r>
        <w:t>Согласно п. 5.5.123 части II РНГП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93646A" w:rsidRPr="004A5AF1" w:rsidRDefault="007A3E16" w:rsidP="007A3E16">
      <w:pPr>
        <w:spacing w:line="276" w:lineRule="auto"/>
        <w:ind w:firstLine="567"/>
        <w:jc w:val="both"/>
        <w:rPr>
          <w:rFonts w:eastAsia="Calibri"/>
          <w:lang w:eastAsia="en-US"/>
        </w:rPr>
      </w:pPr>
      <w:r>
        <w:t>- в районе индивидуальной жилой застройки сельских поселений - не более 800 м.</w:t>
      </w:r>
    </w:p>
    <w:p w:rsidR="00B03252" w:rsidRPr="004A5AF1" w:rsidRDefault="00B03252" w:rsidP="009511A5">
      <w:pPr>
        <w:pStyle w:val="2"/>
        <w:tabs>
          <w:tab w:val="clear" w:pos="1134"/>
          <w:tab w:val="left" w:pos="0"/>
        </w:tabs>
        <w:jc w:val="both"/>
        <w:rPr>
          <w:sz w:val="24"/>
          <w:szCs w:val="24"/>
        </w:rPr>
      </w:pPr>
      <w:bookmarkStart w:id="34" w:name="_Toc404938171"/>
      <w:r w:rsidRPr="004A5AF1">
        <w:rPr>
          <w:sz w:val="24"/>
          <w:szCs w:val="24"/>
        </w:rPr>
        <w:t>В области предупреждения и ликвидации последствий чрезвычайных ситуаций</w:t>
      </w:r>
      <w:bookmarkEnd w:id="34"/>
    </w:p>
    <w:p w:rsidR="00B03252" w:rsidRPr="004A5AF1" w:rsidRDefault="00B03252" w:rsidP="00203EF5">
      <w:pPr>
        <w:autoSpaceDE w:val="0"/>
        <w:autoSpaceDN w:val="0"/>
        <w:adjustRightInd w:val="0"/>
        <w:ind w:firstLine="709"/>
        <w:jc w:val="both"/>
      </w:pPr>
      <w:bookmarkStart w:id="35" w:name="_Toc393372106"/>
      <w:proofErr w:type="gramStart"/>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347F2B">
        <w:t>Успенск</w:t>
      </w:r>
      <w:r w:rsidR="00203EF5">
        <w:t>ого сельского поселения</w:t>
      </w:r>
      <w:r w:rsidRPr="004A5AF1">
        <w:t xml:space="preserve"> к полномочиям органов местного самоуправ</w:t>
      </w:r>
      <w:r w:rsidR="00203EF5">
        <w:t>ления сельского поселения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roofErr w:type="gramEnd"/>
    </w:p>
    <w:p w:rsidR="00B03252" w:rsidRDefault="00B03252" w:rsidP="00B01925">
      <w:pPr>
        <w:widowControl w:val="0"/>
        <w:autoSpaceDE w:val="0"/>
        <w:autoSpaceDN w:val="0"/>
        <w:adjustRightInd w:val="0"/>
        <w:ind w:firstLine="709"/>
        <w:jc w:val="both"/>
        <w:rPr>
          <w:rFonts w:eastAsia="Calibri"/>
        </w:rPr>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6" w:name="_Toc404938172"/>
      <w:r w:rsidRPr="004A5AF1">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6"/>
    </w:p>
    <w:p w:rsidR="009C040B" w:rsidRPr="004A5AF1" w:rsidRDefault="00B03252" w:rsidP="00716A49">
      <w:pPr>
        <w:pStyle w:val="a6"/>
        <w:spacing w:before="0" w:after="0" w:line="276" w:lineRule="auto"/>
        <w:ind w:firstLine="709"/>
        <w:rPr>
          <w:bCs/>
        </w:rPr>
      </w:pPr>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9C040B" w:rsidRPr="004A5AF1" w:rsidRDefault="009C040B"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до 5 тыс. человек – 1 </w:t>
      </w:r>
      <w:r w:rsidR="00DC6236" w:rsidRPr="004A5AF1">
        <w:rPr>
          <w:rFonts w:eastAsia="Calibri"/>
          <w:lang w:eastAsia="en-US"/>
        </w:rPr>
        <w:t>пожарное депо на 2 автомобиля;</w:t>
      </w:r>
    </w:p>
    <w:p w:rsidR="00DC6236" w:rsidRPr="004A5AF1" w:rsidRDefault="00DC6236" w:rsidP="0061544F">
      <w:pPr>
        <w:numPr>
          <w:ilvl w:val="0"/>
          <w:numId w:val="21"/>
        </w:numPr>
        <w:tabs>
          <w:tab w:val="left" w:pos="851"/>
        </w:tabs>
        <w:autoSpaceDE w:val="0"/>
        <w:autoSpaceDN w:val="0"/>
        <w:adjustRightInd w:val="0"/>
        <w:spacing w:line="276" w:lineRule="auto"/>
        <w:ind w:left="851" w:hanging="284"/>
        <w:contextualSpacing/>
        <w:jc w:val="both"/>
        <w:rPr>
          <w:rFonts w:eastAsia="Calibri"/>
          <w:lang w:eastAsia="en-US"/>
        </w:rPr>
      </w:pPr>
      <w:r w:rsidRPr="004A5AF1">
        <w:rPr>
          <w:rFonts w:eastAsia="Calibri"/>
          <w:lang w:eastAsia="en-US"/>
        </w:rPr>
        <w:t>от 5 до 20 тыс. человек - 1</w:t>
      </w:r>
      <w:r w:rsidR="00566875">
        <w:rPr>
          <w:rFonts w:eastAsia="Calibri"/>
          <w:lang w:eastAsia="en-US"/>
        </w:rPr>
        <w:t xml:space="preserve"> пожарное депо на 6 автомобилей.</w:t>
      </w:r>
    </w:p>
    <w:p w:rsidR="00B03252" w:rsidRPr="004A5AF1" w:rsidRDefault="00B03252" w:rsidP="00B03252">
      <w:pPr>
        <w:pStyle w:val="3"/>
        <w:jc w:val="both"/>
        <w:rPr>
          <w:sz w:val="24"/>
          <w:szCs w:val="24"/>
        </w:rPr>
      </w:pPr>
      <w:bookmarkStart w:id="37" w:name="_Toc404938173"/>
      <w:r w:rsidRPr="004A5AF1">
        <w:rPr>
          <w:sz w:val="24"/>
          <w:szCs w:val="24"/>
        </w:rPr>
        <w:lastRenderedPageBreak/>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7"/>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8" w:name="_Toc404938174"/>
      <w:bookmarkEnd w:id="35"/>
      <w:r w:rsidRPr="004A5AF1">
        <w:rPr>
          <w:sz w:val="24"/>
          <w:szCs w:val="24"/>
        </w:rPr>
        <w:t>Объекты мес</w:t>
      </w:r>
      <w:r w:rsidR="006D73E9">
        <w:rPr>
          <w:sz w:val="24"/>
          <w:szCs w:val="24"/>
        </w:rPr>
        <w:t>тного значения сельского поселения</w:t>
      </w:r>
      <w:r w:rsidRPr="004A5AF1">
        <w:rPr>
          <w:sz w:val="24"/>
          <w:szCs w:val="24"/>
        </w:rPr>
        <w:t xml:space="preserve"> в иных областях</w:t>
      </w:r>
      <w:bookmarkEnd w:id="38"/>
    </w:p>
    <w:p w:rsidR="00B03252" w:rsidRPr="004A5AF1" w:rsidRDefault="00B03252" w:rsidP="00B03252">
      <w:pPr>
        <w:pStyle w:val="3"/>
        <w:rPr>
          <w:sz w:val="24"/>
          <w:szCs w:val="24"/>
        </w:rPr>
      </w:pPr>
      <w:bookmarkStart w:id="39" w:name="_Toc404938175"/>
      <w:r w:rsidRPr="004A5AF1">
        <w:rPr>
          <w:sz w:val="24"/>
          <w:szCs w:val="24"/>
        </w:rPr>
        <w:t>В области развития жилищного строительства</w:t>
      </w:r>
      <w:bookmarkEnd w:id="39"/>
    </w:p>
    <w:p w:rsidR="00B03252" w:rsidRPr="004A5AF1" w:rsidRDefault="00B03252" w:rsidP="0061544F">
      <w:pPr>
        <w:pStyle w:val="a6"/>
        <w:spacing w:before="0" w:after="0" w:line="276" w:lineRule="auto"/>
        <w:ind w:firstLine="709"/>
        <w:rPr>
          <w:rFonts w:eastAsia="Calibri"/>
          <w:lang w:eastAsia="en-US"/>
        </w:rPr>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347F2B">
        <w:t>Успенск</w:t>
      </w:r>
      <w:r w:rsidRPr="004A5AF1">
        <w:t xml:space="preserve">ого сельского поселения  к полномочиям органов местного самоуправления </w:t>
      </w:r>
      <w:r w:rsidR="00347F2B">
        <w:t>Успенск</w:t>
      </w:r>
      <w:r w:rsidRPr="004A5AF1">
        <w:t xml:space="preserve">ого сельского поселения 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61544F">
      <w:pPr>
        <w:pStyle w:val="ConsPlusNormal"/>
        <w:spacing w:line="276" w:lineRule="auto"/>
        <w:ind w:firstLine="709"/>
        <w:jc w:val="both"/>
        <w:rPr>
          <w:rFonts w:ascii="Times New Roman" w:hAnsi="Times New Roman" w:cs="Times New Roman"/>
          <w:sz w:val="24"/>
          <w:szCs w:val="24"/>
        </w:rPr>
      </w:pPr>
      <w:r w:rsidRPr="004A5AF1">
        <w:rPr>
          <w:rFonts w:ascii="Times New Roman" w:hAnsi="Times New Roman" w:cs="Times New Roman"/>
          <w:sz w:val="24"/>
          <w:szCs w:val="24"/>
        </w:rPr>
        <w:t xml:space="preserve">В соответствии со статьей 23.1 Закона Краснодарского края от 21 июля 2008 г. № 1540 – </w:t>
      </w:r>
      <w:proofErr w:type="gramStart"/>
      <w:r w:rsidRPr="004A5AF1">
        <w:rPr>
          <w:rFonts w:ascii="Times New Roman" w:hAnsi="Times New Roman" w:cs="Times New Roman"/>
          <w:sz w:val="24"/>
          <w:szCs w:val="24"/>
        </w:rPr>
        <w:t>КЗ</w:t>
      </w:r>
      <w:proofErr w:type="gramEnd"/>
      <w:r w:rsidRPr="004A5AF1">
        <w:rPr>
          <w:rFonts w:ascii="Times New Roman" w:hAnsi="Times New Roman" w:cs="Times New Roman"/>
          <w:sz w:val="24"/>
          <w:szCs w:val="24"/>
        </w:rP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61544F">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61544F">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61544F">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61544F">
      <w:pPr>
        <w:pStyle w:val="ConsPlusNormal"/>
        <w:spacing w:line="276" w:lineRule="auto"/>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541F97">
        <w:rPr>
          <w:b/>
        </w:rPr>
        <w:t xml:space="preserve"> </w:t>
      </w:r>
      <w:r w:rsidR="00B03252" w:rsidRPr="004A5AF1">
        <w:rPr>
          <w:b/>
        </w:rPr>
        <w:t>Расчетные показатели минимально допустимого уровня</w:t>
      </w:r>
      <w:r>
        <w:rPr>
          <w:b/>
        </w:rPr>
        <w:t xml:space="preserve"> </w:t>
      </w:r>
      <w:r w:rsidR="00B03252" w:rsidRPr="004A5AF1">
        <w:rPr>
          <w:b/>
        </w:rPr>
        <w:t>средней жилищной обеспеченности</w:t>
      </w:r>
    </w:p>
    <w:p w:rsidR="00BB00CE" w:rsidRDefault="00BB00CE" w:rsidP="00BB00CE">
      <w:pPr>
        <w:pStyle w:val="a6"/>
        <w:spacing w:line="276" w:lineRule="auto"/>
        <w:ind w:firstLine="709"/>
      </w:pPr>
      <w:r>
        <w:t>Согласно п. 4.2.95 части II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BB00CE" w:rsidRDefault="00BB00CE" w:rsidP="00BB00CE">
      <w:pPr>
        <w:pStyle w:val="a6"/>
        <w:spacing w:line="276" w:lineRule="auto"/>
        <w:ind w:firstLine="709"/>
      </w:pPr>
      <w:r>
        <w:t xml:space="preserve">Таблицей 31 части I РНГП Краснодарского края установлен норматив минимальной  жилищной обеспеченности населения к 2015 году - до 22,7 кв. м на человека, к 2025 году - до 26,4 кв. м на человека. Учитывая значения нормативов, принимаем расчетный показатель минимально допустимого уровня жилищной обеспеченности - 23 кв.м на человека. </w:t>
      </w:r>
    </w:p>
    <w:p w:rsidR="00BB00CE" w:rsidRDefault="00BB00CE" w:rsidP="00BB00CE">
      <w:pPr>
        <w:pStyle w:val="a6"/>
        <w:spacing w:line="276" w:lineRule="auto"/>
        <w:ind w:firstLine="709"/>
      </w:pPr>
      <w:r>
        <w:t xml:space="preserve">Улучшение жилищных условий существующего населения </w:t>
      </w:r>
      <w:r w:rsidR="00347F2B">
        <w:t>Успенск</w:t>
      </w:r>
      <w:r>
        <w:t>ого сельского поселения предполагается путем строительства и реконструкции, предусматривающих 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247CDF" w:rsidRDefault="00BB00CE" w:rsidP="00BB00CE">
      <w:pPr>
        <w:pStyle w:val="a6"/>
        <w:spacing w:line="276" w:lineRule="auto"/>
        <w:ind w:firstLine="709"/>
      </w:pPr>
      <w:r>
        <w:t>В соответствии с таблицами 32, 33 части I РНГП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22):</w:t>
      </w:r>
    </w:p>
    <w:p w:rsidR="00247CDF" w:rsidRPr="009978BC" w:rsidRDefault="00BB00CE" w:rsidP="00247CDF">
      <w:pPr>
        <w:pStyle w:val="a6"/>
        <w:spacing w:line="276" w:lineRule="auto"/>
        <w:ind w:firstLine="0"/>
        <w:rPr>
          <w:b/>
        </w:rPr>
      </w:pPr>
      <w:r>
        <w:rPr>
          <w:b/>
        </w:rPr>
        <w:lastRenderedPageBreak/>
        <w:t>Таблица 22</w:t>
      </w:r>
      <w:r w:rsidR="00247CDF" w:rsidRPr="009978BC">
        <w:rPr>
          <w:b/>
        </w:rPr>
        <w:t xml:space="preserve">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247CDF" w:rsidTr="00247CDF">
        <w:tc>
          <w:tcPr>
            <w:tcW w:w="10139" w:type="dxa"/>
            <w:gridSpan w:val="2"/>
          </w:tcPr>
          <w:p w:rsidR="00247CDF" w:rsidRPr="00E02160" w:rsidRDefault="00247CDF" w:rsidP="00247CDF">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247CDF" w:rsidTr="00247CDF">
        <w:tc>
          <w:tcPr>
            <w:tcW w:w="5070" w:type="dxa"/>
          </w:tcPr>
          <w:p w:rsidR="00247CDF" w:rsidRDefault="00247CDF" w:rsidP="00247CDF">
            <w:pPr>
              <w:pStyle w:val="a6"/>
              <w:spacing w:before="0" w:after="0" w:line="276" w:lineRule="auto"/>
              <w:ind w:firstLine="0"/>
              <w:jc w:val="center"/>
            </w:pPr>
            <w:r w:rsidRPr="00E02160">
              <w:t>Площадь участка при доме,</w:t>
            </w:r>
            <w:r>
              <w:t xml:space="preserve"> кв. м</w:t>
            </w:r>
          </w:p>
        </w:tc>
        <w:tc>
          <w:tcPr>
            <w:tcW w:w="5069" w:type="dxa"/>
          </w:tcPr>
          <w:p w:rsidR="00247CDF" w:rsidRDefault="00247CDF" w:rsidP="00247CDF">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247CDF" w:rsidRDefault="00247CDF" w:rsidP="00247CDF">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247CDF" w:rsidTr="00247CDF">
        <w:tc>
          <w:tcPr>
            <w:tcW w:w="5070" w:type="dxa"/>
          </w:tcPr>
          <w:p w:rsidR="00247CDF" w:rsidRDefault="00247CDF" w:rsidP="00247CDF">
            <w:pPr>
              <w:pStyle w:val="a6"/>
              <w:spacing w:before="0" w:after="0" w:line="276" w:lineRule="auto"/>
              <w:ind w:firstLine="0"/>
              <w:jc w:val="center"/>
            </w:pPr>
            <w:r w:rsidRPr="00E02160">
              <w:t>2000</w:t>
            </w:r>
          </w:p>
        </w:tc>
        <w:tc>
          <w:tcPr>
            <w:tcW w:w="5069" w:type="dxa"/>
          </w:tcPr>
          <w:p w:rsidR="00247CDF" w:rsidRDefault="00247CDF" w:rsidP="00247CDF">
            <w:pPr>
              <w:pStyle w:val="a6"/>
              <w:spacing w:before="0" w:after="0" w:line="276" w:lineRule="auto"/>
              <w:ind w:firstLine="0"/>
              <w:jc w:val="center"/>
            </w:pPr>
            <w:r w:rsidRPr="00E02160">
              <w:t>0,25 - 0,27</w:t>
            </w:r>
          </w:p>
        </w:tc>
      </w:tr>
      <w:tr w:rsidR="00247CDF" w:rsidTr="00247CDF">
        <w:tc>
          <w:tcPr>
            <w:tcW w:w="5070" w:type="dxa"/>
          </w:tcPr>
          <w:p w:rsidR="00247CDF" w:rsidRDefault="00247CDF" w:rsidP="00247CDF">
            <w:pPr>
              <w:pStyle w:val="a6"/>
              <w:spacing w:before="0" w:after="0" w:line="276" w:lineRule="auto"/>
              <w:ind w:firstLine="0"/>
              <w:jc w:val="center"/>
            </w:pPr>
            <w:r w:rsidRPr="00E02160">
              <w:t>1500</w:t>
            </w:r>
          </w:p>
        </w:tc>
        <w:tc>
          <w:tcPr>
            <w:tcW w:w="5069" w:type="dxa"/>
          </w:tcPr>
          <w:p w:rsidR="00247CDF" w:rsidRDefault="00247CDF" w:rsidP="00247CDF">
            <w:pPr>
              <w:pStyle w:val="a6"/>
              <w:spacing w:before="0" w:after="0" w:line="276" w:lineRule="auto"/>
              <w:ind w:firstLine="0"/>
              <w:jc w:val="center"/>
            </w:pPr>
            <w:r w:rsidRPr="00E02160">
              <w:t>0,21 - 0,23</w:t>
            </w:r>
          </w:p>
        </w:tc>
      </w:tr>
      <w:tr w:rsidR="00247CDF" w:rsidTr="00247CDF">
        <w:tc>
          <w:tcPr>
            <w:tcW w:w="5070" w:type="dxa"/>
          </w:tcPr>
          <w:p w:rsidR="00247CDF" w:rsidRDefault="00247CDF" w:rsidP="00247CDF">
            <w:pPr>
              <w:pStyle w:val="a6"/>
              <w:spacing w:before="0" w:after="0" w:line="276" w:lineRule="auto"/>
              <w:ind w:firstLine="0"/>
              <w:jc w:val="center"/>
            </w:pPr>
            <w:r w:rsidRPr="00E02160">
              <w:t>1200</w:t>
            </w:r>
          </w:p>
        </w:tc>
        <w:tc>
          <w:tcPr>
            <w:tcW w:w="5069" w:type="dxa"/>
          </w:tcPr>
          <w:p w:rsidR="00247CDF" w:rsidRDefault="00247CDF" w:rsidP="00247CDF">
            <w:pPr>
              <w:pStyle w:val="a6"/>
              <w:spacing w:before="0" w:after="0" w:line="276" w:lineRule="auto"/>
              <w:ind w:firstLine="0"/>
              <w:jc w:val="center"/>
            </w:pPr>
            <w:r w:rsidRPr="00E02160">
              <w:t>0,17 - 0,20</w:t>
            </w:r>
          </w:p>
        </w:tc>
      </w:tr>
      <w:tr w:rsidR="00247CDF" w:rsidTr="00247CDF">
        <w:tc>
          <w:tcPr>
            <w:tcW w:w="5070" w:type="dxa"/>
          </w:tcPr>
          <w:p w:rsidR="00247CDF" w:rsidRDefault="00247CDF" w:rsidP="00247CDF">
            <w:pPr>
              <w:pStyle w:val="a6"/>
              <w:spacing w:before="0" w:after="0" w:line="276" w:lineRule="auto"/>
              <w:ind w:firstLine="0"/>
              <w:jc w:val="center"/>
            </w:pPr>
            <w:r w:rsidRPr="00E02160">
              <w:t>1000</w:t>
            </w:r>
          </w:p>
        </w:tc>
        <w:tc>
          <w:tcPr>
            <w:tcW w:w="5069" w:type="dxa"/>
          </w:tcPr>
          <w:p w:rsidR="00247CDF" w:rsidRDefault="00247CDF" w:rsidP="00247CDF">
            <w:pPr>
              <w:pStyle w:val="a6"/>
              <w:spacing w:before="0" w:after="0" w:line="276" w:lineRule="auto"/>
              <w:ind w:firstLine="0"/>
              <w:jc w:val="center"/>
            </w:pPr>
            <w:r w:rsidRPr="00E02160">
              <w:t>0,15 - 0,17</w:t>
            </w:r>
          </w:p>
        </w:tc>
      </w:tr>
      <w:tr w:rsidR="00247CDF" w:rsidTr="00247CDF">
        <w:tc>
          <w:tcPr>
            <w:tcW w:w="5070" w:type="dxa"/>
          </w:tcPr>
          <w:p w:rsidR="00247CDF" w:rsidRDefault="00247CDF" w:rsidP="00247CDF">
            <w:pPr>
              <w:pStyle w:val="a6"/>
              <w:spacing w:before="0" w:after="0" w:line="276" w:lineRule="auto"/>
              <w:ind w:firstLine="0"/>
              <w:jc w:val="center"/>
            </w:pPr>
            <w:r w:rsidRPr="00E02160">
              <w:t>800</w:t>
            </w:r>
          </w:p>
        </w:tc>
        <w:tc>
          <w:tcPr>
            <w:tcW w:w="5069" w:type="dxa"/>
          </w:tcPr>
          <w:p w:rsidR="00247CDF" w:rsidRDefault="00247CDF" w:rsidP="00247CDF">
            <w:pPr>
              <w:pStyle w:val="a6"/>
              <w:spacing w:before="0" w:after="0" w:line="276" w:lineRule="auto"/>
              <w:ind w:firstLine="0"/>
              <w:jc w:val="center"/>
            </w:pPr>
            <w:r w:rsidRPr="00E02160">
              <w:t>0,13 - 0,15</w:t>
            </w:r>
          </w:p>
        </w:tc>
      </w:tr>
      <w:tr w:rsidR="00247CDF" w:rsidTr="00247CDF">
        <w:tc>
          <w:tcPr>
            <w:tcW w:w="5070" w:type="dxa"/>
          </w:tcPr>
          <w:p w:rsidR="00247CDF" w:rsidRDefault="00247CDF" w:rsidP="00247CDF">
            <w:pPr>
              <w:pStyle w:val="a6"/>
              <w:spacing w:before="0" w:after="0" w:line="276" w:lineRule="auto"/>
              <w:ind w:firstLine="0"/>
              <w:jc w:val="center"/>
            </w:pPr>
            <w:r w:rsidRPr="00E02160">
              <w:t>600</w:t>
            </w:r>
          </w:p>
        </w:tc>
        <w:tc>
          <w:tcPr>
            <w:tcW w:w="5069" w:type="dxa"/>
          </w:tcPr>
          <w:p w:rsidR="00247CDF" w:rsidRDefault="00247CDF" w:rsidP="00247CDF">
            <w:pPr>
              <w:pStyle w:val="a6"/>
              <w:spacing w:before="0" w:after="0" w:line="276" w:lineRule="auto"/>
              <w:ind w:firstLine="0"/>
              <w:jc w:val="center"/>
            </w:pPr>
            <w:r w:rsidRPr="00E02160">
              <w:t>0,11 - 0,13</w:t>
            </w:r>
          </w:p>
        </w:tc>
      </w:tr>
      <w:tr w:rsidR="00247CDF" w:rsidTr="00247CDF">
        <w:tc>
          <w:tcPr>
            <w:tcW w:w="5070" w:type="dxa"/>
          </w:tcPr>
          <w:p w:rsidR="00247CDF" w:rsidRDefault="00247CDF" w:rsidP="00247CDF">
            <w:pPr>
              <w:pStyle w:val="a6"/>
              <w:spacing w:before="0" w:after="0" w:line="276" w:lineRule="auto"/>
              <w:ind w:firstLine="0"/>
              <w:jc w:val="center"/>
            </w:pPr>
            <w:r w:rsidRPr="00E02160">
              <w:t>400</w:t>
            </w:r>
          </w:p>
        </w:tc>
        <w:tc>
          <w:tcPr>
            <w:tcW w:w="5069" w:type="dxa"/>
          </w:tcPr>
          <w:p w:rsidR="00247CDF" w:rsidRDefault="00247CDF" w:rsidP="00247CDF">
            <w:pPr>
              <w:pStyle w:val="a6"/>
              <w:spacing w:before="0" w:after="0" w:line="276" w:lineRule="auto"/>
              <w:ind w:firstLine="0"/>
              <w:jc w:val="center"/>
            </w:pPr>
            <w:r w:rsidRPr="00E02160">
              <w:t>0,08 - 0,11</w:t>
            </w:r>
          </w:p>
        </w:tc>
      </w:tr>
      <w:tr w:rsidR="00247CDF" w:rsidTr="00247CDF">
        <w:tc>
          <w:tcPr>
            <w:tcW w:w="10139" w:type="dxa"/>
            <w:gridSpan w:val="2"/>
          </w:tcPr>
          <w:p w:rsidR="00247CDF" w:rsidRPr="00E02160" w:rsidRDefault="00247CDF" w:rsidP="00247CDF">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247CDF" w:rsidTr="00247CDF">
        <w:tc>
          <w:tcPr>
            <w:tcW w:w="5070" w:type="dxa"/>
          </w:tcPr>
          <w:p w:rsidR="00247CDF" w:rsidRDefault="00247CDF" w:rsidP="00247CDF">
            <w:pPr>
              <w:pStyle w:val="a6"/>
              <w:spacing w:before="0" w:after="0" w:line="276" w:lineRule="auto"/>
              <w:ind w:firstLine="0"/>
              <w:jc w:val="center"/>
            </w:pPr>
            <w:r w:rsidRPr="004B64A6">
              <w:t>Число этажей</w:t>
            </w:r>
          </w:p>
        </w:tc>
        <w:tc>
          <w:tcPr>
            <w:tcW w:w="5069" w:type="dxa"/>
          </w:tcPr>
          <w:p w:rsidR="00247CDF" w:rsidRDefault="00247CDF" w:rsidP="00247CDF">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247CDF" w:rsidRDefault="00247CDF" w:rsidP="00247CDF">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247CDF" w:rsidTr="00247CDF">
        <w:tc>
          <w:tcPr>
            <w:tcW w:w="5070" w:type="dxa"/>
          </w:tcPr>
          <w:p w:rsidR="00247CDF" w:rsidRDefault="00247CDF" w:rsidP="00247CDF">
            <w:pPr>
              <w:pStyle w:val="a6"/>
              <w:spacing w:before="0" w:after="0" w:line="276" w:lineRule="auto"/>
              <w:ind w:firstLine="0"/>
              <w:jc w:val="center"/>
            </w:pPr>
            <w:r>
              <w:t>2</w:t>
            </w:r>
          </w:p>
        </w:tc>
        <w:tc>
          <w:tcPr>
            <w:tcW w:w="5069" w:type="dxa"/>
          </w:tcPr>
          <w:p w:rsidR="00247CDF" w:rsidRDefault="00247CDF" w:rsidP="00247CDF">
            <w:pPr>
              <w:pStyle w:val="a6"/>
              <w:spacing w:before="0" w:after="0" w:line="276" w:lineRule="auto"/>
              <w:ind w:firstLine="0"/>
              <w:jc w:val="center"/>
            </w:pPr>
            <w:r>
              <w:t>0,04</w:t>
            </w:r>
          </w:p>
        </w:tc>
      </w:tr>
      <w:tr w:rsidR="00247CDF" w:rsidTr="00247CDF">
        <w:tc>
          <w:tcPr>
            <w:tcW w:w="5070" w:type="dxa"/>
          </w:tcPr>
          <w:p w:rsidR="00247CDF" w:rsidRDefault="00247CDF" w:rsidP="00247CDF">
            <w:pPr>
              <w:pStyle w:val="a6"/>
              <w:spacing w:before="0" w:after="0" w:line="276" w:lineRule="auto"/>
              <w:ind w:firstLine="0"/>
              <w:jc w:val="center"/>
            </w:pPr>
            <w:r>
              <w:t>3</w:t>
            </w:r>
          </w:p>
        </w:tc>
        <w:tc>
          <w:tcPr>
            <w:tcW w:w="5069" w:type="dxa"/>
          </w:tcPr>
          <w:p w:rsidR="00247CDF" w:rsidRDefault="00247CDF" w:rsidP="00247CDF">
            <w:pPr>
              <w:pStyle w:val="a6"/>
              <w:spacing w:before="0" w:after="0" w:line="276" w:lineRule="auto"/>
              <w:ind w:firstLine="0"/>
              <w:jc w:val="center"/>
            </w:pPr>
            <w:r>
              <w:t>0,03</w:t>
            </w:r>
          </w:p>
        </w:tc>
      </w:tr>
      <w:tr w:rsidR="00247CDF" w:rsidTr="00247CDF">
        <w:tc>
          <w:tcPr>
            <w:tcW w:w="5070" w:type="dxa"/>
          </w:tcPr>
          <w:p w:rsidR="00247CDF" w:rsidRDefault="00247CDF" w:rsidP="00247CDF">
            <w:pPr>
              <w:pStyle w:val="a6"/>
              <w:spacing w:before="0" w:after="0" w:line="276" w:lineRule="auto"/>
              <w:ind w:firstLine="0"/>
              <w:jc w:val="center"/>
            </w:pPr>
            <w:r>
              <w:t>4</w:t>
            </w:r>
          </w:p>
        </w:tc>
        <w:tc>
          <w:tcPr>
            <w:tcW w:w="5069" w:type="dxa"/>
          </w:tcPr>
          <w:p w:rsidR="00247CDF" w:rsidRDefault="00247CDF" w:rsidP="00247CDF">
            <w:pPr>
              <w:pStyle w:val="a6"/>
              <w:spacing w:before="0" w:after="0" w:line="276" w:lineRule="auto"/>
              <w:ind w:firstLine="0"/>
              <w:jc w:val="center"/>
            </w:pPr>
            <w:r>
              <w:t>0,02</w:t>
            </w:r>
          </w:p>
        </w:tc>
      </w:tr>
    </w:tbl>
    <w:p w:rsidR="00247CDF" w:rsidRPr="001A2AF4" w:rsidRDefault="00247CDF" w:rsidP="00247CDF">
      <w:pPr>
        <w:pStyle w:val="a6"/>
        <w:spacing w:line="276" w:lineRule="auto"/>
        <w:ind w:firstLine="709"/>
        <w:rPr>
          <w:i/>
        </w:rPr>
      </w:pPr>
      <w:r w:rsidRPr="001A2AF4">
        <w:rPr>
          <w:i/>
        </w:rPr>
        <w:t>Примечания.</w:t>
      </w:r>
    </w:p>
    <w:p w:rsidR="00247CDF" w:rsidRPr="001A2AF4" w:rsidRDefault="00247CDF" w:rsidP="00247CDF">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247CDF" w:rsidRPr="001A2AF4" w:rsidRDefault="00247CDF" w:rsidP="00247CDF">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247CDF" w:rsidRPr="001A2AF4" w:rsidRDefault="00247CDF" w:rsidP="00247CDF">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247CDF" w:rsidRPr="004A5AF1" w:rsidRDefault="00247CDF" w:rsidP="009A29C8">
      <w:pPr>
        <w:pStyle w:val="a6"/>
        <w:spacing w:before="0" w:after="0" w:line="276" w:lineRule="auto"/>
        <w:ind w:firstLine="709"/>
      </w:pPr>
    </w:p>
    <w:p w:rsidR="00B80A0F" w:rsidRPr="004A5AF1" w:rsidRDefault="00BB00CE" w:rsidP="009A29C8">
      <w:pPr>
        <w:pStyle w:val="a6"/>
        <w:spacing w:before="0" w:after="0" w:line="276" w:lineRule="auto"/>
        <w:ind w:firstLine="709"/>
      </w:pPr>
      <w:r w:rsidRPr="00BB00CE">
        <w:t>В соответствии с таблицей 42 части I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w:t>
      </w:r>
      <w:r>
        <w:t>ойке, приведены ниже (Таблица 23</w:t>
      </w:r>
      <w:r w:rsidRPr="00BB00CE">
        <w:t>).</w:t>
      </w:r>
    </w:p>
    <w:p w:rsidR="00417FC8" w:rsidRPr="004A5AF1" w:rsidRDefault="00417FC8" w:rsidP="00B80A0F">
      <w:pPr>
        <w:pStyle w:val="a6"/>
        <w:spacing w:before="0" w:after="0" w:line="276" w:lineRule="auto"/>
        <w:ind w:firstLine="0"/>
        <w:rPr>
          <w:b/>
        </w:rPr>
      </w:pPr>
    </w:p>
    <w:p w:rsidR="00B03252" w:rsidRPr="004A5AF1" w:rsidRDefault="00BB00CE" w:rsidP="00B80A0F">
      <w:pPr>
        <w:pStyle w:val="a6"/>
        <w:spacing w:before="0" w:after="0" w:line="276" w:lineRule="auto"/>
        <w:ind w:firstLine="0"/>
        <w:rPr>
          <w:b/>
        </w:rPr>
      </w:pPr>
      <w:r>
        <w:rPr>
          <w:b/>
        </w:rPr>
        <w:t>Таблица 23</w:t>
      </w:r>
      <w:r w:rsidR="00B80A0F" w:rsidRPr="004A5AF1">
        <w:rPr>
          <w:b/>
        </w:rPr>
        <w:t xml:space="preserve">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417FC8" w:rsidRPr="004A5AF1" w:rsidRDefault="00417FC8" w:rsidP="00417FC8">
      <w:pPr>
        <w:autoSpaceDE w:val="0"/>
        <w:autoSpaceDN w:val="0"/>
        <w:adjustRightInd w:val="0"/>
        <w:jc w:val="both"/>
        <w:outlineLvl w:val="0"/>
        <w:rPr>
          <w:b/>
          <w:bCs/>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05"/>
        <w:gridCol w:w="1650"/>
        <w:gridCol w:w="1815"/>
        <w:gridCol w:w="1673"/>
      </w:tblGrid>
      <w:tr w:rsidR="00417FC8" w:rsidRPr="009A29C8" w:rsidTr="00417FC8">
        <w:trPr>
          <w:trHeight w:val="10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 жилого дома (этажность 1 - 3)</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 xml:space="preserve">Площадь приквартирных участков, </w:t>
            </w:r>
            <w:proofErr w:type="gramStart"/>
            <w:r w:rsidRPr="009A29C8">
              <w:rPr>
                <w:bCs/>
              </w:rPr>
              <w:t>га</w:t>
            </w:r>
            <w:proofErr w:type="gramEnd"/>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Функционально - типологические признаки участка (кроме проживания)</w:t>
            </w:r>
          </w:p>
        </w:tc>
      </w:tr>
      <w:tr w:rsidR="00417FC8" w:rsidRPr="009A29C8" w:rsidTr="00417FC8">
        <w:trPr>
          <w:trHeight w:val="10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менее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более</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right"/>
              <w:rPr>
                <w:bCs/>
              </w:rPr>
            </w:pPr>
          </w:p>
        </w:tc>
      </w:tr>
      <w:tr w:rsidR="00417FC8" w:rsidRPr="009A29C8" w:rsidTr="00417FC8">
        <w:trPr>
          <w:trHeight w:val="15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w:t>
            </w:r>
            <w:proofErr w:type="gramStart"/>
            <w:r w:rsidRPr="009A29C8">
              <w:rPr>
                <w:bCs/>
              </w:rPr>
              <w:t xml:space="preserve"> Б</w:t>
            </w:r>
            <w:proofErr w:type="gramEnd"/>
            <w:r w:rsidRPr="009A29C8">
              <w:rPr>
                <w:bCs/>
              </w:rPr>
              <w:t xml:space="preserve"> - жилые образования </w:t>
            </w:r>
            <w:r w:rsidRPr="009A29C8">
              <w:rPr>
                <w:bCs/>
              </w:rPr>
              <w:lastRenderedPageBreak/>
              <w:t>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lastRenderedPageBreak/>
              <w:t xml:space="preserve">усадебные дома, в том числе с местами </w:t>
            </w:r>
            <w:r w:rsidRPr="009A29C8">
              <w:rPr>
                <w:bCs/>
              </w:rPr>
              <w:lastRenderedPageBreak/>
              <w:t>приложения</w:t>
            </w:r>
          </w:p>
          <w:p w:rsidR="00417FC8" w:rsidRPr="009A29C8" w:rsidRDefault="00417FC8">
            <w:pPr>
              <w:autoSpaceDE w:val="0"/>
              <w:autoSpaceDN w:val="0"/>
              <w:adjustRightInd w:val="0"/>
              <w:rPr>
                <w:bCs/>
              </w:rPr>
            </w:pPr>
            <w:r w:rsidRPr="009A29C8">
              <w:rPr>
                <w:bCs/>
              </w:rPr>
              <w:t>труда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lastRenderedPageBreak/>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0,5</w:t>
            </w:r>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 xml:space="preserve">ведение развитого </w:t>
            </w:r>
            <w:r w:rsidRPr="009A29C8">
              <w:rPr>
                <w:bCs/>
              </w:rPr>
              <w:lastRenderedPageBreak/>
              <w:t>товарного личного подсобного хозяйства, сельскохозяйственного производства, садоводство, огородничество, игры детей, отдых</w:t>
            </w: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одно-, двухквартирные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0,35</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многоквартирные блокированные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0,08</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ограниченного личного подсобного хозяйства,</w:t>
            </w:r>
          </w:p>
          <w:p w:rsidR="00417FC8" w:rsidRPr="009A29C8" w:rsidRDefault="00417FC8">
            <w:pPr>
              <w:autoSpaceDE w:val="0"/>
              <w:autoSpaceDN w:val="0"/>
              <w:adjustRightInd w:val="0"/>
              <w:rPr>
                <w:bCs/>
              </w:rPr>
            </w:pPr>
            <w:r w:rsidRPr="009A29C8">
              <w:rPr>
                <w:bCs/>
              </w:rPr>
              <w:t>садоводство, огородничество, игры детей, отдых</w:t>
            </w:r>
          </w:p>
        </w:tc>
      </w:tr>
    </w:tbl>
    <w:p w:rsidR="002E7FB8" w:rsidRDefault="002E7FB8" w:rsidP="002E7FB8">
      <w:pPr>
        <w:pStyle w:val="a6"/>
        <w:spacing w:before="0" w:after="0" w:line="276" w:lineRule="auto"/>
      </w:pPr>
    </w:p>
    <w:p w:rsidR="00BB00CE" w:rsidRPr="002E7FB8" w:rsidRDefault="00BB00CE" w:rsidP="002E7FB8">
      <w:pPr>
        <w:pStyle w:val="a6"/>
        <w:spacing w:before="0" w:after="0" w:line="276" w:lineRule="auto"/>
      </w:pPr>
      <w:r w:rsidRPr="002E7FB8">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земельных участков для индивидуального жилищного строительства устанавливаются местными органами власти.</w:t>
      </w:r>
    </w:p>
    <w:p w:rsidR="002E7FB8" w:rsidRPr="002E7FB8" w:rsidRDefault="002E7FB8" w:rsidP="002E7FB8">
      <w:pPr>
        <w:pStyle w:val="a6"/>
        <w:spacing w:before="0" w:after="0" w:line="276" w:lineRule="auto"/>
      </w:pPr>
      <w:r w:rsidRPr="002E7FB8">
        <w:t>Согласно нормативно-правовым актам Успенского сельского поселения Успенского района принимаем следующие минимальные размеры земельных участков, предоставляемых гражданам для индивидуального жилищного строительства:</w:t>
      </w:r>
    </w:p>
    <w:p w:rsidR="002E7FB8" w:rsidRPr="002E7FB8" w:rsidRDefault="002E7FB8" w:rsidP="002E7FB8">
      <w:pPr>
        <w:pStyle w:val="a6"/>
        <w:spacing w:before="0" w:after="0" w:line="276" w:lineRule="auto"/>
      </w:pPr>
      <w:r w:rsidRPr="002E7FB8">
        <w:t>- усадебные дома, в том числе с местами приложения труда – 0,04 га;</w:t>
      </w:r>
    </w:p>
    <w:p w:rsidR="002E7FB8" w:rsidRPr="002E7FB8" w:rsidRDefault="002E7FB8" w:rsidP="002E7FB8">
      <w:pPr>
        <w:pStyle w:val="a6"/>
        <w:spacing w:before="0" w:after="0" w:line="276" w:lineRule="auto"/>
      </w:pPr>
      <w:r w:rsidRPr="002E7FB8">
        <w:t>- одно-, двухквартирные дома (включая площадь застройки) – 0,06 га;</w:t>
      </w:r>
    </w:p>
    <w:p w:rsidR="002E7FB8" w:rsidRDefault="002E7FB8" w:rsidP="002E7FB8">
      <w:pPr>
        <w:pStyle w:val="a6"/>
        <w:spacing w:before="0" w:after="0" w:line="276" w:lineRule="auto"/>
        <w:rPr>
          <w:color w:val="FF0000"/>
        </w:rPr>
      </w:pPr>
      <w:r w:rsidRPr="002E7FB8">
        <w:t>- многоквартирные блокированные</w:t>
      </w:r>
      <w:bookmarkStart w:id="40" w:name="_GoBack"/>
      <w:bookmarkEnd w:id="40"/>
      <w:r w:rsidRPr="002E7FB8">
        <w:t xml:space="preserve"> дома (включая площадь застройки) – 0,04 га.</w:t>
      </w:r>
    </w:p>
    <w:p w:rsidR="00B03252" w:rsidRPr="004A5AF1" w:rsidRDefault="00541F97" w:rsidP="00541F97">
      <w:pPr>
        <w:pStyle w:val="a6"/>
        <w:ind w:left="709" w:hanging="709"/>
        <w:rPr>
          <w:b/>
        </w:rPr>
      </w:pPr>
      <w:r>
        <w:rPr>
          <w:b/>
        </w:rPr>
        <w:t xml:space="preserve">5.6.1.2 </w:t>
      </w:r>
      <w:r w:rsidR="00B03252" w:rsidRPr="004A5AF1">
        <w:rPr>
          <w:b/>
        </w:rPr>
        <w:t>Расчетные показатели минимально допустимой плотности населения на территории жилой застройки</w:t>
      </w:r>
    </w:p>
    <w:p w:rsidR="00B03252" w:rsidRPr="00335646" w:rsidRDefault="00DF2EE8" w:rsidP="00477035">
      <w:pPr>
        <w:pStyle w:val="a6"/>
        <w:ind w:firstLine="709"/>
        <w:rPr>
          <w:b/>
        </w:rPr>
      </w:pPr>
      <w:r w:rsidRPr="00DF2EE8">
        <w:t>Согласно таблице 44 части I РНГП Краснодарского края установлены расчетные показатели минимально допустимой плотности населения на территории жилой застройки сельского поселения</w:t>
      </w:r>
      <w:r w:rsidR="00B03252" w:rsidRPr="004A5AF1">
        <w:t xml:space="preserve"> (</w:t>
      </w:r>
      <w:r w:rsidR="00AE001A" w:rsidRPr="00477035">
        <w:fldChar w:fldCharType="begin"/>
      </w:r>
      <w:r w:rsidR="00AE001A" w:rsidRPr="00477035">
        <w:instrText xml:space="preserve"> REF _Ref393288402 \h  \* MERGEFORMAT </w:instrText>
      </w:r>
      <w:r w:rsidR="00AE001A" w:rsidRPr="00477035">
        <w:fldChar w:fldCharType="separate"/>
      </w:r>
      <w:r w:rsidR="00082EDC" w:rsidRPr="00477035">
        <w:t xml:space="preserve">Таблица </w:t>
      </w:r>
      <w:r w:rsidR="00AE001A" w:rsidRPr="00477035">
        <w:fldChar w:fldCharType="end"/>
      </w:r>
      <w:r w:rsidR="001A2AF4" w:rsidRPr="00477035">
        <w:t>2</w:t>
      </w:r>
      <w:r w:rsidRPr="00477035">
        <w:t>4</w:t>
      </w:r>
      <w:r w:rsidR="00B03252" w:rsidRPr="004A5AF1">
        <w:t>).</w:t>
      </w:r>
    </w:p>
    <w:p w:rsidR="00EC533A" w:rsidRDefault="00EC533A" w:rsidP="00B03252">
      <w:pPr>
        <w:pStyle w:val="102"/>
        <w:rPr>
          <w:b/>
          <w:sz w:val="24"/>
        </w:rPr>
      </w:pPr>
      <w:bookmarkStart w:id="41" w:name="_Ref393288402"/>
    </w:p>
    <w:p w:rsidR="00B03252" w:rsidRPr="004A5AF1" w:rsidRDefault="00B03252" w:rsidP="00B03252">
      <w:pPr>
        <w:pStyle w:val="102"/>
        <w:rPr>
          <w:b/>
          <w:sz w:val="24"/>
        </w:rPr>
      </w:pPr>
      <w:r w:rsidRPr="004A5AF1">
        <w:rPr>
          <w:b/>
          <w:sz w:val="24"/>
        </w:rPr>
        <w:t xml:space="preserve">Таблица </w:t>
      </w:r>
      <w:bookmarkEnd w:id="41"/>
      <w:r w:rsidR="001A2AF4">
        <w:rPr>
          <w:b/>
          <w:sz w:val="24"/>
        </w:rPr>
        <w:t>2</w:t>
      </w:r>
      <w:r w:rsidR="00DF2EE8">
        <w:rPr>
          <w:b/>
          <w:sz w:val="24"/>
        </w:rPr>
        <w:t>4</w:t>
      </w:r>
      <w:r w:rsidRPr="004A5AF1">
        <w:rPr>
          <w:b/>
          <w:sz w:val="24"/>
        </w:rPr>
        <w:t xml:space="preserve"> Расчетные показатели минимально допустимой плотности населения жилой застройки</w:t>
      </w:r>
    </w:p>
    <w:tbl>
      <w:tblPr>
        <w:tblW w:w="4965" w:type="pct"/>
        <w:jc w:val="center"/>
        <w:tblInd w:w="70" w:type="dxa"/>
        <w:tblCellMar>
          <w:left w:w="70" w:type="dxa"/>
          <w:right w:w="70" w:type="dxa"/>
        </w:tblCellMar>
        <w:tblLook w:val="0000" w:firstRow="0" w:lastRow="0" w:firstColumn="0" w:lastColumn="0" w:noHBand="0" w:noVBand="0"/>
      </w:tblPr>
      <w:tblGrid>
        <w:gridCol w:w="3415"/>
        <w:gridCol w:w="1437"/>
        <w:gridCol w:w="901"/>
        <w:gridCol w:w="901"/>
        <w:gridCol w:w="903"/>
        <w:gridCol w:w="903"/>
        <w:gridCol w:w="903"/>
        <w:gridCol w:w="630"/>
      </w:tblGrid>
      <w:tr w:rsidR="00B03252" w:rsidRPr="004A5AF1" w:rsidTr="00891FED">
        <w:trPr>
          <w:cantSplit/>
          <w:trHeight w:val="20"/>
          <w:tblHeader/>
          <w:jc w:val="center"/>
        </w:trPr>
        <w:tc>
          <w:tcPr>
            <w:tcW w:w="1708" w:type="pct"/>
            <w:vMerge w:val="restart"/>
            <w:tcBorders>
              <w:top w:val="single" w:sz="6" w:space="0" w:color="auto"/>
              <w:left w:val="single" w:sz="6" w:space="0" w:color="auto"/>
              <w:right w:val="single" w:sz="4"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92" w:type="pct"/>
            <w:gridSpan w:val="7"/>
            <w:tcBorders>
              <w:top w:val="single" w:sz="6" w:space="0" w:color="auto"/>
              <w:left w:val="single" w:sz="4" w:space="0" w:color="auto"/>
              <w:bottom w:val="single" w:sz="4" w:space="0" w:color="auto"/>
              <w:right w:val="single" w:sz="6"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B03252" w:rsidRPr="004A5AF1" w:rsidTr="00891FED">
        <w:trPr>
          <w:cantSplit/>
          <w:trHeight w:val="430"/>
          <w:tblHeader/>
          <w:jc w:val="center"/>
        </w:trPr>
        <w:tc>
          <w:tcPr>
            <w:tcW w:w="1708" w:type="pct"/>
            <w:vMerge/>
            <w:tcBorders>
              <w:left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Размер земельного участка, кв.м</w:t>
            </w:r>
          </w:p>
        </w:tc>
        <w:tc>
          <w:tcPr>
            <w:tcW w:w="2573" w:type="pct"/>
            <w:gridSpan w:val="6"/>
            <w:tcBorders>
              <w:top w:val="single" w:sz="6" w:space="0" w:color="auto"/>
              <w:left w:val="single" w:sz="6" w:space="0" w:color="auto"/>
              <w:bottom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Средний размер семьи, человек</w:t>
            </w:r>
          </w:p>
        </w:tc>
      </w:tr>
      <w:tr w:rsidR="00B03252" w:rsidRPr="004A5AF1" w:rsidTr="00891FED">
        <w:trPr>
          <w:cantSplit/>
          <w:trHeight w:val="60"/>
          <w:tblHeader/>
          <w:jc w:val="center"/>
        </w:trPr>
        <w:tc>
          <w:tcPr>
            <w:tcW w:w="1708" w:type="pct"/>
            <w:vMerge/>
            <w:tcBorders>
              <w:left w:val="single" w:sz="6" w:space="0" w:color="auto"/>
              <w:bottom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B03252" w:rsidRPr="004A5AF1" w:rsidRDefault="00B03252" w:rsidP="00E32168">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4,5 </w:t>
            </w:r>
            <w:r w:rsidRPr="004A5AF1">
              <w:rPr>
                <w:b/>
                <w:sz w:val="24"/>
              </w:rPr>
              <w:br/>
            </w:r>
          </w:p>
        </w:tc>
        <w:tc>
          <w:tcPr>
            <w:tcW w:w="316"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5,0 </w:t>
            </w:r>
          </w:p>
        </w:tc>
      </w:tr>
      <w:tr w:rsidR="00B03252" w:rsidRPr="004A5AF1" w:rsidTr="00891FED">
        <w:trPr>
          <w:cantSplit/>
          <w:trHeight w:val="20"/>
          <w:jc w:val="center"/>
        </w:trPr>
        <w:tc>
          <w:tcPr>
            <w:tcW w:w="1708" w:type="pct"/>
            <w:vMerge w:val="restart"/>
            <w:tcBorders>
              <w:top w:val="single" w:sz="4" w:space="0" w:color="auto"/>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2000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18  </w:t>
            </w:r>
          </w:p>
        </w:tc>
        <w:tc>
          <w:tcPr>
            <w:tcW w:w="316"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r>
      <w:tr w:rsidR="00B03252" w:rsidRPr="004A5AF1" w:rsidTr="00891FED">
        <w:trPr>
          <w:cantSplit/>
          <w:trHeight w:val="20"/>
          <w:jc w:val="center"/>
        </w:trPr>
        <w:tc>
          <w:tcPr>
            <w:tcW w:w="1708"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1500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22  </w:t>
            </w:r>
          </w:p>
        </w:tc>
        <w:tc>
          <w:tcPr>
            <w:tcW w:w="316"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r>
      <w:tr w:rsidR="00B03252" w:rsidRPr="004A5AF1" w:rsidTr="00891FED">
        <w:trPr>
          <w:cantSplit/>
          <w:trHeight w:val="20"/>
          <w:jc w:val="center"/>
        </w:trPr>
        <w:tc>
          <w:tcPr>
            <w:tcW w:w="1708"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1200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316"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r>
      <w:tr w:rsidR="00B03252" w:rsidRPr="004A5AF1" w:rsidTr="00891FED">
        <w:trPr>
          <w:cantSplit/>
          <w:trHeight w:val="20"/>
          <w:jc w:val="center"/>
        </w:trPr>
        <w:tc>
          <w:tcPr>
            <w:tcW w:w="1708"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c>
          <w:tcPr>
            <w:tcW w:w="316"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r>
      <w:tr w:rsidR="00B03252" w:rsidRPr="004A5AF1" w:rsidTr="00891FED">
        <w:trPr>
          <w:cantSplit/>
          <w:trHeight w:val="20"/>
          <w:jc w:val="center"/>
        </w:trPr>
        <w:tc>
          <w:tcPr>
            <w:tcW w:w="1708"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800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38  </w:t>
            </w:r>
          </w:p>
        </w:tc>
        <w:tc>
          <w:tcPr>
            <w:tcW w:w="316"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42  </w:t>
            </w:r>
          </w:p>
        </w:tc>
      </w:tr>
      <w:tr w:rsidR="00B03252" w:rsidRPr="004A5AF1" w:rsidTr="00891FED">
        <w:trPr>
          <w:cantSplit/>
          <w:trHeight w:val="20"/>
          <w:jc w:val="center"/>
        </w:trPr>
        <w:tc>
          <w:tcPr>
            <w:tcW w:w="1708"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600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316"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48  </w:t>
            </w:r>
          </w:p>
        </w:tc>
      </w:tr>
      <w:tr w:rsidR="00B03252" w:rsidRPr="004A5AF1" w:rsidTr="00891FED">
        <w:trPr>
          <w:cantSplit/>
          <w:trHeight w:val="20"/>
          <w:jc w:val="center"/>
        </w:trPr>
        <w:tc>
          <w:tcPr>
            <w:tcW w:w="1708"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400</w:t>
            </w:r>
          </w:p>
        </w:tc>
        <w:tc>
          <w:tcPr>
            <w:tcW w:w="451"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1" w:type="pct"/>
            <w:tcBorders>
              <w:top w:val="single" w:sz="6" w:space="0" w:color="auto"/>
              <w:left w:val="single" w:sz="6"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4"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45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50  </w:t>
            </w:r>
          </w:p>
        </w:tc>
        <w:tc>
          <w:tcPr>
            <w:tcW w:w="316"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54  </w:t>
            </w:r>
          </w:p>
        </w:tc>
      </w:tr>
      <w:tr w:rsidR="00B03252" w:rsidRPr="004A5AF1" w:rsidTr="00891FED">
        <w:trPr>
          <w:cantSplit/>
          <w:trHeight w:val="20"/>
          <w:jc w:val="center"/>
        </w:trPr>
        <w:tc>
          <w:tcPr>
            <w:tcW w:w="1708"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130</w:t>
            </w:r>
          </w:p>
        </w:tc>
        <w:tc>
          <w:tcPr>
            <w:tcW w:w="1672" w:type="pct"/>
            <w:gridSpan w:val="4"/>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891FED">
        <w:trPr>
          <w:cantSplit/>
          <w:trHeight w:val="20"/>
          <w:jc w:val="center"/>
        </w:trPr>
        <w:tc>
          <w:tcPr>
            <w:tcW w:w="1708"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150</w:t>
            </w:r>
          </w:p>
        </w:tc>
        <w:tc>
          <w:tcPr>
            <w:tcW w:w="1672" w:type="pct"/>
            <w:gridSpan w:val="4"/>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891FED">
        <w:trPr>
          <w:cantSplit/>
          <w:trHeight w:val="20"/>
          <w:jc w:val="center"/>
        </w:trPr>
        <w:tc>
          <w:tcPr>
            <w:tcW w:w="1708"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170</w:t>
            </w:r>
          </w:p>
        </w:tc>
        <w:tc>
          <w:tcPr>
            <w:tcW w:w="1672" w:type="pct"/>
            <w:gridSpan w:val="4"/>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bl>
    <w:p w:rsidR="00DF2EE8" w:rsidRDefault="00DF2EE8" w:rsidP="00541F97">
      <w:pPr>
        <w:pStyle w:val="a6"/>
        <w:ind w:firstLine="0"/>
        <w:rPr>
          <w:b/>
        </w:rPr>
      </w:pPr>
    </w:p>
    <w:p w:rsidR="00B03252" w:rsidRPr="004A5AF1" w:rsidRDefault="00541F97" w:rsidP="00541F97">
      <w:pPr>
        <w:pStyle w:val="a6"/>
        <w:ind w:firstLine="0"/>
        <w:rPr>
          <w:b/>
        </w:rPr>
      </w:pPr>
      <w:r>
        <w:rPr>
          <w:b/>
        </w:rPr>
        <w:t xml:space="preserve">5.6.1.3 </w:t>
      </w:r>
      <w:r w:rsidR="00B03252" w:rsidRPr="004A5AF1">
        <w:rPr>
          <w:b/>
        </w:rPr>
        <w:t>Расчетные показатели минимально допустимой плотности жилой застройки</w:t>
      </w:r>
    </w:p>
    <w:p w:rsidR="00DF2EE8" w:rsidRPr="00DF2EE8" w:rsidRDefault="00DF2EE8" w:rsidP="00850439">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В соответствии с таблицей 45 части I РНГП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B03252" w:rsidRPr="004A5AF1" w:rsidRDefault="00DF2EE8" w:rsidP="00850439">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 xml:space="preserve">Предельные параметры застройки (Кз и Кпз) сельской жилой зоны </w:t>
      </w:r>
      <w:r w:rsidR="00347F2B">
        <w:rPr>
          <w:rFonts w:ascii="Times New Roman" w:hAnsi="Times New Roman" w:cs="Times New Roman"/>
          <w:sz w:val="24"/>
          <w:szCs w:val="24"/>
        </w:rPr>
        <w:t>Успенск</w:t>
      </w:r>
      <w:r w:rsidRPr="00DF2EE8">
        <w:rPr>
          <w:rFonts w:ascii="Times New Roman" w:hAnsi="Times New Roman" w:cs="Times New Roman"/>
          <w:sz w:val="24"/>
          <w:szCs w:val="24"/>
        </w:rPr>
        <w:t>ого сельского посе</w:t>
      </w:r>
      <w:r>
        <w:rPr>
          <w:rFonts w:ascii="Times New Roman" w:hAnsi="Times New Roman" w:cs="Times New Roman"/>
          <w:sz w:val="24"/>
          <w:szCs w:val="24"/>
        </w:rPr>
        <w:t>ления приведены ниже (Таблица 25</w:t>
      </w:r>
      <w:r w:rsidRPr="00DF2EE8">
        <w:rPr>
          <w:rFonts w:ascii="Times New Roman" w:hAnsi="Times New Roman" w:cs="Times New Roman"/>
          <w:sz w:val="24"/>
          <w:szCs w:val="24"/>
        </w:rPr>
        <w:t>).</w:t>
      </w:r>
    </w:p>
    <w:p w:rsidR="00B03252" w:rsidRDefault="00B03252" w:rsidP="00541F97">
      <w:pPr>
        <w:pStyle w:val="a6"/>
        <w:ind w:firstLine="0"/>
        <w:rPr>
          <w:b/>
        </w:rPr>
      </w:pPr>
      <w:bookmarkStart w:id="42" w:name="_Ref393288534"/>
      <w:r w:rsidRPr="004A5AF1">
        <w:rPr>
          <w:b/>
        </w:rPr>
        <w:t xml:space="preserve">Таблица </w:t>
      </w:r>
      <w:bookmarkEnd w:id="42"/>
      <w:r w:rsidR="00DF2EE8">
        <w:rPr>
          <w:b/>
        </w:rPr>
        <w:t>25</w:t>
      </w:r>
      <w:r w:rsidR="0095033F" w:rsidRPr="004A5AF1">
        <w:rPr>
          <w:b/>
        </w:rPr>
        <w:t xml:space="preserve"> П</w:t>
      </w:r>
      <w:r w:rsidRPr="004A5AF1">
        <w:rPr>
          <w:b/>
        </w:rPr>
        <w:t>араметры застройки сельской жилой зоны</w:t>
      </w:r>
    </w:p>
    <w:p w:rsidR="00DF2EE8" w:rsidRDefault="00DF2EE8" w:rsidP="00541F97">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B03252" w:rsidRPr="004A5AF1" w:rsidTr="00E32168">
        <w:tc>
          <w:tcPr>
            <w:tcW w:w="2027" w:type="dxa"/>
            <w:shd w:val="clear" w:color="auto" w:fill="auto"/>
          </w:tcPr>
          <w:p w:rsidR="00B03252" w:rsidRPr="004A5AF1" w:rsidRDefault="00B03252" w:rsidP="00E32168">
            <w:pPr>
              <w:pStyle w:val="a6"/>
              <w:ind w:firstLine="0"/>
              <w:jc w:val="center"/>
            </w:pPr>
            <w:r w:rsidRPr="004A5AF1">
              <w:t>Тип застройки</w:t>
            </w:r>
          </w:p>
        </w:tc>
        <w:tc>
          <w:tcPr>
            <w:tcW w:w="2028" w:type="dxa"/>
            <w:shd w:val="clear" w:color="auto" w:fill="auto"/>
          </w:tcPr>
          <w:p w:rsidR="00B03252" w:rsidRPr="004A5AF1" w:rsidRDefault="00B03252" w:rsidP="00E32168">
            <w:pPr>
              <w:pStyle w:val="a6"/>
              <w:ind w:firstLine="0"/>
              <w:jc w:val="center"/>
            </w:pPr>
            <w:r w:rsidRPr="004A5AF1">
              <w:t>Размер земельного участка (кв.м)</w:t>
            </w:r>
          </w:p>
        </w:tc>
        <w:tc>
          <w:tcPr>
            <w:tcW w:w="2028" w:type="dxa"/>
            <w:shd w:val="clear" w:color="auto" w:fill="auto"/>
          </w:tcPr>
          <w:p w:rsidR="00B03252" w:rsidRPr="004A5AF1" w:rsidRDefault="00B03252" w:rsidP="00E32168">
            <w:pPr>
              <w:pStyle w:val="a6"/>
              <w:ind w:firstLine="0"/>
              <w:jc w:val="center"/>
            </w:pPr>
            <w:r w:rsidRPr="004A5AF1">
              <w:t>Площадь жилого дома (кв. м общей площади)</w:t>
            </w:r>
          </w:p>
        </w:tc>
        <w:tc>
          <w:tcPr>
            <w:tcW w:w="2028" w:type="dxa"/>
            <w:shd w:val="clear" w:color="auto" w:fill="auto"/>
          </w:tcPr>
          <w:p w:rsidR="00B03252" w:rsidRPr="004A5AF1" w:rsidRDefault="00B03252" w:rsidP="00E32168">
            <w:pPr>
              <w:pStyle w:val="a6"/>
              <w:ind w:firstLine="0"/>
              <w:jc w:val="center"/>
            </w:pPr>
            <w:r w:rsidRPr="004A5AF1">
              <w:t>Коэффициент застройки Кз</w:t>
            </w:r>
          </w:p>
        </w:tc>
        <w:tc>
          <w:tcPr>
            <w:tcW w:w="2028" w:type="dxa"/>
            <w:shd w:val="clear" w:color="auto" w:fill="auto"/>
          </w:tcPr>
          <w:p w:rsidR="00B03252" w:rsidRPr="004A5AF1" w:rsidRDefault="00B03252" w:rsidP="00E32168">
            <w:pPr>
              <w:pStyle w:val="a6"/>
              <w:ind w:firstLine="0"/>
              <w:jc w:val="center"/>
            </w:pPr>
            <w:r w:rsidRPr="004A5AF1">
              <w:t>Коэффициент плотности застройки Кпз</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А</w:t>
            </w:r>
          </w:p>
        </w:tc>
        <w:tc>
          <w:tcPr>
            <w:tcW w:w="2028" w:type="dxa"/>
            <w:shd w:val="clear" w:color="auto" w:fill="auto"/>
          </w:tcPr>
          <w:p w:rsidR="00B03252" w:rsidRPr="004A5AF1" w:rsidRDefault="00B03252" w:rsidP="00E32168">
            <w:pPr>
              <w:pStyle w:val="a6"/>
              <w:ind w:firstLine="0"/>
              <w:jc w:val="center"/>
            </w:pPr>
            <w:r w:rsidRPr="004A5AF1">
              <w:t>1200 и более</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1000</w:t>
            </w: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Б</w:t>
            </w:r>
          </w:p>
        </w:tc>
        <w:tc>
          <w:tcPr>
            <w:tcW w:w="2028" w:type="dxa"/>
            <w:shd w:val="clear" w:color="auto" w:fill="auto"/>
          </w:tcPr>
          <w:p w:rsidR="00B03252" w:rsidRPr="004A5AF1" w:rsidRDefault="00B03252" w:rsidP="00E32168">
            <w:pPr>
              <w:pStyle w:val="a6"/>
              <w:ind w:firstLine="0"/>
              <w:jc w:val="center"/>
            </w:pPr>
            <w:r w:rsidRPr="004A5AF1">
              <w:t>800</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0,3</w:t>
            </w:r>
          </w:p>
        </w:tc>
        <w:tc>
          <w:tcPr>
            <w:tcW w:w="2028" w:type="dxa"/>
            <w:shd w:val="clear" w:color="auto" w:fill="auto"/>
          </w:tcPr>
          <w:p w:rsidR="00B03252" w:rsidRPr="004A5AF1" w:rsidRDefault="00B03252" w:rsidP="00E32168">
            <w:pPr>
              <w:pStyle w:val="a6"/>
              <w:ind w:firstLine="0"/>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600</w:t>
            </w:r>
          </w:p>
        </w:tc>
        <w:tc>
          <w:tcPr>
            <w:tcW w:w="2028" w:type="dxa"/>
            <w:shd w:val="clear" w:color="auto" w:fill="auto"/>
          </w:tcPr>
          <w:p w:rsidR="00B03252" w:rsidRPr="004A5AF1" w:rsidRDefault="00B03252" w:rsidP="00E32168">
            <w:pPr>
              <w:pStyle w:val="a6"/>
              <w:ind w:firstLine="0"/>
              <w:jc w:val="center"/>
            </w:pPr>
            <w:r w:rsidRPr="004A5AF1">
              <w:t>360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500</w:t>
            </w: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r w:rsidR="00B03252" w:rsidRPr="004A5AF1" w:rsidTr="00E32168">
        <w:tc>
          <w:tcPr>
            <w:tcW w:w="2027" w:type="dxa"/>
            <w:shd w:val="clear" w:color="auto" w:fill="auto"/>
          </w:tcPr>
          <w:p w:rsidR="00B03252" w:rsidRPr="004A5AF1" w:rsidRDefault="00B03252" w:rsidP="00E32168">
            <w:pPr>
              <w:pStyle w:val="a6"/>
              <w:ind w:firstLine="0"/>
              <w:jc w:val="center"/>
            </w:pPr>
            <w:r w:rsidRPr="004A5AF1">
              <w:t>В</w:t>
            </w:r>
          </w:p>
        </w:tc>
        <w:tc>
          <w:tcPr>
            <w:tcW w:w="2028" w:type="dxa"/>
            <w:shd w:val="clear" w:color="auto" w:fill="auto"/>
          </w:tcPr>
          <w:p w:rsidR="00B03252" w:rsidRPr="004A5AF1" w:rsidRDefault="00B03252" w:rsidP="00E32168">
            <w:pPr>
              <w:pStyle w:val="a6"/>
              <w:ind w:firstLine="0"/>
              <w:jc w:val="center"/>
            </w:pPr>
            <w:r w:rsidRPr="004A5AF1">
              <w:t>200</w:t>
            </w:r>
          </w:p>
        </w:tc>
        <w:tc>
          <w:tcPr>
            <w:tcW w:w="2028" w:type="dxa"/>
            <w:shd w:val="clear" w:color="auto" w:fill="auto"/>
          </w:tcPr>
          <w:p w:rsidR="00B03252" w:rsidRPr="004A5AF1" w:rsidRDefault="00B03252" w:rsidP="00E32168">
            <w:pPr>
              <w:pStyle w:val="a6"/>
              <w:ind w:firstLine="0"/>
              <w:jc w:val="center"/>
            </w:pPr>
            <w:r w:rsidRPr="004A5AF1">
              <w:t>160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bl>
    <w:p w:rsidR="00B03252" w:rsidRPr="001A2AF4" w:rsidRDefault="00B03252" w:rsidP="00B03252">
      <w:pPr>
        <w:pStyle w:val="a6"/>
        <w:rPr>
          <w:i/>
        </w:rPr>
      </w:pPr>
      <w:r w:rsidRPr="001A2AF4">
        <w:rPr>
          <w:i/>
        </w:rPr>
        <w:t>Примечания.</w:t>
      </w:r>
    </w:p>
    <w:p w:rsidR="00B03252" w:rsidRPr="001A2AF4" w:rsidRDefault="00B03252" w:rsidP="00B03252">
      <w:pPr>
        <w:pStyle w:val="a6"/>
        <w:rPr>
          <w:i/>
        </w:rPr>
      </w:pPr>
      <w:r w:rsidRPr="001A2AF4">
        <w:rPr>
          <w:i/>
        </w:rPr>
        <w:t>1. А - усадебная застройка и застройка одно-, двухквартирными домами с участком размером 1000 - 1200 кв.м и более, с развитой хозяйственной частью;</w:t>
      </w:r>
    </w:p>
    <w:p w:rsidR="00B03252" w:rsidRPr="001A2AF4" w:rsidRDefault="00B03252" w:rsidP="00B03252">
      <w:pPr>
        <w:pStyle w:val="a6"/>
        <w:rPr>
          <w:i/>
        </w:rPr>
      </w:pPr>
      <w:r w:rsidRPr="001A2AF4">
        <w:rPr>
          <w:i/>
        </w:rPr>
        <w:t>Б - застройка коттеджного типа с участками размером не менее 400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B03252" w:rsidRPr="001A2AF4" w:rsidRDefault="00B03252" w:rsidP="00B03252">
      <w:pPr>
        <w:pStyle w:val="a6"/>
        <w:rPr>
          <w:i/>
        </w:rPr>
      </w:pPr>
      <w:proofErr w:type="gramStart"/>
      <w:r w:rsidRPr="001A2AF4">
        <w:rPr>
          <w:i/>
        </w:rPr>
        <w:t>В</w:t>
      </w:r>
      <w:proofErr w:type="gramEnd"/>
      <w:r w:rsidRPr="001A2AF4">
        <w:rPr>
          <w:i/>
        </w:rPr>
        <w:t xml:space="preserve"> - многоквартирная (среднеэтажная) застройка блокированного типа с приквартирными участками размером не менее 200 кв.м.</w:t>
      </w:r>
    </w:p>
    <w:p w:rsidR="00B03252" w:rsidRPr="001A2AF4" w:rsidRDefault="00B03252" w:rsidP="00B03252">
      <w:pPr>
        <w:pStyle w:val="a6"/>
        <w:rPr>
          <w:i/>
        </w:rPr>
      </w:pPr>
      <w:r w:rsidRPr="001A2AF4">
        <w:rPr>
          <w:i/>
        </w:rPr>
        <w:lastRenderedPageBreak/>
        <w:t>2.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B03252" w:rsidRPr="004A5AF1" w:rsidRDefault="00216094"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DF2EE8" w:rsidP="00541F97">
      <w:pPr>
        <w:pStyle w:val="a6"/>
        <w:ind w:firstLine="709"/>
      </w:pPr>
      <w:r w:rsidRPr="00DF2EE8">
        <w:t>Согласно таблице 4 п. 9.14 СП 42.13330.2011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территории жилого района:  не менее 6 кв. м/на 1 человека.</w:t>
      </w:r>
    </w:p>
    <w:p w:rsidR="00B03252" w:rsidRPr="004A5AF1" w:rsidRDefault="00B03252" w:rsidP="00541F97">
      <w:pPr>
        <w:pStyle w:val="2"/>
        <w:tabs>
          <w:tab w:val="clear" w:pos="1134"/>
          <w:tab w:val="clear" w:pos="1276"/>
        </w:tabs>
        <w:jc w:val="both"/>
        <w:rPr>
          <w:sz w:val="24"/>
          <w:szCs w:val="24"/>
        </w:rPr>
      </w:pPr>
      <w:bookmarkStart w:id="43"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3"/>
    </w:p>
    <w:p w:rsidR="00B03252" w:rsidRPr="004A5AF1" w:rsidRDefault="00B03252" w:rsidP="00850439">
      <w:pPr>
        <w:pStyle w:val="a6"/>
        <w:spacing w:before="0" w:after="0" w:line="276" w:lineRule="auto"/>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347F2B">
        <w:t>Успенск</w:t>
      </w:r>
      <w:r w:rsidRPr="004A5AF1">
        <w:t xml:space="preserve">ого сельского поселения  к полномочиям органов местного самоуправления </w:t>
      </w:r>
      <w:r w:rsidR="00347F2B">
        <w:t>Успенск</w:t>
      </w:r>
      <w:r w:rsidRPr="004A5AF1">
        <w:t>ого 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850439">
      <w:pPr>
        <w:snapToGrid w:val="0"/>
        <w:spacing w:line="276" w:lineRule="auto"/>
        <w:ind w:firstLine="709"/>
        <w:jc w:val="both"/>
        <w:rPr>
          <w:rFonts w:eastAsia="Calibri"/>
          <w:lang w:eastAsia="en-US"/>
        </w:rPr>
      </w:pPr>
      <w:r w:rsidRPr="004A5AF1">
        <w:t xml:space="preserve">В соответствии со статьей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4"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4"/>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Местные нормативы градостроительного проектирования </w:t>
      </w:r>
      <w:r w:rsidR="00347F2B">
        <w:rPr>
          <w:rFonts w:ascii="Times New Roman" w:hAnsi="Times New Roman" w:cs="Times New Roman"/>
          <w:sz w:val="24"/>
          <w:szCs w:val="24"/>
        </w:rPr>
        <w:t>Успенск</w:t>
      </w:r>
      <w:r>
        <w:rPr>
          <w:rFonts w:ascii="Times New Roman" w:hAnsi="Times New Roman" w:cs="Times New Roman"/>
          <w:sz w:val="24"/>
          <w:szCs w:val="24"/>
        </w:rPr>
        <w:t>ого</w:t>
      </w:r>
      <w:r w:rsidRPr="00DF2EE8">
        <w:rPr>
          <w:rFonts w:ascii="Times New Roman" w:hAnsi="Times New Roman" w:cs="Times New Roman"/>
          <w:sz w:val="24"/>
          <w:szCs w:val="24"/>
        </w:rPr>
        <w:t xml:space="preserve">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Своду правил СП 18.13330.2011 «Генеральные планы промышленных предприятий. Актуализированная редакция СНиП II-89-80*», СанПиН 2.2.1/2.1.1.1200-03 «Санитарно-защитные зоны и санитарная классификация предприятий, сооружений и иных объектов».</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DF2EE8" w:rsidRPr="00DF2EE8" w:rsidRDefault="00DF2EE8" w:rsidP="00850439">
      <w:pPr>
        <w:pStyle w:val="ConsPlusNormal"/>
        <w:spacing w:line="276" w:lineRule="auto"/>
        <w:ind w:firstLine="567"/>
        <w:jc w:val="both"/>
        <w:rPr>
          <w:rFonts w:ascii="Times New Roman" w:hAnsi="Times New Roman" w:cs="Times New Roman"/>
          <w:i/>
          <w:sz w:val="24"/>
          <w:szCs w:val="24"/>
        </w:rPr>
      </w:pPr>
      <w:r w:rsidRPr="00DF2EE8">
        <w:rPr>
          <w:rFonts w:ascii="Times New Roman" w:hAnsi="Times New Roman" w:cs="Times New Roman"/>
          <w:i/>
          <w:sz w:val="24"/>
          <w:szCs w:val="24"/>
        </w:rPr>
        <w:t xml:space="preserve">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w:t>
      </w:r>
      <w:r w:rsidRPr="00DF2EE8">
        <w:rPr>
          <w:rFonts w:ascii="Times New Roman" w:hAnsi="Times New Roman" w:cs="Times New Roman"/>
          <w:i/>
          <w:sz w:val="24"/>
          <w:szCs w:val="24"/>
        </w:rPr>
        <w:lastRenderedPageBreak/>
        <w:t>площадке предприятия, намеченные в соответствии с заданием на проектирование для размещения на них зданий и сооружений.</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Согласно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4A5AF1" w:rsidRDefault="00DF2EE8" w:rsidP="00850439">
      <w:pPr>
        <w:pStyle w:val="ConsPlusNormal"/>
        <w:widowContro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Согласно Приложению</w:t>
      </w:r>
      <w:proofErr w:type="gramStart"/>
      <w:r w:rsidRPr="00DF2EE8">
        <w:rPr>
          <w:rFonts w:ascii="Times New Roman" w:hAnsi="Times New Roman" w:cs="Times New Roman"/>
          <w:sz w:val="24"/>
          <w:szCs w:val="24"/>
        </w:rPr>
        <w:t xml:space="preserve"> Е</w:t>
      </w:r>
      <w:proofErr w:type="gramEnd"/>
      <w:r w:rsidRPr="00DF2EE8">
        <w:rPr>
          <w:rFonts w:ascii="Times New Roman" w:hAnsi="Times New Roman" w:cs="Times New Roman"/>
          <w:sz w:val="24"/>
          <w:szCs w:val="24"/>
        </w:rPr>
        <w:t xml:space="preserve">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w:t>
      </w:r>
      <w:r>
        <w:rPr>
          <w:rFonts w:ascii="Times New Roman" w:hAnsi="Times New Roman" w:cs="Times New Roman"/>
          <w:sz w:val="24"/>
          <w:szCs w:val="24"/>
        </w:rPr>
        <w:t>и, приведенными ниже (Таблица 26</w:t>
      </w:r>
      <w:r w:rsidRPr="00DF2EE8">
        <w:rPr>
          <w:rFonts w:ascii="Times New Roman" w:hAnsi="Times New Roman" w:cs="Times New Roman"/>
          <w:sz w:val="24"/>
          <w:szCs w:val="24"/>
        </w:rPr>
        <w:t>).</w:t>
      </w:r>
    </w:p>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B03252">
      <w:pPr>
        <w:pStyle w:val="102"/>
        <w:rPr>
          <w:b/>
          <w:sz w:val="24"/>
        </w:rPr>
      </w:pPr>
      <w:bookmarkStart w:id="45" w:name="_Ref393294226"/>
      <w:r w:rsidRPr="004A5AF1">
        <w:rPr>
          <w:b/>
          <w:sz w:val="24"/>
        </w:rPr>
        <w:t xml:space="preserve">Таблица </w:t>
      </w:r>
      <w:bookmarkEnd w:id="45"/>
      <w:r w:rsidR="00DF2EE8">
        <w:rPr>
          <w:b/>
          <w:sz w:val="24"/>
        </w:rPr>
        <w:t>26</w:t>
      </w:r>
      <w:r w:rsidRPr="004A5AF1">
        <w:rPr>
          <w:b/>
          <w:sz w:val="24"/>
        </w:rPr>
        <w:t xml:space="preserve"> Расчетные показатели минимально допустимых площадей и размеров земельных участков общетоварных складов для сельских поселений</w:t>
      </w:r>
    </w:p>
    <w:p w:rsidR="00B03252" w:rsidRPr="004A5AF1" w:rsidRDefault="00B03252" w:rsidP="00B03252">
      <w:pPr>
        <w:pStyle w:val="102"/>
        <w:rPr>
          <w:b/>
          <w:sz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DF2EE8" w:rsidRPr="00DF2EE8" w:rsidRDefault="00DF2EE8" w:rsidP="00850439">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Согласно положению таблицы Е.4 СП 42.13330.2011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DF2EE8" w:rsidP="00850439">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сельских поселений. Актуализированная редакция СНиП 2.07.01-89*» и соответств</w:t>
      </w:r>
      <w:r>
        <w:rPr>
          <w:rFonts w:ascii="Times New Roman" w:hAnsi="Times New Roman" w:cs="Times New Roman"/>
          <w:sz w:val="24"/>
          <w:szCs w:val="24"/>
        </w:rPr>
        <w:t xml:space="preserve">уют </w:t>
      </w:r>
      <w:proofErr w:type="gramStart"/>
      <w:r>
        <w:rPr>
          <w:rFonts w:ascii="Times New Roman" w:hAnsi="Times New Roman" w:cs="Times New Roman"/>
          <w:sz w:val="24"/>
          <w:szCs w:val="24"/>
        </w:rPr>
        <w:t>приведенным</w:t>
      </w:r>
      <w:proofErr w:type="gramEnd"/>
      <w:r>
        <w:rPr>
          <w:rFonts w:ascii="Times New Roman" w:hAnsi="Times New Roman" w:cs="Times New Roman"/>
          <w:sz w:val="24"/>
          <w:szCs w:val="24"/>
        </w:rPr>
        <w:t xml:space="preserve"> ниже (Таблица 27</w:t>
      </w:r>
      <w:r w:rsidRPr="00DF2EE8">
        <w:rPr>
          <w:rFonts w:ascii="Times New Roman" w:hAnsi="Times New Roman" w:cs="Times New Roman"/>
          <w:sz w:val="24"/>
          <w:szCs w:val="24"/>
        </w:rPr>
        <w:t>).</w:t>
      </w:r>
    </w:p>
    <w:p w:rsidR="00B03252" w:rsidRPr="004A5AF1" w:rsidRDefault="00B03252" w:rsidP="00B03252">
      <w:pPr>
        <w:pStyle w:val="ConsPlusNormal"/>
        <w:widowControl/>
        <w:ind w:firstLine="0"/>
        <w:jc w:val="right"/>
        <w:rPr>
          <w:rFonts w:ascii="Times New Roman" w:hAnsi="Times New Roman" w:cs="Times New Roman"/>
          <w:sz w:val="24"/>
          <w:szCs w:val="24"/>
        </w:rPr>
      </w:pPr>
    </w:p>
    <w:p w:rsidR="00B03252" w:rsidRDefault="00B03252" w:rsidP="00B03252">
      <w:pPr>
        <w:pStyle w:val="102"/>
        <w:rPr>
          <w:b/>
          <w:sz w:val="24"/>
        </w:rPr>
      </w:pPr>
      <w:bookmarkStart w:id="46" w:name="_Ref393294340"/>
      <w:r w:rsidRPr="004A5AF1">
        <w:rPr>
          <w:b/>
          <w:sz w:val="24"/>
        </w:rPr>
        <w:t xml:space="preserve">Таблица </w:t>
      </w:r>
      <w:bookmarkEnd w:id="46"/>
      <w:r w:rsidR="00DF2EE8">
        <w:rPr>
          <w:b/>
          <w:sz w:val="24"/>
        </w:rPr>
        <w:t>27</w:t>
      </w:r>
      <w:r w:rsidRPr="004A5AF1">
        <w:rPr>
          <w:b/>
          <w:sz w:val="24"/>
        </w:rPr>
        <w:t xml:space="preserve"> Расчетные показатели минимально допустимой вместимости специализированных складов и размеров их земельных участков для сельских поселений</w:t>
      </w:r>
    </w:p>
    <w:p w:rsidR="004A1765" w:rsidRDefault="004A1765" w:rsidP="00B03252">
      <w:pPr>
        <w:pStyle w:val="102"/>
        <w:rPr>
          <w:b/>
          <w:sz w:val="24"/>
        </w:rPr>
      </w:pPr>
    </w:p>
    <w:p w:rsidR="00167146" w:rsidRPr="004A5AF1" w:rsidRDefault="00167146"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lastRenderedPageBreak/>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1765"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B03252" w:rsidP="00B03252">
      <w:pPr>
        <w:pStyle w:val="3"/>
        <w:jc w:val="both"/>
        <w:rPr>
          <w:sz w:val="24"/>
          <w:szCs w:val="24"/>
        </w:rPr>
      </w:pPr>
      <w:bookmarkStart w:id="47" w:name="_Toc404938178"/>
      <w:r w:rsidRPr="004A5AF1">
        <w:rPr>
          <w:sz w:val="24"/>
          <w:szCs w:val="24"/>
        </w:rPr>
        <w:t xml:space="preserve">Расчетные показатели минимально допустимого уровня обеспеченности </w:t>
      </w:r>
      <w:r w:rsidR="00436D16">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7"/>
    </w:p>
    <w:p w:rsidR="00B03252" w:rsidRPr="004A5AF1" w:rsidRDefault="00B03252" w:rsidP="00850439">
      <w:pPr>
        <w:pStyle w:val="a6"/>
        <w:spacing w:line="276" w:lineRule="auto"/>
        <w:ind w:firstLine="709"/>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173425" w:rsidRPr="004A5AF1" w:rsidRDefault="004A1765" w:rsidP="004A1765">
      <w:pPr>
        <w:pStyle w:val="a6"/>
        <w:ind w:left="709" w:hanging="709"/>
        <w:rPr>
          <w:b/>
        </w:rPr>
      </w:pPr>
      <w:r>
        <w:rPr>
          <w:b/>
        </w:rPr>
        <w:t xml:space="preserve">5.7.2.1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2A65BF" w:rsidRDefault="002A65BF" w:rsidP="00850439">
      <w:pPr>
        <w:pStyle w:val="a6"/>
        <w:spacing w:before="0" w:after="0" w:line="276" w:lineRule="auto"/>
      </w:pPr>
      <w: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2A65BF" w:rsidRDefault="002A65BF" w:rsidP="00850439">
      <w:pPr>
        <w:pStyle w:val="a6"/>
        <w:spacing w:before="0" w:after="0" w:line="276" w:lineRule="auto"/>
      </w:pPr>
      <w:r>
        <w:t xml:space="preserve">В Местных нормативах градостроительного проектирования </w:t>
      </w:r>
      <w:r w:rsidR="00347F2B">
        <w:t>Успенск</w:t>
      </w:r>
      <w:r>
        <w:t>ого сельского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2A65BF" w:rsidRDefault="002A65BF" w:rsidP="002A65BF">
      <w:pPr>
        <w:pStyle w:val="a6"/>
        <w:spacing w:line="276" w:lineRule="auto"/>
      </w:pPr>
      <w:r>
        <w:t>- для ведения садоводства и под дачное строительство - 400 кв. м;</w:t>
      </w:r>
    </w:p>
    <w:p w:rsidR="002A65BF" w:rsidRDefault="002A65BF" w:rsidP="002A65BF">
      <w:pPr>
        <w:pStyle w:val="a6"/>
        <w:spacing w:line="276" w:lineRule="auto"/>
      </w:pPr>
      <w:r>
        <w:t>- для ведения животноводства - 1000 кв. м;</w:t>
      </w:r>
    </w:p>
    <w:p w:rsidR="002A65BF" w:rsidRDefault="002A65BF" w:rsidP="002A65BF">
      <w:pPr>
        <w:pStyle w:val="a6"/>
        <w:spacing w:line="276" w:lineRule="auto"/>
      </w:pPr>
      <w:r>
        <w:t>- для ведения коллективного огородничества - 600 кв. м.</w:t>
      </w:r>
    </w:p>
    <w:p w:rsidR="002A65BF" w:rsidRDefault="002A65BF" w:rsidP="002A65BF">
      <w:pPr>
        <w:pStyle w:val="a6"/>
        <w:spacing w:line="276" w:lineRule="auto"/>
      </w:pPr>
      <w: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2A65BF" w:rsidRDefault="002A65BF" w:rsidP="002A65BF">
      <w:pPr>
        <w:pStyle w:val="a6"/>
        <w:spacing w:line="276" w:lineRule="auto"/>
      </w:pPr>
      <w:r>
        <w:t xml:space="preserve">- для ведения садоводства и под дачное строительство - 1000 кв. м; </w:t>
      </w:r>
    </w:p>
    <w:p w:rsidR="002A65BF" w:rsidRDefault="002A65BF" w:rsidP="002A65BF">
      <w:pPr>
        <w:pStyle w:val="a6"/>
        <w:spacing w:line="276" w:lineRule="auto"/>
      </w:pPr>
      <w:r>
        <w:t xml:space="preserve">- для ведения животноводства - 2000 кв. м; </w:t>
      </w:r>
    </w:p>
    <w:p w:rsidR="002A65BF" w:rsidRDefault="002A65BF" w:rsidP="002A65BF">
      <w:pPr>
        <w:pStyle w:val="a6"/>
        <w:spacing w:line="276" w:lineRule="auto"/>
      </w:pPr>
      <w:r>
        <w:t>- для ведения коллективного огородничества - 1500 кв. м.</w:t>
      </w:r>
    </w:p>
    <w:p w:rsidR="002A65BF" w:rsidRDefault="002A65BF" w:rsidP="002A65BF">
      <w:pPr>
        <w:pStyle w:val="a6"/>
        <w:spacing w:line="276" w:lineRule="auto"/>
      </w:pPr>
      <w:r>
        <w:t xml:space="preserve">Решением Совета муниципального образования </w:t>
      </w:r>
      <w:r w:rsidR="00181F92">
        <w:t>Успенск</w:t>
      </w:r>
      <w:r>
        <w:t xml:space="preserve">ий район от 25 сентября 2013 года установлены предельные размеры земельных участков, предоставляемых гражданам для ведения личного подсобного хозяйства на территории </w:t>
      </w:r>
      <w:r w:rsidR="00347F2B">
        <w:t>Успенск</w:t>
      </w:r>
      <w:r>
        <w:t>ого сельского поселения:</w:t>
      </w:r>
    </w:p>
    <w:p w:rsidR="002A65BF" w:rsidRDefault="002A65BF" w:rsidP="002A65BF">
      <w:pPr>
        <w:pStyle w:val="a6"/>
        <w:spacing w:line="276" w:lineRule="auto"/>
      </w:pPr>
      <w:r>
        <w:t>- минимальные - 500 кв.м;</w:t>
      </w:r>
    </w:p>
    <w:p w:rsidR="002A65BF" w:rsidRDefault="002A65BF" w:rsidP="002A65BF">
      <w:pPr>
        <w:pStyle w:val="a6"/>
        <w:spacing w:line="276" w:lineRule="auto"/>
      </w:pPr>
      <w:r>
        <w:lastRenderedPageBreak/>
        <w:t xml:space="preserve">- максимальные - 4000 кв.м; </w:t>
      </w:r>
    </w:p>
    <w:p w:rsidR="00B03252" w:rsidRPr="004A5AF1" w:rsidRDefault="004A1765" w:rsidP="004A1765">
      <w:pPr>
        <w:pStyle w:val="a6"/>
        <w:ind w:left="709" w:hanging="709"/>
        <w:rPr>
          <w:b/>
        </w:rPr>
      </w:pPr>
      <w:r>
        <w:rPr>
          <w:b/>
        </w:rPr>
        <w:t xml:space="preserve">5.7.2.2 </w:t>
      </w:r>
      <w:r w:rsidR="00B03252" w:rsidRPr="004A5AF1">
        <w:rPr>
          <w:b/>
        </w:rPr>
        <w:t>Расчетные показатели минимально допустимой плотности застройки площадок</w:t>
      </w:r>
      <w:r>
        <w:rPr>
          <w:b/>
        </w:rPr>
        <w:t xml:space="preserve"> </w:t>
      </w:r>
      <w:r w:rsidR="00B03252" w:rsidRPr="004A5AF1">
        <w:rPr>
          <w:b/>
        </w:rPr>
        <w:t>сельскохозяйственных предприятий</w:t>
      </w:r>
    </w:p>
    <w:p w:rsidR="00B03252" w:rsidRPr="004A5AF1" w:rsidRDefault="00B03252" w:rsidP="00B03252">
      <w:pPr>
        <w:autoSpaceDE w:val="0"/>
        <w:autoSpaceDN w:val="0"/>
        <w:adjustRightInd w:val="0"/>
        <w:ind w:firstLine="540"/>
        <w:jc w:val="center"/>
      </w:pPr>
    </w:p>
    <w:p w:rsidR="00B03252" w:rsidRPr="004A5AF1" w:rsidRDefault="00B03252" w:rsidP="00850439">
      <w:pPr>
        <w:autoSpaceDE w:val="0"/>
        <w:autoSpaceDN w:val="0"/>
        <w:adjustRightInd w:val="0"/>
        <w:spacing w:line="276" w:lineRule="auto"/>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850439">
      <w:pPr>
        <w:widowControl w:val="0"/>
        <w:autoSpaceDE w:val="0"/>
        <w:autoSpaceDN w:val="0"/>
        <w:adjustRightInd w:val="0"/>
        <w:spacing w:line="276" w:lineRule="auto"/>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w:t>
      </w:r>
      <w:r w:rsidR="00EB4D7F">
        <w:t xml:space="preserve">соответствии </w:t>
      </w:r>
      <w:r w:rsidR="00EB4D7F" w:rsidRPr="00EB4D7F">
        <w:t>с таблицей 15 части I РНГП Краснодарского края и приведены ниже</w:t>
      </w:r>
      <w:r w:rsidR="008C1F75" w:rsidRPr="004A5AF1">
        <w:t xml:space="preserve"> </w:t>
      </w:r>
      <w:r w:rsidR="00EB4D7F">
        <w:t>(Таблица 28</w:t>
      </w:r>
      <w:r w:rsidR="008C1F75" w:rsidRPr="004A5AF1">
        <w:t>).</w:t>
      </w:r>
    </w:p>
    <w:p w:rsidR="004459C5" w:rsidRPr="004A5AF1" w:rsidRDefault="00EB4D7F" w:rsidP="004459C5">
      <w:pPr>
        <w:widowControl w:val="0"/>
        <w:autoSpaceDE w:val="0"/>
        <w:autoSpaceDN w:val="0"/>
        <w:adjustRightInd w:val="0"/>
        <w:jc w:val="both"/>
        <w:outlineLvl w:val="0"/>
        <w:rPr>
          <w:b/>
          <w:bCs/>
        </w:rPr>
      </w:pPr>
      <w:r>
        <w:rPr>
          <w:b/>
          <w:bCs/>
        </w:rPr>
        <w:t>Таблица 28</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4459C5" w:rsidRPr="004A5AF1" w:rsidRDefault="004459C5" w:rsidP="004459C5">
      <w:pPr>
        <w:widowControl w:val="0"/>
        <w:autoSpaceDE w:val="0"/>
        <w:autoSpaceDN w:val="0"/>
        <w:adjustRightInd w:val="0"/>
        <w:jc w:val="both"/>
        <w:outlineLvl w:val="0"/>
        <w:rPr>
          <w:b/>
          <w:bCs/>
        </w:rPr>
      </w:pPr>
    </w:p>
    <w:tbl>
      <w:tblPr>
        <w:tblW w:w="10065"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firstRow="0" w:lastRow="0" w:firstColumn="0" w:lastColumn="0" w:noHBand="0" w:noVBand="0"/>
      </w:tblPr>
      <w:tblGrid>
        <w:gridCol w:w="2970"/>
        <w:gridCol w:w="4685"/>
        <w:gridCol w:w="2410"/>
      </w:tblGrid>
      <w:tr w:rsidR="004459C5" w:rsidRPr="004A5AF1" w:rsidTr="004A1765">
        <w:trPr>
          <w:trHeight w:val="50"/>
        </w:trPr>
        <w:tc>
          <w:tcPr>
            <w:tcW w:w="7655" w:type="dxa"/>
            <w:gridSpan w:val="2"/>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Предприятие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Минимальная плотность застройки, процент</w:t>
            </w:r>
          </w:p>
        </w:tc>
      </w:tr>
      <w:tr w:rsidR="0081253E" w:rsidRPr="004A5AF1" w:rsidTr="004A1765">
        <w:trPr>
          <w:trHeight w:val="10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Крупного рогатого скота</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молочные при привязном содержании коров количество коров в стаде 50 - 60</w:t>
            </w:r>
          </w:p>
          <w:p w:rsidR="0081253E" w:rsidRPr="004A5AF1" w:rsidRDefault="0081253E">
            <w:pPr>
              <w:widowControl w:val="0"/>
              <w:autoSpaceDE w:val="0"/>
              <w:autoSpaceDN w:val="0"/>
              <w:adjustRightInd w:val="0"/>
              <w:jc w:val="center"/>
              <w:rPr>
                <w:bCs/>
              </w:rPr>
            </w:pPr>
            <w:r w:rsidRPr="004A5AF1">
              <w:rPr>
                <w:bCs/>
              </w:rPr>
              <w:t>процентов</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51</w:t>
            </w:r>
            <w:r w:rsidR="0081253E" w:rsidRPr="004A5AF1">
              <w:rPr>
                <w:bCs/>
              </w:rPr>
              <w:t xml:space="preserve"> -для зданий без чердаков</w:t>
            </w:r>
          </w:p>
          <w:p w:rsidR="0081253E"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ind w:right="221"/>
              <w:rPr>
                <w:bCs/>
              </w:rPr>
            </w:pPr>
            <w:r w:rsidRPr="004A5AF1">
              <w:rPr>
                <w:bCs/>
              </w:rPr>
              <w:t>55 - для зданий без чердаков</w:t>
            </w:r>
          </w:p>
          <w:p w:rsidR="00A66FC7" w:rsidRPr="004A5AF1" w:rsidRDefault="00A66FC7" w:rsidP="0081253E">
            <w:pPr>
              <w:widowControl w:val="0"/>
              <w:autoSpaceDE w:val="0"/>
              <w:autoSpaceDN w:val="0"/>
              <w:adjustRightInd w:val="0"/>
              <w:ind w:right="221"/>
              <w:rPr>
                <w:bCs/>
              </w:rPr>
            </w:pPr>
            <w:r w:rsidRPr="004A5AF1">
              <w:rPr>
                <w:bCs/>
              </w:rPr>
              <w:t>50</w:t>
            </w:r>
            <w:r w:rsidR="0081253E" w:rsidRPr="004A5AF1">
              <w:rPr>
                <w:bCs/>
              </w:rPr>
              <w:t xml:space="preserve">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количество коров в стаде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51 - для зданий без чердаков</w:t>
            </w:r>
          </w:p>
          <w:p w:rsidR="00A66FC7"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55 - для зданий без чердаков</w:t>
            </w:r>
          </w:p>
          <w:p w:rsidR="00A66FC7" w:rsidRPr="004A5AF1" w:rsidRDefault="0081253E" w:rsidP="0081253E">
            <w:pPr>
              <w:widowControl w:val="0"/>
              <w:autoSpaceDE w:val="0"/>
              <w:autoSpaceDN w:val="0"/>
              <w:adjustRightInd w:val="0"/>
              <w:rPr>
                <w:bCs/>
              </w:rPr>
            </w:pPr>
            <w:r w:rsidRPr="004A5AF1">
              <w:rPr>
                <w:bCs/>
              </w:rPr>
              <w:t>49 -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 при беспривязном содержании коров количество коров в стаде 50, 60 и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53</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мясные и мясные репродукторные</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52</w:t>
            </w:r>
            <w:r w:rsidR="0081253E" w:rsidRPr="004A5AF1">
              <w:rPr>
                <w:bCs/>
              </w:rPr>
              <w:t xml:space="preserve"> - при хранении грубых кормов и подстилки под навесами</w:t>
            </w:r>
          </w:p>
          <w:p w:rsidR="0081253E" w:rsidRPr="004A5AF1" w:rsidRDefault="0081253E" w:rsidP="0081253E">
            <w:pPr>
              <w:widowControl w:val="0"/>
              <w:autoSpaceDE w:val="0"/>
              <w:autoSpaceDN w:val="0"/>
              <w:adjustRightInd w:val="0"/>
              <w:rPr>
                <w:bCs/>
              </w:rPr>
            </w:pPr>
            <w:r w:rsidRPr="004A5AF1">
              <w:rPr>
                <w:bCs/>
              </w:rPr>
              <w:t>35 - при хранении грубых кормов и подстилки в скирдах</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доращивания и откорма молодняка</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выращивание телят, доращивания и откорма молодняка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откормка крупного рогатого скота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 площадки</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мясные на 400, 600 и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выращивания ремонтных телок</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и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57</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lastRenderedPageBreak/>
              <w:t>Свиноводческие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товарные репродукторные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43</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47</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откормочные</w:t>
            </w:r>
            <w:proofErr w:type="gramEnd"/>
            <w:r w:rsidRPr="004A5AF1">
              <w:rPr>
                <w:bCs/>
              </w:rPr>
              <w:t xml:space="preserve"> 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39</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с законченным производственным циклом</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37</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38</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50</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Овцеводческие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размещаемые</w:t>
            </w:r>
            <w:proofErr w:type="gramEnd"/>
            <w:r w:rsidRPr="004A5AF1">
              <w:rPr>
                <w:bCs/>
              </w:rPr>
              <w:t xml:space="preserve"> на одной площадке шерстные, шерстно-мясные, мясо-сальные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мясо-шерстные</w:t>
            </w:r>
            <w:proofErr w:type="gramEnd"/>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62</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65</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74</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откормочные площадки для получения каракульчи 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58</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 xml:space="preserve">с законченным оборотом стада </w:t>
            </w:r>
            <w:proofErr w:type="gramStart"/>
            <w:r w:rsidRPr="004A5AF1">
              <w:rPr>
                <w:bCs/>
              </w:rPr>
              <w:t>мясо-шерстные</w:t>
            </w:r>
            <w:proofErr w:type="gramEnd"/>
            <w:r w:rsidRPr="004A5AF1">
              <w:rPr>
                <w:bCs/>
              </w:rPr>
              <w:t xml:space="preserve"> 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мясо-шерстно-молочные на 2000 и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63</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1600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67</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Козоводческие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пуховые</w:t>
            </w:r>
            <w:proofErr w:type="gramEnd"/>
            <w:r w:rsidRPr="004A5AF1">
              <w:rPr>
                <w:bCs/>
              </w:rPr>
              <w:t xml:space="preserve"> на 2500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63</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шерстные</w:t>
            </w:r>
            <w:proofErr w:type="gramEnd"/>
            <w:r w:rsidRPr="004A5AF1">
              <w:rPr>
                <w:bCs/>
              </w:rPr>
              <w:t xml:space="preserve"> на 3600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64</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Птицеводческие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яичного направления</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мясного направления бройлерные</w:t>
            </w:r>
            <w:proofErr w:type="gramEnd"/>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 и 6 млн. бройлеров</w:t>
            </w:r>
          </w:p>
        </w:tc>
        <w:tc>
          <w:tcPr>
            <w:tcW w:w="2410" w:type="dxa"/>
            <w:tcMar>
              <w:top w:w="102" w:type="dxa"/>
              <w:left w:w="62" w:type="dxa"/>
              <w:bottom w:w="102" w:type="dxa"/>
              <w:right w:w="62" w:type="dxa"/>
            </w:tcMar>
          </w:tcPr>
          <w:p w:rsidR="00A66FC7" w:rsidRPr="004A5AF1" w:rsidRDefault="00A66FC7" w:rsidP="003A674C">
            <w:pPr>
              <w:widowControl w:val="0"/>
              <w:autoSpaceDE w:val="0"/>
              <w:autoSpaceDN w:val="0"/>
              <w:adjustRightInd w:val="0"/>
              <w:rPr>
                <w:bCs/>
              </w:rPr>
            </w:pPr>
            <w:r w:rsidRPr="004A5AF1">
              <w:rPr>
                <w:bCs/>
              </w:rPr>
              <w:t>27</w:t>
            </w:r>
            <w:r w:rsidR="003A674C" w:rsidRPr="004A5AF1">
              <w:rPr>
                <w:bCs/>
              </w:rPr>
              <w:t xml:space="preserve"> - для многоэтажных зданий</w:t>
            </w:r>
          </w:p>
          <w:p w:rsidR="003A674C" w:rsidRPr="004A5AF1" w:rsidRDefault="003A674C" w:rsidP="003A674C">
            <w:pPr>
              <w:widowControl w:val="0"/>
              <w:autoSpaceDE w:val="0"/>
              <w:autoSpaceDN w:val="0"/>
              <w:adjustRightInd w:val="0"/>
              <w:rPr>
                <w:bCs/>
              </w:rPr>
            </w:pPr>
            <w:r w:rsidRPr="004A5AF1">
              <w:rPr>
                <w:bCs/>
              </w:rPr>
              <w:t>43 - для одноэтажных зданий</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утиные</w:t>
            </w:r>
            <w:proofErr w:type="gramEnd"/>
            <w:r w:rsidRPr="004A5AF1">
              <w:rPr>
                <w:bCs/>
              </w:rPr>
              <w:t xml:space="preserve"> на 65 тыс. утят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31</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индейководческие</w:t>
            </w:r>
            <w:proofErr w:type="gramEnd"/>
            <w:r w:rsidRPr="004A5AF1">
              <w:rPr>
                <w:bCs/>
              </w:rPr>
              <w:t xml:space="preserve"> на 250 тыс. индюшат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24</w:t>
            </w:r>
          </w:p>
        </w:tc>
      </w:tr>
      <w:tr w:rsidR="003A674C" w:rsidRPr="004A5AF1" w:rsidTr="004A1765">
        <w:trPr>
          <w:trHeight w:val="2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proofErr w:type="gramStart"/>
            <w:r w:rsidRPr="004A5AF1">
              <w:rPr>
                <w:bCs/>
              </w:rPr>
              <w:t>племенные яичного направления</w:t>
            </w:r>
            <w:proofErr w:type="gramEnd"/>
          </w:p>
        </w:tc>
      </w:tr>
      <w:tr w:rsidR="003A674C" w:rsidRPr="004A5AF1" w:rsidTr="004A1765">
        <w:trPr>
          <w:trHeight w:val="5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jc w:val="both"/>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3A674C" w:rsidRPr="004A5AF1" w:rsidTr="004A1765">
        <w:trPr>
          <w:trHeight w:val="1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rsidP="003A674C">
            <w:pPr>
              <w:widowControl w:val="0"/>
              <w:autoSpaceDE w:val="0"/>
              <w:autoSpaceDN w:val="0"/>
              <w:adjustRightInd w:val="0"/>
              <w:jc w:val="center"/>
              <w:rPr>
                <w:bCs/>
              </w:rPr>
            </w:pPr>
            <w:proofErr w:type="gramStart"/>
            <w:r w:rsidRPr="004A5AF1">
              <w:rPr>
                <w:bCs/>
              </w:rPr>
              <w:t>племенные мясного направления</w:t>
            </w:r>
            <w:proofErr w:type="gramEnd"/>
          </w:p>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 и кролиководческие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21</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кролиководческие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22</w:t>
            </w:r>
          </w:p>
        </w:tc>
      </w:tr>
      <w:tr w:rsidR="003A674C" w:rsidRPr="004A5AF1" w:rsidTr="004A1765">
        <w:trPr>
          <w:trHeight w:val="50"/>
        </w:trPr>
        <w:tc>
          <w:tcPr>
            <w:tcW w:w="2970" w:type="dxa"/>
            <w:vMerge w:val="restart"/>
            <w:tcMar>
              <w:top w:w="102" w:type="dxa"/>
              <w:left w:w="62" w:type="dxa"/>
              <w:bottom w:w="102" w:type="dxa"/>
              <w:right w:w="62" w:type="dxa"/>
            </w:tcMar>
          </w:tcPr>
          <w:p w:rsidR="003A674C" w:rsidRPr="004A5AF1" w:rsidRDefault="003A674C">
            <w:pPr>
              <w:widowControl w:val="0"/>
              <w:autoSpaceDE w:val="0"/>
              <w:autoSpaceDN w:val="0"/>
              <w:adjustRightInd w:val="0"/>
              <w:rPr>
                <w:bCs/>
              </w:rPr>
            </w:pPr>
            <w:r w:rsidRPr="004A5AF1">
              <w:rPr>
                <w:bCs/>
              </w:rPr>
              <w:t>Тепличные</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многолетние теплицы общей площадью</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6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12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18, 24 и 30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однопролетные (ангарные) теплицы общей площадью до 5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3A674C" w:rsidRPr="004A5AF1" w:rsidTr="004A1765">
        <w:trPr>
          <w:trHeight w:val="400"/>
        </w:trPr>
        <w:tc>
          <w:tcPr>
            <w:tcW w:w="2970" w:type="dxa"/>
            <w:vMerge w:val="restart"/>
            <w:tcMar>
              <w:top w:w="102" w:type="dxa"/>
              <w:left w:w="62" w:type="dxa"/>
              <w:bottom w:w="102" w:type="dxa"/>
              <w:right w:w="62" w:type="dxa"/>
            </w:tcMar>
          </w:tcPr>
          <w:p w:rsidR="003A674C" w:rsidRPr="004A5AF1" w:rsidRDefault="001A2AF4">
            <w:pPr>
              <w:widowControl w:val="0"/>
              <w:autoSpaceDE w:val="0"/>
              <w:autoSpaceDN w:val="0"/>
              <w:adjustRightInd w:val="0"/>
              <w:rPr>
                <w:bCs/>
              </w:rPr>
            </w:pPr>
            <w:r>
              <w:rPr>
                <w:bCs/>
              </w:rPr>
              <w:t>По ремонту сельскохозяйст</w:t>
            </w:r>
            <w:r w:rsidR="003A674C" w:rsidRPr="004A5AF1">
              <w:rPr>
                <w:bCs/>
              </w:rPr>
              <w:t>венной техники</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центральные ремонтные мастерские для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25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25</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50 и 75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31</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150 и 200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35</w:t>
            </w:r>
          </w:p>
        </w:tc>
      </w:tr>
      <w:tr w:rsidR="003A674C" w:rsidRPr="004A5AF1" w:rsidTr="004A1765">
        <w:trPr>
          <w:trHeight w:val="4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пункты технического обслуживания бригады или отделения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 20 и 30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30</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40 и более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38</w:t>
            </w:r>
          </w:p>
        </w:tc>
      </w:tr>
      <w:tr w:rsidR="004459C5" w:rsidRPr="004A5AF1" w:rsidTr="004A1765">
        <w:trPr>
          <w:trHeight w:val="15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Прочие предприятия</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переработке или хранению сельскохозяйственной продукции</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50</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комбикормовые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27</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хранению семян и зерна</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bl>
    <w:p w:rsidR="004459C5" w:rsidRPr="004A5AF1" w:rsidRDefault="004459C5">
      <w:pPr>
        <w:widowControl w:val="0"/>
        <w:autoSpaceDE w:val="0"/>
        <w:autoSpaceDN w:val="0"/>
        <w:adjustRightInd w:val="0"/>
        <w:ind w:firstLine="540"/>
        <w:jc w:val="both"/>
        <w:rPr>
          <w:bCs/>
        </w:rPr>
      </w:pPr>
    </w:p>
    <w:p w:rsidR="004459C5" w:rsidRPr="004A5AF1" w:rsidRDefault="004459C5">
      <w:pPr>
        <w:widowControl w:val="0"/>
        <w:autoSpaceDE w:val="0"/>
        <w:autoSpaceDN w:val="0"/>
        <w:adjustRightInd w:val="0"/>
        <w:ind w:firstLine="540"/>
        <w:jc w:val="both"/>
        <w:rPr>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1. 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lastRenderedPageBreak/>
        <w:t xml:space="preserve">4. </w:t>
      </w:r>
      <w:proofErr w:type="gramStart"/>
      <w:r w:rsidRPr="004A1765">
        <w:rPr>
          <w:bCs/>
          <w:i/>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4A5AF1" w:rsidRDefault="00B03252" w:rsidP="00B03252">
      <w:pPr>
        <w:widowControl w:val="0"/>
        <w:autoSpaceDE w:val="0"/>
        <w:autoSpaceDN w:val="0"/>
        <w:adjustRightInd w:val="0"/>
        <w:ind w:firstLine="540"/>
        <w:jc w:val="both"/>
      </w:pPr>
    </w:p>
    <w:p w:rsidR="00B03252" w:rsidRPr="008255A0" w:rsidRDefault="00B03252" w:rsidP="00D86B54">
      <w:pPr>
        <w:pStyle w:val="4"/>
        <w:numPr>
          <w:ilvl w:val="3"/>
          <w:numId w:val="24"/>
        </w:numPr>
      </w:pPr>
      <w:bookmarkStart w:id="48" w:name="_Toc404938179"/>
      <w:r w:rsidRPr="008255A0">
        <w:t>Расчетные показатели минимально допустимых размеров земельных участков для размещения мест погребения</w:t>
      </w:r>
      <w:bookmarkEnd w:id="48"/>
    </w:p>
    <w:p w:rsidR="00EB4D7F" w:rsidRDefault="00EB4D7F" w:rsidP="00850439">
      <w:pPr>
        <w:pStyle w:val="a6"/>
        <w:spacing w:before="0" w:after="0" w:line="276" w:lineRule="auto"/>
        <w:ind w:firstLine="709"/>
      </w:pPr>
      <w: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EB4D7F" w:rsidRDefault="00EB4D7F" w:rsidP="00850439">
      <w:pPr>
        <w:pStyle w:val="a6"/>
        <w:spacing w:before="0" w:after="0" w:line="276" w:lineRule="auto"/>
        <w:ind w:firstLine="709"/>
      </w:pPr>
      <w:r>
        <w:t xml:space="preserve">В соответствии со статьей 23.1 Закона Краснодарского края от 21 июля 2008 г. № 1540 – </w:t>
      </w:r>
      <w:proofErr w:type="gramStart"/>
      <w:r>
        <w:t>КЗ</w:t>
      </w:r>
      <w:proofErr w:type="gramEnd"/>
      <w: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EB4D7F" w:rsidRDefault="00EB4D7F" w:rsidP="00850439">
      <w:pPr>
        <w:pStyle w:val="a6"/>
        <w:spacing w:before="0" w:after="0" w:line="276" w:lineRule="auto"/>
        <w:ind w:firstLine="709"/>
      </w:pPr>
      <w:r>
        <w:t>В соответствии с Приложением</w:t>
      </w:r>
      <w:proofErr w:type="gramStart"/>
      <w:r>
        <w:t xml:space="preserve"> Ж</w:t>
      </w:r>
      <w:proofErr w:type="gramEnd"/>
      <w:r>
        <w:t xml:space="preserve"> Свода правил СП 42.13330.2011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EB4D7F" w:rsidRDefault="00EB4D7F" w:rsidP="00850439">
      <w:pPr>
        <w:pStyle w:val="a6"/>
        <w:spacing w:before="0" w:after="0" w:line="276" w:lineRule="auto"/>
        <w:ind w:firstLine="709"/>
      </w:pPr>
      <w:r>
        <w:t xml:space="preserve">- кладбища традиционного типа - 0,24 га/1 тыс. чел; </w:t>
      </w:r>
    </w:p>
    <w:p w:rsidR="00EB4D7F" w:rsidRDefault="00EB4D7F" w:rsidP="00850439">
      <w:pPr>
        <w:pStyle w:val="a6"/>
        <w:spacing w:before="0" w:after="0" w:line="276" w:lineRule="auto"/>
        <w:ind w:firstLine="709"/>
      </w:pPr>
      <w:r>
        <w:t>- кладбища для погребения после кремации - 0,02 га/1 тыс. чел.</w:t>
      </w:r>
    </w:p>
    <w:p w:rsidR="00EB4D7F" w:rsidRDefault="00EB4D7F" w:rsidP="00850439">
      <w:pPr>
        <w:pStyle w:val="a6"/>
        <w:spacing w:before="0" w:after="0" w:line="276" w:lineRule="auto"/>
        <w:ind w:firstLine="709"/>
      </w:pPr>
      <w:r>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40 га.</w:t>
      </w:r>
    </w:p>
    <w:p w:rsidR="00EB4D7F" w:rsidRDefault="00EB4D7F" w:rsidP="00850439">
      <w:pPr>
        <w:pStyle w:val="a6"/>
        <w:spacing w:before="0" w:after="0" w:line="276" w:lineRule="auto"/>
        <w:ind w:firstLine="709"/>
      </w:pPr>
      <w: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EB4D7F" w:rsidRDefault="00EB4D7F" w:rsidP="00850439">
      <w:pPr>
        <w:pStyle w:val="a6"/>
        <w:spacing w:before="0" w:after="0" w:line="276" w:lineRule="auto"/>
        <w:ind w:firstLine="709"/>
      </w:pPr>
      <w:r>
        <w:t xml:space="preserve">В Местных нормативах градостроительного проектирования </w:t>
      </w:r>
      <w:r w:rsidR="00347F2B">
        <w:t>Успенск</w:t>
      </w:r>
      <w:r>
        <w:t>ого сельского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EB4D7F" w:rsidRDefault="00EB4D7F" w:rsidP="00850439">
      <w:pPr>
        <w:pStyle w:val="a6"/>
        <w:spacing w:before="0" w:after="0" w:line="276" w:lineRule="auto"/>
        <w:ind w:firstLine="709"/>
      </w:pPr>
      <w:r>
        <w:t>размером 10 га и менее – 100 м;</w:t>
      </w:r>
    </w:p>
    <w:p w:rsidR="00EB4D7F" w:rsidRDefault="00EB4D7F" w:rsidP="00850439">
      <w:pPr>
        <w:pStyle w:val="a6"/>
        <w:spacing w:before="0" w:after="0" w:line="276" w:lineRule="auto"/>
        <w:ind w:firstLine="709"/>
      </w:pPr>
      <w:r>
        <w:t xml:space="preserve">размером от 10 до 20 га – 300 м;    </w:t>
      </w:r>
    </w:p>
    <w:p w:rsidR="00EB4D7F" w:rsidRDefault="00EB4D7F" w:rsidP="00850439">
      <w:pPr>
        <w:pStyle w:val="a6"/>
        <w:spacing w:before="0" w:after="0" w:line="276" w:lineRule="auto"/>
        <w:ind w:firstLine="709"/>
      </w:pPr>
      <w:r>
        <w:t>размером от 20 до 40 га – 500 м.</w:t>
      </w:r>
    </w:p>
    <w:p w:rsidR="00B03252" w:rsidRPr="004A5AF1" w:rsidRDefault="00EB4D7F" w:rsidP="00850439">
      <w:pPr>
        <w:pStyle w:val="a6"/>
        <w:spacing w:before="0" w:after="0" w:line="276" w:lineRule="auto"/>
        <w:ind w:firstLine="709"/>
        <w:rPr>
          <w:rFonts w:cs="Calibri"/>
        </w:rPr>
      </w:pPr>
      <w:r>
        <w:t>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устанавливается в соответствии с таблицей 50 части I РНГП Краснодарского края и составляет 100 м.</w:t>
      </w:r>
    </w:p>
    <w:p w:rsidR="00B03252" w:rsidRPr="004A5AF1" w:rsidRDefault="00B03252" w:rsidP="00E178F8">
      <w:pPr>
        <w:pStyle w:val="2"/>
        <w:ind w:left="709" w:hanging="709"/>
        <w:jc w:val="both"/>
        <w:rPr>
          <w:sz w:val="24"/>
          <w:szCs w:val="24"/>
        </w:rPr>
      </w:pPr>
      <w:bookmarkStart w:id="49" w:name="_Toc404938180"/>
      <w:r w:rsidRPr="004A5AF1">
        <w:rPr>
          <w:sz w:val="24"/>
          <w:szCs w:val="24"/>
        </w:rPr>
        <w:t>Иные виды объектов мес</w:t>
      </w:r>
      <w:r w:rsidR="002C0752">
        <w:rPr>
          <w:sz w:val="24"/>
          <w:szCs w:val="24"/>
        </w:rPr>
        <w:t>тного значения 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сельского поселения</w:t>
      </w:r>
      <w:bookmarkEnd w:id="49"/>
    </w:p>
    <w:p w:rsidR="00B03252" w:rsidRPr="004A5AF1" w:rsidRDefault="00B03252" w:rsidP="00B03252">
      <w:pPr>
        <w:pStyle w:val="3"/>
        <w:rPr>
          <w:sz w:val="24"/>
          <w:szCs w:val="24"/>
        </w:rPr>
      </w:pPr>
      <w:bookmarkStart w:id="50" w:name="_Toc393372105"/>
      <w:bookmarkStart w:id="51" w:name="_Toc404938181"/>
      <w:r w:rsidRPr="004A5AF1">
        <w:rPr>
          <w:sz w:val="24"/>
          <w:szCs w:val="24"/>
        </w:rPr>
        <w:t>В области благоустройства (озеленения)  территори</w:t>
      </w:r>
      <w:bookmarkEnd w:id="50"/>
      <w:r w:rsidRPr="004A5AF1">
        <w:rPr>
          <w:sz w:val="24"/>
          <w:szCs w:val="24"/>
        </w:rPr>
        <w:t>и</w:t>
      </w:r>
      <w:bookmarkEnd w:id="51"/>
    </w:p>
    <w:p w:rsidR="00B03252" w:rsidRPr="004A5AF1" w:rsidRDefault="00B03252" w:rsidP="00E178F8">
      <w:pPr>
        <w:pStyle w:val="a6"/>
        <w:spacing w:before="0" w:after="0" w:line="276" w:lineRule="auto"/>
        <w:ind w:firstLine="709"/>
      </w:pPr>
      <w:bookmarkStart w:id="52"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1B30B8" w:rsidRPr="004A5AF1">
        <w:t xml:space="preserve">сельского поселения </w:t>
      </w:r>
      <w:r w:rsidRPr="004A5AF1">
        <w:t>относится организация благоустройства территории сельского поселения, включая озеленение территории.</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.1.1 </w:t>
      </w:r>
      <w:r w:rsidR="00B03252" w:rsidRPr="004A5AF1">
        <w:rPr>
          <w:b/>
        </w:rPr>
        <w:t>Расчетные показатели минимально допустимого уровня обеспеченности объектами мес</w:t>
      </w:r>
      <w:r w:rsidR="000D6274">
        <w:rPr>
          <w:b/>
        </w:rPr>
        <w:t>тного значения сельского поселения</w:t>
      </w:r>
      <w:r w:rsidR="00B03252" w:rsidRPr="004A5AF1">
        <w:rPr>
          <w:b/>
        </w:rPr>
        <w:t xml:space="preserve"> в области благоустройства (озеленения)</w:t>
      </w:r>
    </w:p>
    <w:p w:rsidR="00EB4D7F" w:rsidRDefault="00EB4D7F" w:rsidP="00EB4D7F">
      <w:pPr>
        <w:pStyle w:val="a6"/>
        <w:spacing w:line="276" w:lineRule="auto"/>
        <w:ind w:firstLine="709"/>
      </w:pPr>
      <w: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РНГП Краснодарского края и СП 42.13330.2011 «Градостроительство. Планировка и застройка городских и сельских поселений».</w:t>
      </w:r>
    </w:p>
    <w:p w:rsidR="00B03252" w:rsidRPr="004A5AF1" w:rsidRDefault="00EB4D7F" w:rsidP="00EB4D7F">
      <w:pPr>
        <w:pStyle w:val="a6"/>
        <w:spacing w:before="0" w:after="0" w:line="276" w:lineRule="auto"/>
        <w:ind w:firstLine="709"/>
      </w:pPr>
      <w:r>
        <w:t xml:space="preserve">Согласно таблице 52 части I РНГП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sidR="00347F2B">
        <w:t>Успенск</w:t>
      </w:r>
      <w:r>
        <w:t>ого сельского поселения: 12 кв. м на человека.</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Pr="004A5AF1" w:rsidRDefault="00EB4D7F" w:rsidP="00E178F8">
      <w:pPr>
        <w:pStyle w:val="a6"/>
        <w:spacing w:before="0" w:after="0" w:line="276" w:lineRule="auto"/>
        <w:ind w:firstLine="709"/>
      </w:pPr>
      <w:r w:rsidRPr="00EB4D7F">
        <w:t xml:space="preserve">Согласно </w:t>
      </w:r>
      <w:proofErr w:type="spellStart"/>
      <w:r w:rsidRPr="00EB4D7F">
        <w:t>п.п</w:t>
      </w:r>
      <w:proofErr w:type="spellEnd"/>
      <w:r w:rsidRPr="00EB4D7F">
        <w:t>. 4.4.8, 4.4.9 части II РНГП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B03252" w:rsidRPr="004A5AF1" w:rsidRDefault="00653CC7" w:rsidP="00D86B54">
      <w:pPr>
        <w:pStyle w:val="a6"/>
        <w:numPr>
          <w:ilvl w:val="0"/>
          <w:numId w:val="20"/>
        </w:numPr>
        <w:spacing w:before="0" w:after="0" w:line="276" w:lineRule="auto"/>
      </w:pPr>
      <w:r w:rsidRPr="004A5AF1">
        <w:t>парки - 10</w:t>
      </w:r>
      <w:r w:rsidR="00B03252" w:rsidRPr="004A5AF1">
        <w:t xml:space="preserve"> га; </w:t>
      </w:r>
    </w:p>
    <w:p w:rsidR="00B03252" w:rsidRPr="004A5AF1" w:rsidRDefault="00B03252" w:rsidP="00D86B54">
      <w:pPr>
        <w:pStyle w:val="a6"/>
        <w:numPr>
          <w:ilvl w:val="0"/>
          <w:numId w:val="20"/>
        </w:numPr>
        <w:spacing w:before="0" w:after="0" w:line="276" w:lineRule="auto"/>
      </w:pPr>
      <w:r w:rsidRPr="004A5AF1">
        <w:t xml:space="preserve">сады - 3 га; </w:t>
      </w:r>
    </w:p>
    <w:p w:rsidR="00B03252" w:rsidRPr="004A5AF1" w:rsidRDefault="00EB4D7F" w:rsidP="00D86B54">
      <w:pPr>
        <w:pStyle w:val="a6"/>
        <w:numPr>
          <w:ilvl w:val="0"/>
          <w:numId w:val="20"/>
        </w:numPr>
        <w:spacing w:before="0" w:after="0" w:line="276" w:lineRule="auto"/>
      </w:pPr>
      <w:r>
        <w:t>скверы - 0,5 га.</w:t>
      </w:r>
    </w:p>
    <w:p w:rsidR="00B03252" w:rsidRPr="004A5AF1" w:rsidRDefault="0063163C" w:rsidP="00A403A5">
      <w:pPr>
        <w:pStyle w:val="3"/>
        <w:rPr>
          <w:sz w:val="24"/>
          <w:szCs w:val="24"/>
        </w:rPr>
      </w:pPr>
      <w:bookmarkStart w:id="53" w:name="_Toc404938182"/>
      <w:bookmarkEnd w:id="52"/>
      <w:r w:rsidRPr="004A5AF1">
        <w:rPr>
          <w:sz w:val="24"/>
          <w:szCs w:val="24"/>
        </w:rPr>
        <w:t xml:space="preserve">В области </w:t>
      </w:r>
      <w:r w:rsidR="00A403A5" w:rsidRPr="004A5AF1">
        <w:rPr>
          <w:sz w:val="24"/>
          <w:szCs w:val="24"/>
        </w:rPr>
        <w:t>общественного питания, торговли и бытового обслуживания</w:t>
      </w:r>
      <w:bookmarkEnd w:id="53"/>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347F2B">
        <w:rPr>
          <w:rFonts w:cs="Calibri"/>
        </w:rPr>
        <w:t>Успенск</w:t>
      </w:r>
      <w:r w:rsidRPr="004A5AF1">
        <w:rPr>
          <w:rFonts w:cs="Calibri"/>
        </w:rPr>
        <w:t>ого сельского поселения к полномочиям органов местного самоуправления сельского поселения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w:t>
      </w:r>
      <w:r w:rsidR="00347F2B">
        <w:rPr>
          <w:rFonts w:cs="Calibri"/>
        </w:rPr>
        <w:t>Успенск</w:t>
      </w:r>
      <w:r w:rsidR="00A403A5" w:rsidRPr="004A5AF1">
        <w:rPr>
          <w:rFonts w:cs="Calibri"/>
        </w:rPr>
        <w:t xml:space="preserve">ого сельского поселения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w:t>
      </w:r>
      <w:r w:rsidR="00A403A5" w:rsidRPr="004A5AF1">
        <w:rPr>
          <w:rFonts w:cs="Calibri"/>
        </w:rPr>
        <w:t xml:space="preserve">Обеспеченность населения </w:t>
      </w:r>
      <w:r w:rsidR="00347F2B">
        <w:rPr>
          <w:rFonts w:cs="Calibri"/>
        </w:rPr>
        <w:t>Успенск</w:t>
      </w:r>
      <w:r w:rsidR="00A403A5" w:rsidRPr="004A5AF1">
        <w:rPr>
          <w:rFonts w:cs="Calibri"/>
        </w:rPr>
        <w:t xml:space="preserve">ого сельского поселения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 xml:space="preserve">еления </w:t>
      </w:r>
      <w:r w:rsidR="00347F2B">
        <w:t>Успенск</w:t>
      </w:r>
      <w:r w:rsidR="00A403A5" w:rsidRPr="004A5AF1">
        <w:t>ого сельского посел</w:t>
      </w:r>
      <w:r w:rsidR="00181166" w:rsidRPr="004A5AF1">
        <w:t>е</w:t>
      </w:r>
      <w:r w:rsidR="00A403A5" w:rsidRPr="004A5AF1">
        <w:t>ния</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B03252" w:rsidP="00B616BB">
      <w:pPr>
        <w:autoSpaceDE w:val="0"/>
        <w:autoSpaceDN w:val="0"/>
        <w:adjustRightInd w:val="0"/>
        <w:spacing w:line="276" w:lineRule="auto"/>
        <w:ind w:firstLine="709"/>
        <w:jc w:val="both"/>
      </w:pPr>
      <w:r w:rsidRPr="004A5AF1">
        <w:rPr>
          <w:rFonts w:cs="Calibri"/>
        </w:rPr>
        <w:lastRenderedPageBreak/>
        <w:t xml:space="preserve">Расчетные показатели минимально допустимого уровня обеспеченности  предприятиями </w:t>
      </w:r>
      <w:r w:rsidR="00181166" w:rsidRPr="004A5AF1">
        <w:rPr>
          <w:rFonts w:cs="Calibri"/>
        </w:rPr>
        <w:t xml:space="preserve">торговли установлены на основе </w:t>
      </w:r>
      <w:r w:rsidRPr="004A5AF1">
        <w:t xml:space="preserve">Постановления </w:t>
      </w:r>
      <w:r w:rsidR="00181166" w:rsidRPr="004A5AF1">
        <w:t xml:space="preserve">Главы администрации (губернатора) Краснодарского края от 20 мая 2011 года № 533 </w:t>
      </w:r>
      <w:r w:rsidRPr="004A5AF1">
        <w:t>«</w:t>
      </w:r>
      <w:r w:rsidR="00181166" w:rsidRPr="004A5AF1">
        <w:t>Об установлении нормативов минимальной обеспеченности населения площадью торговых объектов для Краснодарского края»</w:t>
      </w:r>
      <w:r w:rsidRPr="004A5AF1">
        <w:t xml:space="preserve">. </w:t>
      </w:r>
    </w:p>
    <w:p w:rsidR="00B03252" w:rsidRPr="004A5AF1" w:rsidRDefault="00EB4D7F" w:rsidP="00B616BB">
      <w:pPr>
        <w:autoSpaceDE w:val="0"/>
        <w:autoSpaceDN w:val="0"/>
        <w:adjustRightInd w:val="0"/>
        <w:spacing w:line="276" w:lineRule="auto"/>
        <w:ind w:firstLine="709"/>
        <w:jc w:val="both"/>
        <w:rPr>
          <w:b/>
        </w:rPr>
      </w:pPr>
      <w:r w:rsidRPr="00EB4D7F">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СП 42.13330.2011 «Градостроительство. Планировка и застройка городских и сельских поселений», Таблице 4 части I РНГП Краснодарского к</w:t>
      </w:r>
      <w:r>
        <w:t>рая и приведены ниже (Таблица 29 и Таблица 30</w:t>
      </w:r>
      <w:r w:rsidRPr="00EB4D7F">
        <w:t>).</w:t>
      </w:r>
    </w:p>
    <w:p w:rsidR="00B03252" w:rsidRPr="004A5AF1" w:rsidRDefault="00B03252" w:rsidP="00B616BB">
      <w:pPr>
        <w:pStyle w:val="af0"/>
        <w:jc w:val="both"/>
        <w:rPr>
          <w:b w:val="0"/>
          <w:sz w:val="24"/>
          <w:szCs w:val="24"/>
        </w:rPr>
      </w:pPr>
      <w:bookmarkStart w:id="54" w:name="_Ref394339675"/>
      <w:r w:rsidRPr="004A5AF1">
        <w:rPr>
          <w:sz w:val="24"/>
          <w:szCs w:val="24"/>
        </w:rPr>
        <w:t xml:space="preserve">Таблица </w:t>
      </w:r>
      <w:bookmarkEnd w:id="54"/>
      <w:r w:rsidR="00EB4D7F">
        <w:rPr>
          <w:sz w:val="24"/>
          <w:szCs w:val="24"/>
        </w:rPr>
        <w:t>29</w:t>
      </w:r>
      <w:r w:rsidR="00B616BB">
        <w:rPr>
          <w:sz w:val="24"/>
          <w:szCs w:val="24"/>
        </w:rPr>
        <w:t xml:space="preserve"> </w:t>
      </w:r>
      <w:r w:rsidRPr="004A5AF1">
        <w:rPr>
          <w:sz w:val="24"/>
          <w:szCs w:val="24"/>
        </w:rPr>
        <w:t xml:space="preserve">Расчетные показатели минимально допустимого уровня </w:t>
      </w:r>
      <w:r w:rsidR="002561B7">
        <w:rPr>
          <w:sz w:val="24"/>
          <w:szCs w:val="24"/>
        </w:rPr>
        <w:t>обеспеченности сельского поселения</w:t>
      </w:r>
      <w:r w:rsidRPr="004A5AF1">
        <w:rPr>
          <w:sz w:val="24"/>
          <w:szCs w:val="24"/>
        </w:rPr>
        <w:t xml:space="preserve"> объектами </w:t>
      </w:r>
      <w:r w:rsidRPr="004A5AF1">
        <w:rPr>
          <w:rFonts w:eastAsia="Calibri"/>
          <w:sz w:val="24"/>
          <w:szCs w:val="24"/>
          <w:lang w:eastAsia="en-US"/>
        </w:rPr>
        <w:t>иного значения</w:t>
      </w:r>
      <w:r w:rsidRPr="004A5AF1">
        <w:rPr>
          <w:sz w:val="24"/>
          <w:szCs w:val="24"/>
        </w:rPr>
        <w:t xml:space="preserve"> в обла</w:t>
      </w:r>
      <w:r w:rsidR="0094638B" w:rsidRPr="004A5AF1">
        <w:rPr>
          <w:sz w:val="24"/>
          <w:szCs w:val="24"/>
        </w:rPr>
        <w:t xml:space="preserve">сти </w:t>
      </w:r>
      <w:r w:rsidRPr="004A5AF1">
        <w:rPr>
          <w:sz w:val="24"/>
          <w:szCs w:val="24"/>
        </w:rPr>
        <w:t xml:space="preserve">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399"/>
        <w:gridCol w:w="2494"/>
        <w:gridCol w:w="2011"/>
      </w:tblGrid>
      <w:tr w:rsidR="00B03252" w:rsidRPr="004A5AF1" w:rsidTr="00E32168">
        <w:trPr>
          <w:trHeight w:val="20"/>
          <w:tblHeader/>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обеспеченности сельского поселения</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03252" w:rsidRPr="004A5AF1" w:rsidTr="00E32168">
        <w:trPr>
          <w:trHeight w:val="20"/>
        </w:trPr>
        <w:tc>
          <w:tcPr>
            <w:tcW w:w="1124" w:type="pct"/>
            <w:vMerge w:val="restart"/>
          </w:tcPr>
          <w:p w:rsidR="00B03252" w:rsidRPr="004A5AF1" w:rsidRDefault="00B03252"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B03252" w:rsidRPr="004A5AF1" w:rsidRDefault="00B03252" w:rsidP="00E32168">
            <w:pPr>
              <w:pStyle w:val="aff9"/>
              <w:spacing w:line="240" w:lineRule="auto"/>
              <w:ind w:firstLine="0"/>
            </w:pPr>
            <w:r w:rsidRPr="004A5AF1">
              <w:t>Уровень обеспеченности, кв. м площади торговых объектов</w:t>
            </w:r>
          </w:p>
        </w:tc>
        <w:tc>
          <w:tcPr>
            <w:tcW w:w="2119" w:type="pct"/>
            <w:gridSpan w:val="2"/>
          </w:tcPr>
          <w:p w:rsidR="00B03252" w:rsidRPr="004A5AF1" w:rsidRDefault="004155C1" w:rsidP="00E32168">
            <w:pPr>
              <w:pStyle w:val="aff9"/>
              <w:spacing w:line="240" w:lineRule="auto"/>
              <w:ind w:firstLine="0"/>
            </w:pPr>
            <w:r>
              <w:t xml:space="preserve">207,0 </w:t>
            </w:r>
            <w:r w:rsidR="00B03252" w:rsidRPr="004A5AF1">
              <w:t xml:space="preserve">на 1 тыс. человек, в т. ч.  </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 xml:space="preserve">продовольственных товаров  </w:t>
            </w:r>
          </w:p>
        </w:tc>
        <w:tc>
          <w:tcPr>
            <w:tcW w:w="1065" w:type="pct"/>
          </w:tcPr>
          <w:p w:rsidR="00B03252" w:rsidRPr="004A5AF1" w:rsidRDefault="004155C1" w:rsidP="002E5483">
            <w:pPr>
              <w:pStyle w:val="aff9"/>
              <w:spacing w:line="240" w:lineRule="auto"/>
              <w:ind w:firstLine="0"/>
              <w:jc w:val="center"/>
            </w:pPr>
            <w:r>
              <w:t>63,2</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непродовольственных товаров</w:t>
            </w:r>
          </w:p>
        </w:tc>
        <w:tc>
          <w:tcPr>
            <w:tcW w:w="1065" w:type="pct"/>
          </w:tcPr>
          <w:p w:rsidR="00B03252" w:rsidRPr="004A5AF1" w:rsidRDefault="004155C1" w:rsidP="00D73AB9">
            <w:pPr>
              <w:pStyle w:val="aff9"/>
              <w:spacing w:line="240" w:lineRule="auto"/>
              <w:ind w:firstLine="0"/>
              <w:jc w:val="center"/>
            </w:pPr>
            <w:r>
              <w:t>143,8</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на 100 кв. м торговой площади, при торговой площади:</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65" w:type="pct"/>
          </w:tcPr>
          <w:p w:rsidR="00B03252" w:rsidRPr="004A5AF1" w:rsidRDefault="00AD5AE6" w:rsidP="00AD5AE6">
            <w:pPr>
              <w:jc w:val="center"/>
            </w:pPr>
            <w:r w:rsidRPr="004A5AF1">
              <w:t>0,08</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65" w:type="pct"/>
          </w:tcPr>
          <w:p w:rsidR="00B03252" w:rsidRPr="004A5AF1" w:rsidRDefault="00AD5AE6" w:rsidP="00AD5AE6">
            <w:pPr>
              <w:jc w:val="center"/>
            </w:pPr>
            <w:r w:rsidRPr="004A5AF1">
              <w:t>0,08-0,06</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650-1500 кв. м</w:t>
            </w:r>
          </w:p>
        </w:tc>
        <w:tc>
          <w:tcPr>
            <w:tcW w:w="1065" w:type="pct"/>
          </w:tcPr>
          <w:p w:rsidR="00B03252" w:rsidRPr="004A5AF1" w:rsidRDefault="00AD5AE6" w:rsidP="00AD5AE6">
            <w:pPr>
              <w:jc w:val="center"/>
            </w:pPr>
            <w:r w:rsidRPr="004A5AF1">
              <w:t>0,06-0,04</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65" w:type="pct"/>
          </w:tcPr>
          <w:p w:rsidR="00B03252" w:rsidRPr="004A5AF1" w:rsidRDefault="00AD5AE6" w:rsidP="00AD5AE6">
            <w:pPr>
              <w:jc w:val="center"/>
            </w:pPr>
            <w:r w:rsidRPr="004A5AF1">
              <w:t>0,04-0,02</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65" w:type="pct"/>
          </w:tcPr>
          <w:p w:rsidR="00B03252" w:rsidRPr="004A5AF1" w:rsidRDefault="00AD5AE6" w:rsidP="00AD5AE6">
            <w:pPr>
              <w:jc w:val="center"/>
            </w:pPr>
            <w:r w:rsidRPr="004A5AF1">
              <w:t>0,02 га</w:t>
            </w:r>
          </w:p>
        </w:tc>
      </w:tr>
      <w:tr w:rsidR="00B03252" w:rsidRPr="004A5AF1" w:rsidTr="00E32168">
        <w:trPr>
          <w:trHeight w:val="20"/>
        </w:trPr>
        <w:tc>
          <w:tcPr>
            <w:tcW w:w="1124" w:type="pct"/>
            <w:vMerge w:val="restart"/>
          </w:tcPr>
          <w:p w:rsidR="00B03252" w:rsidRPr="004A5AF1" w:rsidRDefault="00B03252" w:rsidP="00E32168">
            <w:r w:rsidRPr="004A5AF1">
              <w:t>Предприятия общественного питания</w:t>
            </w:r>
          </w:p>
        </w:tc>
        <w:tc>
          <w:tcPr>
            <w:tcW w:w="1757" w:type="pct"/>
            <w:shd w:val="clear" w:color="auto" w:fill="auto"/>
            <w:vAlign w:val="center"/>
          </w:tcPr>
          <w:p w:rsidR="00B03252" w:rsidRPr="004A5AF1" w:rsidRDefault="00B03252" w:rsidP="00E32168">
            <w:r w:rsidRPr="004A5AF1">
              <w:t>Уровень обеспеченности, место</w:t>
            </w:r>
          </w:p>
        </w:tc>
        <w:tc>
          <w:tcPr>
            <w:tcW w:w="2119"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119"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jc w:val="center"/>
            </w:pPr>
            <w:r w:rsidRPr="004A5AF1">
              <w:t>до 50 мест</w:t>
            </w:r>
          </w:p>
        </w:tc>
        <w:tc>
          <w:tcPr>
            <w:tcW w:w="1065" w:type="pct"/>
          </w:tcPr>
          <w:p w:rsidR="00B03252" w:rsidRPr="004A5AF1" w:rsidRDefault="0062034F" w:rsidP="0062034F">
            <w:pPr>
              <w:jc w:val="center"/>
            </w:pPr>
            <w:r w:rsidRPr="004A5AF1">
              <w:t>0,2-0,25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65"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62034F">
            <w:pPr>
              <w:jc w:val="center"/>
            </w:pPr>
            <w:r w:rsidRPr="004A5AF1">
              <w:t>свыше 150 мест</w:t>
            </w:r>
          </w:p>
        </w:tc>
        <w:tc>
          <w:tcPr>
            <w:tcW w:w="1065" w:type="pct"/>
          </w:tcPr>
          <w:p w:rsidR="00B03252" w:rsidRPr="004A5AF1" w:rsidRDefault="0062034F" w:rsidP="0062034F">
            <w:pPr>
              <w:jc w:val="center"/>
            </w:pPr>
            <w:r w:rsidRPr="004A5AF1">
              <w:t>0,1 га</w:t>
            </w:r>
          </w:p>
        </w:tc>
      </w:tr>
      <w:tr w:rsidR="00E104BB" w:rsidRPr="004A5AF1" w:rsidTr="00E104BB">
        <w:trPr>
          <w:trHeight w:val="20"/>
        </w:trPr>
        <w:tc>
          <w:tcPr>
            <w:tcW w:w="5000" w:type="pct"/>
            <w:gridSpan w:val="4"/>
          </w:tcPr>
          <w:p w:rsidR="00E104BB" w:rsidRPr="004A5AF1" w:rsidRDefault="00E104BB" w:rsidP="00E104BB">
            <w:pPr>
              <w:tabs>
                <w:tab w:val="left" w:pos="1165"/>
              </w:tabs>
              <w:jc w:val="center"/>
              <w:rPr>
                <w:i/>
              </w:rPr>
            </w:pPr>
            <w:r w:rsidRPr="004A5AF1">
              <w:rPr>
                <w:i/>
              </w:rPr>
              <w:t xml:space="preserve">В производственных зонах сельских поселений и других местах приложения труда, а также на полевых </w:t>
            </w:r>
            <w:proofErr w:type="gramStart"/>
            <w:r w:rsidRPr="004A5AF1">
              <w:rPr>
                <w:i/>
              </w:rPr>
              <w:t>станах</w:t>
            </w:r>
            <w:proofErr w:type="gramEnd"/>
            <w:r w:rsidRPr="004A5AF1">
              <w:rPr>
                <w:i/>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B03252" w:rsidRPr="004A5AF1" w:rsidTr="00E32168">
        <w:trPr>
          <w:trHeight w:val="20"/>
        </w:trPr>
        <w:tc>
          <w:tcPr>
            <w:tcW w:w="1124" w:type="pct"/>
            <w:vMerge w:val="restart"/>
          </w:tcPr>
          <w:p w:rsidR="00B03252" w:rsidRPr="004A5AF1" w:rsidRDefault="00B03252" w:rsidP="00E32168">
            <w:r w:rsidRPr="004A5AF1">
              <w:t>Предприятия бытового обслуживания</w:t>
            </w:r>
          </w:p>
        </w:tc>
        <w:tc>
          <w:tcPr>
            <w:tcW w:w="1757" w:type="pct"/>
            <w:shd w:val="clear" w:color="auto" w:fill="auto"/>
            <w:vAlign w:val="center"/>
          </w:tcPr>
          <w:p w:rsidR="00B03252" w:rsidRPr="004A5AF1" w:rsidRDefault="00B03252" w:rsidP="00E32168">
            <w:r w:rsidRPr="004A5AF1">
              <w:t>Уровень обеспеченности, рабочее место</w:t>
            </w:r>
          </w:p>
        </w:tc>
        <w:tc>
          <w:tcPr>
            <w:tcW w:w="2119"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10-50</w:t>
            </w:r>
          </w:p>
        </w:tc>
        <w:tc>
          <w:tcPr>
            <w:tcW w:w="1065" w:type="pct"/>
          </w:tcPr>
          <w:p w:rsidR="00B03252" w:rsidRPr="004A5AF1" w:rsidRDefault="00B03252" w:rsidP="00AE1709">
            <w:pPr>
              <w:jc w:val="center"/>
            </w:pPr>
            <w:r w:rsidRPr="004A5AF1">
              <w:t>0,1</w:t>
            </w:r>
            <w:r w:rsidR="00AE1709" w:rsidRPr="004A5AF1">
              <w:t>-0,2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50-150</w:t>
            </w:r>
          </w:p>
        </w:tc>
        <w:tc>
          <w:tcPr>
            <w:tcW w:w="1065" w:type="pct"/>
          </w:tcPr>
          <w:p w:rsidR="00B03252" w:rsidRPr="004A5AF1" w:rsidRDefault="00B03252" w:rsidP="00AE1709">
            <w:pPr>
              <w:jc w:val="center"/>
            </w:pPr>
            <w:r w:rsidRPr="004A5AF1">
              <w:t>0,05</w:t>
            </w:r>
            <w:r w:rsidR="00AE1709" w:rsidRPr="004A5AF1">
              <w:t>-0,08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свыше 150</w:t>
            </w:r>
          </w:p>
        </w:tc>
        <w:tc>
          <w:tcPr>
            <w:tcW w:w="1065" w:type="pct"/>
          </w:tcPr>
          <w:p w:rsidR="00B03252" w:rsidRPr="004A5AF1" w:rsidRDefault="00B03252" w:rsidP="00AE1709">
            <w:pPr>
              <w:jc w:val="center"/>
            </w:pPr>
            <w:r w:rsidRPr="004A5AF1">
              <w:t>0,03</w:t>
            </w:r>
            <w:r w:rsidR="00AE1709" w:rsidRPr="004A5AF1">
              <w:t>-0,04 га</w:t>
            </w:r>
          </w:p>
        </w:tc>
      </w:tr>
      <w:tr w:rsidR="00AE1709" w:rsidRPr="004A5AF1" w:rsidTr="00AE1709">
        <w:trPr>
          <w:trHeight w:val="20"/>
        </w:trPr>
        <w:tc>
          <w:tcPr>
            <w:tcW w:w="1124" w:type="pct"/>
            <w:vMerge/>
          </w:tcPr>
          <w:p w:rsidR="00AE1709" w:rsidRPr="004A5AF1" w:rsidRDefault="00AE1709" w:rsidP="00E32168"/>
        </w:tc>
        <w:tc>
          <w:tcPr>
            <w:tcW w:w="1757" w:type="pct"/>
            <w:vMerge/>
            <w:shd w:val="clear" w:color="auto" w:fill="auto"/>
          </w:tcPr>
          <w:p w:rsidR="00AE1709" w:rsidRPr="004A5AF1" w:rsidRDefault="00AE1709" w:rsidP="00E32168"/>
        </w:tc>
        <w:tc>
          <w:tcPr>
            <w:tcW w:w="2119" w:type="pct"/>
            <w:gridSpan w:val="2"/>
          </w:tcPr>
          <w:p w:rsidR="00AE1709" w:rsidRPr="004A5AF1" w:rsidRDefault="00AE1709" w:rsidP="00E32168">
            <w:r w:rsidRPr="004A5AF1">
              <w:t xml:space="preserve">Для предприятий бытового обслуживания малой мощности </w:t>
            </w:r>
            <w:r w:rsidRPr="004A5AF1">
              <w:lastRenderedPageBreak/>
              <w:t>централизованного выполнения заказов - 0,5-1,2 га на объект</w:t>
            </w:r>
          </w:p>
        </w:tc>
      </w:tr>
    </w:tbl>
    <w:p w:rsidR="00B03252" w:rsidRPr="004A5AF1" w:rsidRDefault="00B03252" w:rsidP="00810BDE">
      <w:pPr>
        <w:pStyle w:val="af0"/>
        <w:jc w:val="both"/>
        <w:rPr>
          <w:b w:val="0"/>
          <w:sz w:val="24"/>
          <w:szCs w:val="24"/>
        </w:rPr>
      </w:pPr>
      <w:bookmarkStart w:id="55" w:name="_Ref394055412"/>
      <w:r w:rsidRPr="004A5AF1">
        <w:rPr>
          <w:sz w:val="24"/>
          <w:szCs w:val="24"/>
        </w:rPr>
        <w:lastRenderedPageBreak/>
        <w:t xml:space="preserve">Таблица </w:t>
      </w:r>
      <w:bookmarkEnd w:id="55"/>
      <w:r w:rsidR="00EB4D7F">
        <w:rPr>
          <w:sz w:val="24"/>
          <w:szCs w:val="24"/>
        </w:rPr>
        <w:t>30</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4252"/>
      </w:tblGrid>
      <w:tr w:rsidR="00B03252" w:rsidRPr="004A5AF1" w:rsidTr="00E32168">
        <w:trPr>
          <w:trHeight w:val="20"/>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vAlign w:val="center"/>
          </w:tcPr>
          <w:p w:rsidR="00B03252" w:rsidRPr="004A5AF1" w:rsidRDefault="00B03252" w:rsidP="00E32168">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B03252" w:rsidRPr="004A5AF1" w:rsidRDefault="00B03252" w:rsidP="00E32168">
            <w:pPr>
              <w:pStyle w:val="aff9"/>
              <w:spacing w:line="240" w:lineRule="auto"/>
              <w:ind w:firstLine="0"/>
              <w:jc w:val="center"/>
            </w:pPr>
            <w:r w:rsidRPr="004A5AF1">
              <w:rPr>
                <w:rFonts w:eastAsia="Calibri"/>
                <w:b/>
                <w:lang w:eastAsia="en-US"/>
              </w:rPr>
              <w:t xml:space="preserve"> объекта иного значения</w:t>
            </w:r>
          </w:p>
        </w:tc>
      </w:tr>
      <w:tr w:rsidR="0094638B" w:rsidRPr="004A5AF1" w:rsidTr="004A5AF1">
        <w:trPr>
          <w:trHeight w:val="920"/>
        </w:trPr>
        <w:tc>
          <w:tcPr>
            <w:tcW w:w="1124" w:type="pct"/>
          </w:tcPr>
          <w:p w:rsidR="0094638B" w:rsidRPr="004A5AF1" w:rsidRDefault="0094638B"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shd w:val="clear" w:color="auto" w:fill="auto"/>
          </w:tcPr>
          <w:p w:rsidR="0094638B" w:rsidRPr="004A5AF1" w:rsidRDefault="0094638B" w:rsidP="00E32168">
            <w:r w:rsidRPr="004A5AF1">
              <w:t xml:space="preserve">Уровень территориальной доступности для населения, </w:t>
            </w:r>
            <w:proofErr w:type="gramStart"/>
            <w:r w:rsidRPr="004A5AF1">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FD5603">
            <w:pPr>
              <w:jc w:val="center"/>
            </w:pPr>
            <w:r w:rsidRPr="004A5AF1">
              <w:t>500</w:t>
            </w:r>
          </w:p>
        </w:tc>
      </w:tr>
      <w:tr w:rsidR="0094638B" w:rsidRPr="004A5AF1" w:rsidTr="004A5AF1">
        <w:trPr>
          <w:trHeight w:val="707"/>
        </w:trPr>
        <w:tc>
          <w:tcPr>
            <w:tcW w:w="1124" w:type="pct"/>
          </w:tcPr>
          <w:p w:rsidR="0094638B" w:rsidRPr="004A5AF1" w:rsidRDefault="0094638B" w:rsidP="00E32168">
            <w:r w:rsidRPr="004A5AF1">
              <w:t>Предприятия общественного питания</w:t>
            </w:r>
          </w:p>
        </w:tc>
        <w:tc>
          <w:tcPr>
            <w:tcW w:w="1757" w:type="pct"/>
            <w:shd w:val="clear" w:color="auto" w:fill="auto"/>
          </w:tcPr>
          <w:p w:rsidR="0094638B" w:rsidRPr="004A5AF1" w:rsidRDefault="0094638B"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986015">
            <w:pPr>
              <w:jc w:val="center"/>
            </w:pPr>
            <w:r w:rsidRPr="004A5AF1">
              <w:t>2000</w:t>
            </w:r>
          </w:p>
        </w:tc>
      </w:tr>
      <w:tr w:rsidR="00DD0458" w:rsidRPr="004A5AF1" w:rsidTr="004A5AF1">
        <w:trPr>
          <w:trHeight w:val="557"/>
        </w:trPr>
        <w:tc>
          <w:tcPr>
            <w:tcW w:w="1124" w:type="pct"/>
          </w:tcPr>
          <w:p w:rsidR="00DD0458" w:rsidRPr="004A5AF1" w:rsidRDefault="00DD0458" w:rsidP="00E32168">
            <w:r w:rsidRPr="004A5AF1">
              <w:t>Предприятия бытового обслуживания</w:t>
            </w:r>
          </w:p>
        </w:tc>
        <w:tc>
          <w:tcPr>
            <w:tcW w:w="1757" w:type="pct"/>
            <w:shd w:val="clear" w:color="auto" w:fill="auto"/>
          </w:tcPr>
          <w:p w:rsidR="00DD0458" w:rsidRPr="004A5AF1" w:rsidRDefault="00DD0458"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tcPr>
          <w:p w:rsidR="00DD0458" w:rsidRPr="004A5AF1" w:rsidRDefault="00DD0458" w:rsidP="001B5C9A">
            <w:pPr>
              <w:jc w:val="center"/>
            </w:pPr>
            <w:r w:rsidRPr="004A5AF1">
              <w:rPr>
                <w:b/>
              </w:rPr>
              <w:t>Радиус обслуживания:</w:t>
            </w:r>
          </w:p>
          <w:p w:rsidR="00DD0458" w:rsidRPr="004A5AF1" w:rsidRDefault="00DD0458" w:rsidP="00986015">
            <w:pPr>
              <w:jc w:val="center"/>
            </w:pPr>
            <w:r w:rsidRPr="004A5AF1">
              <w:t>2000</w:t>
            </w:r>
          </w:p>
        </w:tc>
      </w:tr>
    </w:tbl>
    <w:p w:rsidR="00B03252" w:rsidRPr="004A5AF1" w:rsidRDefault="00B03252" w:rsidP="00B03252">
      <w:pPr>
        <w:pStyle w:val="3"/>
        <w:rPr>
          <w:sz w:val="24"/>
          <w:szCs w:val="24"/>
        </w:rPr>
      </w:pPr>
      <w:bookmarkStart w:id="56" w:name="_Toc404938183"/>
      <w:r w:rsidRPr="004A5AF1">
        <w:rPr>
          <w:sz w:val="24"/>
          <w:szCs w:val="24"/>
        </w:rPr>
        <w:t>Здания, строения и сооружения, размещаемые в жилых зонах</w:t>
      </w:r>
      <w:bookmarkEnd w:id="56"/>
    </w:p>
    <w:p w:rsidR="00B03252" w:rsidRPr="004A5AF1" w:rsidRDefault="002C0752" w:rsidP="0049353B">
      <w:pPr>
        <w:pStyle w:val="a6"/>
        <w:ind w:left="709" w:hanging="709"/>
      </w:pPr>
      <w:r>
        <w:rPr>
          <w:b/>
        </w:rPr>
        <w:t>5.8</w:t>
      </w:r>
      <w:r w:rsidR="0049353B">
        <w:rPr>
          <w:b/>
        </w:rPr>
        <w:t xml:space="preserve">.3.1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EB4D7F" w:rsidP="00281C07">
      <w:pPr>
        <w:pStyle w:val="a6"/>
        <w:spacing w:before="0" w:after="0" w:line="276" w:lineRule="auto"/>
      </w:pPr>
      <w:r w:rsidRPr="00EB4D7F">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w:t>
      </w:r>
      <w:proofErr w:type="spellStart"/>
      <w:r w:rsidRPr="00EB4D7F">
        <w:t>п.п</w:t>
      </w:r>
      <w:proofErr w:type="spellEnd"/>
      <w:r w:rsidRPr="00EB4D7F">
        <w:t>. 4.2.56, 4.2.80 части II, Таблиц 46, 47 части I РНГП Краснодарского края:</w:t>
      </w:r>
    </w:p>
    <w:p w:rsidR="00B03252" w:rsidRPr="004A5AF1" w:rsidRDefault="00D86B54" w:rsidP="00281C07">
      <w:pPr>
        <w:pStyle w:val="a6"/>
        <w:tabs>
          <w:tab w:val="left" w:pos="851"/>
        </w:tabs>
        <w:spacing w:before="0" w:after="0" w:line="276" w:lineRule="auto"/>
      </w:pPr>
      <w:r w:rsidRPr="00D86B54">
        <w:t>1)</w:t>
      </w:r>
      <w:r w:rsidRPr="00D86B54">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B03252" w:rsidRPr="004A5AF1" w:rsidRDefault="00D86B54" w:rsidP="00281C07">
      <w:pPr>
        <w:pStyle w:val="a6"/>
        <w:tabs>
          <w:tab w:val="left" w:pos="851"/>
        </w:tabs>
        <w:spacing w:before="0" w:after="0" w:line="276" w:lineRule="auto"/>
      </w:pPr>
      <w:r w:rsidRPr="00D86B54">
        <w:t>2)</w:t>
      </w:r>
      <w:r w:rsidRPr="00D86B54">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r w:rsidR="00B03252" w:rsidRPr="004A5AF1">
        <w:t xml:space="preserve"> </w:t>
      </w:r>
    </w:p>
    <w:p w:rsidR="00B03252" w:rsidRPr="004A5AF1" w:rsidRDefault="00D86B54" w:rsidP="00281C07">
      <w:pPr>
        <w:pStyle w:val="a6"/>
        <w:numPr>
          <w:ilvl w:val="0"/>
          <w:numId w:val="25"/>
        </w:numPr>
        <w:tabs>
          <w:tab w:val="left" w:pos="851"/>
        </w:tabs>
        <w:spacing w:before="0" w:after="0" w:line="276" w:lineRule="auto"/>
        <w:ind w:left="0" w:firstLine="567"/>
      </w:pPr>
      <w:r>
        <w:t xml:space="preserve"> </w:t>
      </w:r>
      <w:r w:rsidR="00B03252" w:rsidRPr="004A5AF1">
        <w:t xml:space="preserve">в зонах малоэтажной жилой застройки </w:t>
      </w:r>
      <w:r w:rsidR="004B3D7D" w:rsidRPr="004A5AF1">
        <w:t xml:space="preserve">сельского поселения </w:t>
      </w:r>
      <w:r w:rsidR="00B03252" w:rsidRPr="004A5AF1">
        <w:t>расстояния до границы соседнего участка по санитарно-бытовым условиям (в метрах) следует принимать не менее:</w:t>
      </w:r>
    </w:p>
    <w:p w:rsidR="00B03252" w:rsidRPr="004A5AF1" w:rsidRDefault="00B03252" w:rsidP="00281C07">
      <w:pPr>
        <w:pStyle w:val="a3"/>
        <w:spacing w:after="0" w:line="276" w:lineRule="auto"/>
      </w:pPr>
      <w:r w:rsidRPr="004A5AF1">
        <w:t xml:space="preserve"> от объекта индивидуального жилищного строительства, усадебного жилого дома и жилого дома блокированного типа – 3,0 м; </w:t>
      </w:r>
    </w:p>
    <w:p w:rsidR="00B03252" w:rsidRPr="004A5AF1" w:rsidRDefault="00B03252" w:rsidP="00281C07">
      <w:pPr>
        <w:pStyle w:val="a3"/>
        <w:spacing w:after="0" w:line="276" w:lineRule="auto"/>
      </w:pPr>
      <w:r w:rsidRPr="004A5AF1">
        <w:t xml:space="preserve">от построек </w:t>
      </w:r>
      <w:r w:rsidR="004B3D7D" w:rsidRPr="004A5AF1">
        <w:t xml:space="preserve">для содержания скота и птицы – </w:t>
      </w:r>
      <w:r w:rsidR="00EB4D7F">
        <w:t xml:space="preserve">4,0 </w:t>
      </w:r>
      <w:r w:rsidRPr="004A5AF1">
        <w:t xml:space="preserve">м; </w:t>
      </w:r>
    </w:p>
    <w:p w:rsidR="00B03252" w:rsidRPr="004A5AF1" w:rsidRDefault="00B03252" w:rsidP="00281C07">
      <w:pPr>
        <w:pStyle w:val="a3"/>
        <w:spacing w:after="0" w:line="276" w:lineRule="auto"/>
      </w:pPr>
      <w:r w:rsidRPr="004A5AF1">
        <w:t xml:space="preserve">от бани, гаража и других построек – 1,0 м; </w:t>
      </w:r>
    </w:p>
    <w:p w:rsidR="00B03252" w:rsidRPr="004A5AF1" w:rsidRDefault="00B03252" w:rsidP="00281C07">
      <w:pPr>
        <w:pStyle w:val="a3"/>
        <w:spacing w:after="0" w:line="276" w:lineRule="auto"/>
      </w:pPr>
      <w:r w:rsidRPr="004A5AF1">
        <w:t xml:space="preserve">от стволов высокорослых деревьев – 4,0 м; </w:t>
      </w:r>
    </w:p>
    <w:p w:rsidR="00B03252" w:rsidRPr="004A5AF1" w:rsidRDefault="00B03252" w:rsidP="00281C07">
      <w:pPr>
        <w:pStyle w:val="a3"/>
        <w:spacing w:after="0" w:line="276" w:lineRule="auto"/>
      </w:pPr>
      <w:r w:rsidRPr="004A5AF1">
        <w:lastRenderedPageBreak/>
        <w:t xml:space="preserve">от стволов среднерослых деревьев – 2,0 м; </w:t>
      </w:r>
    </w:p>
    <w:p w:rsidR="00B03252" w:rsidRDefault="00B03252" w:rsidP="00281C07">
      <w:pPr>
        <w:pStyle w:val="a3"/>
        <w:spacing w:after="0" w:line="276" w:lineRule="auto"/>
      </w:pPr>
      <w:r w:rsidRPr="004A5AF1">
        <w:t>от кустарника – 1,0 м.</w:t>
      </w:r>
    </w:p>
    <w:p w:rsidR="00EB4D7F" w:rsidRDefault="00EB4D7F" w:rsidP="00281C07">
      <w:pPr>
        <w:pStyle w:val="a3"/>
        <w:numPr>
          <w:ilvl w:val="0"/>
          <w:numId w:val="0"/>
        </w:numPr>
        <w:spacing w:after="0" w:line="276" w:lineRule="auto"/>
        <w:ind w:firstLine="567"/>
      </w:pPr>
      <w: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EB4D7F" w:rsidRDefault="00EB4D7F" w:rsidP="00281C07">
      <w:pPr>
        <w:pStyle w:val="a3"/>
        <w:numPr>
          <w:ilvl w:val="0"/>
          <w:numId w:val="0"/>
        </w:numPr>
        <w:spacing w:after="0" w:line="276" w:lineRule="auto"/>
        <w:ind w:firstLine="567"/>
      </w:pPr>
      <w:r>
        <w:t xml:space="preserve"> - от выгребных ям и надворных туалетов – 12 м;</w:t>
      </w:r>
    </w:p>
    <w:p w:rsidR="00EB4D7F" w:rsidRPr="004A5AF1" w:rsidRDefault="00EB4D7F" w:rsidP="00281C07">
      <w:pPr>
        <w:pStyle w:val="a3"/>
        <w:numPr>
          <w:ilvl w:val="0"/>
          <w:numId w:val="0"/>
        </w:numPr>
        <w:spacing w:after="0" w:line="276" w:lineRule="auto"/>
        <w:ind w:firstLine="567"/>
      </w:pPr>
      <w:r>
        <w:t xml:space="preserve"> - от бань – 8 м.</w:t>
      </w:r>
    </w:p>
    <w:p w:rsidR="00B03252" w:rsidRDefault="00D86B54" w:rsidP="00281C07">
      <w:pPr>
        <w:pStyle w:val="a6"/>
        <w:tabs>
          <w:tab w:val="left" w:pos="851"/>
        </w:tabs>
        <w:spacing w:before="0" w:after="0" w:line="276" w:lineRule="auto"/>
      </w:pPr>
      <w:r>
        <w:t xml:space="preserve">4) </w:t>
      </w:r>
      <w:r w:rsidR="004B3D7D" w:rsidRPr="004A5AF1">
        <w:t>расстояния от помещений и выгулов (вольеров, нав</w:t>
      </w:r>
      <w:r w:rsidR="00EB4D7F">
        <w:t xml:space="preserve">есов, загонов) для содержания и </w:t>
      </w:r>
      <w:r w:rsidR="004B3D7D" w:rsidRPr="004A5AF1">
        <w:t>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EB4D7F">
        <w:t xml:space="preserve"> 31</w:t>
      </w:r>
      <w:r w:rsidR="0049353B">
        <w:t>)</w:t>
      </w:r>
      <w:r w:rsidR="00B03252" w:rsidRPr="004A5AF1">
        <w:t>:</w:t>
      </w:r>
    </w:p>
    <w:p w:rsidR="00810BDE" w:rsidRPr="00810BDE" w:rsidRDefault="00EB4D7F" w:rsidP="00810BDE">
      <w:pPr>
        <w:pStyle w:val="a6"/>
        <w:tabs>
          <w:tab w:val="left" w:pos="851"/>
        </w:tabs>
        <w:ind w:firstLine="0"/>
        <w:rPr>
          <w:b/>
        </w:rPr>
      </w:pPr>
      <w:r>
        <w:rPr>
          <w:b/>
        </w:rPr>
        <w:t>Таблица 31</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D86B54">
      <w:pPr>
        <w:pStyle w:val="a6"/>
        <w:numPr>
          <w:ilvl w:val="0"/>
          <w:numId w:val="26"/>
        </w:numPr>
        <w:tabs>
          <w:tab w:val="left" w:pos="0"/>
        </w:tabs>
        <w:ind w:left="0" w:firstLine="567"/>
      </w:pPr>
      <w:r w:rsidRPr="004A5AF1">
        <w:t xml:space="preserve">Сараи для скота и птицы, размещаемые </w:t>
      </w:r>
      <w:r w:rsidR="005967CA" w:rsidRPr="004A5AF1">
        <w:t>в жилой зоне 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B03252" w:rsidP="00B03252">
      <w:pPr>
        <w:pStyle w:val="a3"/>
      </w:pPr>
      <w:r w:rsidRPr="004A5AF1">
        <w:t xml:space="preserve">до 2 блоков - 15 м; </w:t>
      </w:r>
    </w:p>
    <w:p w:rsidR="00B03252" w:rsidRPr="004A5AF1" w:rsidRDefault="00B03252" w:rsidP="00B03252">
      <w:pPr>
        <w:pStyle w:val="a3"/>
      </w:pPr>
      <w:r w:rsidRPr="004A5AF1">
        <w:t xml:space="preserve">от 3 до 8 блоков - 25 м; </w:t>
      </w:r>
    </w:p>
    <w:p w:rsidR="00B03252" w:rsidRPr="004A5AF1" w:rsidRDefault="00B03252" w:rsidP="00B03252">
      <w:pPr>
        <w:pStyle w:val="a3"/>
      </w:pPr>
      <w:r w:rsidRPr="004A5AF1">
        <w:t>от 9 до 30 блоков - 50 м.</w:t>
      </w:r>
    </w:p>
    <w:p w:rsidR="00D05C74" w:rsidRDefault="00B03252" w:rsidP="00281C07">
      <w:pPr>
        <w:pStyle w:val="a6"/>
        <w:spacing w:before="0" w:after="0" w:line="276" w:lineRule="auto"/>
      </w:pPr>
      <w:r w:rsidRPr="004A5AF1">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rsidR="00AA7FA3" w:rsidRDefault="00B03252" w:rsidP="0049353B">
      <w:pPr>
        <w:pStyle w:val="a6"/>
        <w:ind w:firstLine="709"/>
      </w:pPr>
      <w:r w:rsidRPr="004A5AF1">
        <w:t xml:space="preserve"> </w:t>
      </w:r>
      <w:bookmarkStart w:id="57" w:name="_Ref394138132"/>
      <w:bookmarkEnd w:id="1"/>
      <w:bookmarkEnd w:id="2"/>
    </w:p>
    <w:p w:rsidR="00B03252" w:rsidRPr="004A5AF1" w:rsidRDefault="00B03252" w:rsidP="00B03252">
      <w:pPr>
        <w:pStyle w:val="3"/>
        <w:rPr>
          <w:sz w:val="24"/>
          <w:szCs w:val="24"/>
        </w:rPr>
      </w:pPr>
      <w:bookmarkStart w:id="58" w:name="_Toc404938184"/>
      <w:bookmarkEnd w:id="57"/>
      <w:r w:rsidRPr="004A5AF1">
        <w:rPr>
          <w:sz w:val="24"/>
          <w:szCs w:val="24"/>
        </w:rPr>
        <w:t>В области связи и информатизации</w:t>
      </w:r>
      <w:bookmarkEnd w:id="58"/>
    </w:p>
    <w:p w:rsidR="00B03252" w:rsidRPr="004A5AF1" w:rsidRDefault="00452708" w:rsidP="00281C07">
      <w:pPr>
        <w:widowControl w:val="0"/>
        <w:autoSpaceDE w:val="0"/>
        <w:autoSpaceDN w:val="0"/>
        <w:adjustRightInd w:val="0"/>
        <w:spacing w:line="276" w:lineRule="auto"/>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347F2B">
        <w:t>Успенск</w:t>
      </w:r>
      <w:r w:rsidRPr="004A5AF1">
        <w:t>ого сельского поселения</w:t>
      </w:r>
      <w:r w:rsidR="00B03252" w:rsidRPr="004A5AF1">
        <w:t xml:space="preserve">  к полномочиям органов местного </w:t>
      </w:r>
      <w:r w:rsidRPr="004A5AF1">
        <w:t>самоуправления сельского поселения</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B03252" w:rsidRPr="004A5AF1" w:rsidRDefault="00B03252" w:rsidP="00281C07">
      <w:pPr>
        <w:spacing w:line="276" w:lineRule="auto"/>
        <w:ind w:firstLine="567"/>
        <w:jc w:val="both"/>
      </w:pPr>
      <w:r w:rsidRPr="004A5AF1">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2A639C" w:rsidRPr="004A5AF1" w:rsidRDefault="002A639C" w:rsidP="00955C18">
      <w:pPr>
        <w:pStyle w:val="11"/>
        <w:rPr>
          <w:sz w:val="24"/>
          <w:szCs w:val="24"/>
        </w:rPr>
      </w:pPr>
      <w:bookmarkStart w:id="59"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9"/>
      <w:r w:rsidR="00347F2B">
        <w:rPr>
          <w:sz w:val="24"/>
          <w:szCs w:val="24"/>
        </w:rPr>
        <w:t>Успенск</w:t>
      </w:r>
      <w:r w:rsidR="006B1840">
        <w:rPr>
          <w:sz w:val="24"/>
          <w:szCs w:val="24"/>
        </w:rPr>
        <w:t>ого сельского поселения</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281C07">
      <w:pPr>
        <w:autoSpaceDE w:val="0"/>
        <w:autoSpaceDN w:val="0"/>
        <w:adjustRightInd w:val="0"/>
        <w:spacing w:line="276" w:lineRule="auto"/>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Земельный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Водный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Лесной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281C07">
      <w:pPr>
        <w:spacing w:line="276" w:lineRule="auto"/>
        <w:ind w:firstLine="567"/>
        <w:jc w:val="both"/>
      </w:pPr>
      <w:r w:rsidRPr="004A5AF1">
        <w:t>Федеральный закон от 12.01.1996 № 8-ФЗ «О погребении и похоронном деле».</w:t>
      </w:r>
    </w:p>
    <w:p w:rsidR="0093646A" w:rsidRPr="004A5AF1" w:rsidRDefault="0093646A" w:rsidP="00281C07">
      <w:pPr>
        <w:spacing w:line="276" w:lineRule="auto"/>
        <w:ind w:firstLine="567"/>
        <w:jc w:val="both"/>
      </w:pPr>
    </w:p>
    <w:p w:rsidR="0093646A" w:rsidRPr="004A5AF1" w:rsidRDefault="0093646A" w:rsidP="00281C07">
      <w:pPr>
        <w:spacing w:line="276" w:lineRule="auto"/>
        <w:ind w:firstLine="567"/>
        <w:jc w:val="center"/>
        <w:rPr>
          <w:b/>
          <w:i/>
        </w:rPr>
      </w:pPr>
      <w:r w:rsidRPr="004A5AF1">
        <w:rPr>
          <w:b/>
          <w:i/>
        </w:rPr>
        <w:t>Иные нормативные акты Российской Федерации</w:t>
      </w:r>
    </w:p>
    <w:p w:rsidR="0093646A" w:rsidRPr="004A5AF1" w:rsidRDefault="0093646A" w:rsidP="00281C07">
      <w:pPr>
        <w:spacing w:line="276" w:lineRule="auto"/>
        <w:ind w:firstLine="567"/>
        <w:jc w:val="center"/>
        <w:rPr>
          <w:b/>
          <w:i/>
        </w:rPr>
      </w:pP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Распоряжение Правительства Российской Федерации от 03.07.1996 № 1063-р «О Социальных нормативах и нормах»;</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17.06.2004 № 294 «О Федеральном агентстве по техническому регулированию и метрологии»;</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93646A" w:rsidRPr="004A5AF1" w:rsidRDefault="00EF7B15" w:rsidP="00281C07">
      <w:pPr>
        <w:autoSpaceDE w:val="0"/>
        <w:autoSpaceDN w:val="0"/>
        <w:adjustRightInd w:val="0"/>
        <w:spacing w:line="276" w:lineRule="auto"/>
        <w:ind w:firstLine="567"/>
        <w:jc w:val="both"/>
        <w:rPr>
          <w:rFonts w:eastAsia="Calibri"/>
        </w:rPr>
      </w:pPr>
      <w:r w:rsidRPr="00EF7B15">
        <w:rPr>
          <w:rFonts w:eastAsia="Calibri"/>
        </w:rPr>
        <w:lastRenderedPageBreak/>
        <w:t xml:space="preserve">Письмо Федерального агентства по техническому регулированию и метрологии от 10.02.2005 № КС-7 «По вопросу действия СНИП, </w:t>
      </w:r>
      <w:proofErr w:type="gramStart"/>
      <w:r w:rsidRPr="00EF7B15">
        <w:rPr>
          <w:rFonts w:eastAsia="Calibri"/>
        </w:rPr>
        <w:t>принятых</w:t>
      </w:r>
      <w:proofErr w:type="gramEnd"/>
      <w:r w:rsidRPr="00EF7B15">
        <w:rPr>
          <w:rFonts w:eastAsia="Calibri"/>
        </w:rPr>
        <w:t xml:space="preserve"> в 2003 г. и не прошедших регистрацию в Минюсте России».</w:t>
      </w:r>
    </w:p>
    <w:p w:rsidR="0093646A" w:rsidRPr="004A5AF1" w:rsidRDefault="0093646A" w:rsidP="00281C07">
      <w:pPr>
        <w:autoSpaceDE w:val="0"/>
        <w:autoSpaceDN w:val="0"/>
        <w:adjustRightInd w:val="0"/>
        <w:spacing w:line="276" w:lineRule="auto"/>
        <w:ind w:firstLine="567"/>
        <w:jc w:val="both"/>
        <w:rPr>
          <w:rFonts w:eastAsia="Calibri"/>
        </w:rPr>
      </w:pPr>
    </w:p>
    <w:p w:rsidR="0093646A" w:rsidRPr="004A5AF1" w:rsidRDefault="0093646A" w:rsidP="00281C07">
      <w:pPr>
        <w:spacing w:line="276" w:lineRule="auto"/>
        <w:ind w:firstLine="567"/>
        <w:jc w:val="center"/>
        <w:rPr>
          <w:b/>
          <w:i/>
        </w:rPr>
      </w:pPr>
      <w:r w:rsidRPr="004A5AF1">
        <w:rPr>
          <w:b/>
          <w:i/>
        </w:rPr>
        <w:t xml:space="preserve">Законодательные и нормативные акты </w:t>
      </w:r>
    </w:p>
    <w:p w:rsidR="0093646A" w:rsidRPr="004A5AF1" w:rsidRDefault="00595CF3" w:rsidP="00281C07">
      <w:pPr>
        <w:spacing w:line="276" w:lineRule="auto"/>
        <w:ind w:firstLine="567"/>
        <w:jc w:val="center"/>
        <w:rPr>
          <w:b/>
          <w:i/>
        </w:rPr>
      </w:pPr>
      <w:r>
        <w:rPr>
          <w:b/>
          <w:i/>
        </w:rPr>
        <w:t>Краснодарского края</w:t>
      </w:r>
    </w:p>
    <w:p w:rsidR="0093646A" w:rsidRPr="004A5AF1" w:rsidRDefault="0093646A" w:rsidP="00281C07">
      <w:pPr>
        <w:spacing w:line="276" w:lineRule="auto"/>
        <w:ind w:firstLine="567"/>
        <w:jc w:val="center"/>
        <w:rPr>
          <w:b/>
          <w:i/>
        </w:rPr>
      </w:pPr>
    </w:p>
    <w:p w:rsidR="00EF7B15" w:rsidRDefault="00EF7B15" w:rsidP="00281C07">
      <w:pPr>
        <w:autoSpaceDE w:val="0"/>
        <w:autoSpaceDN w:val="0"/>
        <w:adjustRightInd w:val="0"/>
        <w:spacing w:line="276" w:lineRule="auto"/>
        <w:ind w:firstLine="567"/>
        <w:jc w:val="both"/>
      </w:pPr>
      <w:r>
        <w:t>Закон Краснодарского края от 23 октября 2002 года № 532 «Об основах регулирования земельных отношений в Краснодарском крае»;</w:t>
      </w:r>
    </w:p>
    <w:p w:rsidR="00EF7B15" w:rsidRDefault="00EF7B15" w:rsidP="00281C07">
      <w:pPr>
        <w:autoSpaceDE w:val="0"/>
        <w:autoSpaceDN w:val="0"/>
        <w:adjustRightInd w:val="0"/>
        <w:spacing w:line="276" w:lineRule="auto"/>
        <w:ind w:firstLine="567"/>
        <w:jc w:val="both"/>
      </w:pPr>
      <w:r>
        <w:t xml:space="preserve">Закон Краснодарского края от 21 июля 2008 года № 1540 – </w:t>
      </w:r>
      <w:proofErr w:type="gramStart"/>
      <w:r>
        <w:t>КЗ</w:t>
      </w:r>
      <w:proofErr w:type="gramEnd"/>
      <w:r>
        <w:t xml:space="preserve"> «Градостроительный кодекс Краснодарского края»;</w:t>
      </w:r>
    </w:p>
    <w:p w:rsidR="00EF7B15" w:rsidRDefault="00EF7B15" w:rsidP="00281C07">
      <w:pPr>
        <w:autoSpaceDE w:val="0"/>
        <w:autoSpaceDN w:val="0"/>
        <w:adjustRightInd w:val="0"/>
        <w:spacing w:line="276" w:lineRule="auto"/>
        <w:ind w:firstLine="567"/>
        <w:jc w:val="both"/>
      </w:pPr>
      <w:r>
        <w:t>Постановление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p>
    <w:p w:rsidR="00EF7B15" w:rsidRDefault="00EF7B15" w:rsidP="00281C07">
      <w:pPr>
        <w:autoSpaceDE w:val="0"/>
        <w:autoSpaceDN w:val="0"/>
        <w:adjustRightInd w:val="0"/>
        <w:spacing w:line="276" w:lineRule="auto"/>
        <w:ind w:firstLine="567"/>
        <w:jc w:val="both"/>
      </w:pPr>
      <w: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C57026" w:rsidRPr="004A5AF1" w:rsidRDefault="00EF7B15" w:rsidP="00281C07">
      <w:pPr>
        <w:autoSpaceDE w:val="0"/>
        <w:autoSpaceDN w:val="0"/>
        <w:adjustRightInd w:val="0"/>
        <w:spacing w:line="276" w:lineRule="auto"/>
        <w:ind w:firstLine="567"/>
        <w:jc w:val="both"/>
        <w:rPr>
          <w:rFonts w:eastAsia="Calibri"/>
        </w:rPr>
      </w:pPr>
      <w:r>
        <w:t xml:space="preserve">Приказ Региональной энергетической комиссии Департамента цен и тарифов Краснодарского края </w:t>
      </w:r>
      <w:r w:rsidRPr="00EF7B15">
        <w:t xml:space="preserve">от 31 августа 2012 г. N 2/2012-нп </w:t>
      </w:r>
      <w:r>
        <w:t>«Об утверждении нормативов потребления коммунальных услуг в Краснодарском крае (при отсутствии приборов учета)».</w:t>
      </w:r>
    </w:p>
    <w:p w:rsidR="0093646A" w:rsidRPr="004A5AF1" w:rsidRDefault="0093646A" w:rsidP="00281C07">
      <w:pPr>
        <w:spacing w:line="276" w:lineRule="auto"/>
        <w:ind w:firstLine="567"/>
        <w:jc w:val="center"/>
        <w:rPr>
          <w:b/>
          <w:i/>
        </w:rPr>
      </w:pPr>
    </w:p>
    <w:p w:rsidR="005E4BD3" w:rsidRDefault="00595CF3" w:rsidP="00281C07">
      <w:pPr>
        <w:spacing w:line="276" w:lineRule="auto"/>
        <w:ind w:firstLine="567"/>
        <w:jc w:val="center"/>
        <w:rPr>
          <w:b/>
          <w:i/>
        </w:rPr>
      </w:pPr>
      <w:r>
        <w:rPr>
          <w:b/>
          <w:i/>
        </w:rPr>
        <w:t xml:space="preserve">Нормативные акты муниципального образования </w:t>
      </w:r>
      <w:r w:rsidR="00181F92">
        <w:rPr>
          <w:b/>
          <w:i/>
        </w:rPr>
        <w:t>Успенск</w:t>
      </w:r>
      <w:r>
        <w:rPr>
          <w:b/>
          <w:i/>
        </w:rPr>
        <w:t>ий район</w:t>
      </w:r>
      <w:r w:rsidR="005E4BD3">
        <w:rPr>
          <w:b/>
          <w:i/>
        </w:rPr>
        <w:t xml:space="preserve"> </w:t>
      </w:r>
    </w:p>
    <w:p w:rsidR="0093646A" w:rsidRPr="004A5AF1" w:rsidRDefault="005E4BD3" w:rsidP="00281C07">
      <w:pPr>
        <w:spacing w:line="276" w:lineRule="auto"/>
        <w:ind w:firstLine="567"/>
        <w:jc w:val="center"/>
        <w:rPr>
          <w:b/>
          <w:i/>
        </w:rPr>
      </w:pPr>
      <w:r>
        <w:rPr>
          <w:b/>
          <w:i/>
        </w:rPr>
        <w:t xml:space="preserve">Краснодарского края и </w:t>
      </w:r>
      <w:r w:rsidR="00347F2B">
        <w:rPr>
          <w:b/>
          <w:i/>
        </w:rPr>
        <w:t>Успенск</w:t>
      </w:r>
      <w:r>
        <w:rPr>
          <w:b/>
          <w:i/>
        </w:rPr>
        <w:t>ого сельского поселения</w:t>
      </w:r>
    </w:p>
    <w:p w:rsidR="0093646A" w:rsidRPr="004A5AF1" w:rsidRDefault="0093646A" w:rsidP="00281C07">
      <w:pPr>
        <w:spacing w:line="276" w:lineRule="auto"/>
        <w:ind w:firstLine="567"/>
        <w:jc w:val="center"/>
        <w:rPr>
          <w:b/>
          <w:i/>
        </w:rPr>
      </w:pPr>
    </w:p>
    <w:p w:rsidR="007D7481" w:rsidRDefault="007D7481" w:rsidP="00281C07">
      <w:pPr>
        <w:autoSpaceDE w:val="0"/>
        <w:autoSpaceDN w:val="0"/>
        <w:adjustRightInd w:val="0"/>
        <w:spacing w:line="276" w:lineRule="auto"/>
        <w:ind w:firstLine="567"/>
        <w:jc w:val="both"/>
        <w:rPr>
          <w:rFonts w:eastAsia="Calibri"/>
        </w:rPr>
      </w:pPr>
      <w:r>
        <w:rPr>
          <w:rFonts w:eastAsia="Calibri"/>
        </w:rPr>
        <w:t>С</w:t>
      </w:r>
      <w:r w:rsidR="007401AB">
        <w:rPr>
          <w:rFonts w:eastAsia="Calibri"/>
        </w:rPr>
        <w:t>тратегия</w:t>
      </w:r>
      <w:r w:rsidRPr="007D7481">
        <w:rPr>
          <w:rFonts w:eastAsia="Calibri"/>
        </w:rPr>
        <w:t xml:space="preserve"> социально-экономического развития муниципального образован</w:t>
      </w:r>
      <w:r>
        <w:rPr>
          <w:rFonts w:eastAsia="Calibri"/>
        </w:rPr>
        <w:t xml:space="preserve">ия </w:t>
      </w:r>
      <w:r w:rsidR="00181F92">
        <w:rPr>
          <w:rFonts w:eastAsia="Calibri"/>
        </w:rPr>
        <w:t>Успенск</w:t>
      </w:r>
      <w:r>
        <w:rPr>
          <w:rFonts w:eastAsia="Calibri"/>
        </w:rPr>
        <w:t>ий район до 2020 года»;</w:t>
      </w:r>
      <w:r w:rsidRPr="007D7481">
        <w:rPr>
          <w:rFonts w:eastAsia="Calibri"/>
        </w:rPr>
        <w:t xml:space="preserve"> </w:t>
      </w:r>
    </w:p>
    <w:p w:rsidR="00000E85" w:rsidRDefault="001F582D" w:rsidP="00281C07">
      <w:pPr>
        <w:autoSpaceDE w:val="0"/>
        <w:autoSpaceDN w:val="0"/>
        <w:adjustRightInd w:val="0"/>
        <w:spacing w:line="276" w:lineRule="auto"/>
        <w:ind w:firstLine="567"/>
        <w:jc w:val="both"/>
        <w:rPr>
          <w:rFonts w:eastAsia="Calibri"/>
        </w:rPr>
      </w:pPr>
      <w:r>
        <w:rPr>
          <w:rFonts w:eastAsia="Calibri"/>
        </w:rPr>
        <w:t xml:space="preserve">Решение Совета </w:t>
      </w:r>
      <w:r w:rsidRPr="001F582D">
        <w:rPr>
          <w:rFonts w:eastAsia="Calibri"/>
        </w:rPr>
        <w:t xml:space="preserve">Успенского сельского поселения от </w:t>
      </w:r>
      <w:r>
        <w:rPr>
          <w:rFonts w:eastAsia="Calibri"/>
        </w:rPr>
        <w:t>25 ноября 2014 года № 25</w:t>
      </w:r>
      <w:r w:rsidRPr="001F582D">
        <w:rPr>
          <w:rFonts w:eastAsia="Calibri"/>
        </w:rPr>
        <w:t xml:space="preserve"> </w:t>
      </w:r>
      <w:r>
        <w:rPr>
          <w:rFonts w:eastAsia="Calibri"/>
        </w:rPr>
        <w:t>«Об утверждении программы</w:t>
      </w:r>
      <w:r w:rsidR="00CE7808">
        <w:rPr>
          <w:rFonts w:eastAsia="Calibri"/>
        </w:rPr>
        <w:t xml:space="preserve"> </w:t>
      </w:r>
      <w:r w:rsidR="007401AB" w:rsidRPr="007401AB">
        <w:rPr>
          <w:rFonts w:eastAsia="Calibri"/>
        </w:rPr>
        <w:t xml:space="preserve">комплексного развития систем коммунальной инфраструктуры муниципального образования </w:t>
      </w:r>
      <w:r w:rsidR="00347F2B">
        <w:rPr>
          <w:rFonts w:eastAsia="Calibri"/>
        </w:rPr>
        <w:t>Успенск</w:t>
      </w:r>
      <w:r w:rsidR="007401AB" w:rsidRPr="007401AB">
        <w:rPr>
          <w:rFonts w:eastAsia="Calibri"/>
        </w:rPr>
        <w:t>ое сельское поселение Успенского района Краснодарского края</w:t>
      </w:r>
      <w:r>
        <w:rPr>
          <w:rFonts w:eastAsia="Calibri"/>
        </w:rPr>
        <w:t>»</w:t>
      </w:r>
      <w:r w:rsidR="007401AB">
        <w:rPr>
          <w:rFonts w:eastAsia="Calibri"/>
        </w:rPr>
        <w:t>;</w:t>
      </w:r>
    </w:p>
    <w:p w:rsidR="007401AB" w:rsidRDefault="007401AB" w:rsidP="00281C07">
      <w:pPr>
        <w:autoSpaceDE w:val="0"/>
        <w:autoSpaceDN w:val="0"/>
        <w:adjustRightInd w:val="0"/>
        <w:spacing w:line="276" w:lineRule="auto"/>
        <w:ind w:firstLine="567"/>
        <w:jc w:val="both"/>
        <w:rPr>
          <w:rFonts w:eastAsia="Calibri"/>
        </w:rPr>
      </w:pPr>
      <w:r w:rsidRPr="007401AB">
        <w:rPr>
          <w:rFonts w:eastAsia="Calibri"/>
        </w:rPr>
        <w:t xml:space="preserve">Решение Совета </w:t>
      </w:r>
      <w:r w:rsidR="00347F2B">
        <w:rPr>
          <w:rFonts w:eastAsia="Calibri"/>
        </w:rPr>
        <w:t>Успенск</w:t>
      </w:r>
      <w:r w:rsidRPr="007401AB">
        <w:rPr>
          <w:rFonts w:eastAsia="Calibri"/>
        </w:rPr>
        <w:t xml:space="preserve">ого сельского поселения </w:t>
      </w:r>
      <w:r w:rsidR="00EF262F" w:rsidRPr="00EF262F">
        <w:rPr>
          <w:rFonts w:eastAsia="Calibri"/>
        </w:rPr>
        <w:t xml:space="preserve">от </w:t>
      </w:r>
      <w:r w:rsidR="001F582D">
        <w:rPr>
          <w:rFonts w:eastAsia="Calibri"/>
        </w:rPr>
        <w:t>17 апреля 2015 года № 48</w:t>
      </w:r>
      <w:r w:rsidRPr="007401AB">
        <w:rPr>
          <w:rFonts w:eastAsia="Calibri"/>
        </w:rPr>
        <w:t xml:space="preserve"> «О принятии устава </w:t>
      </w:r>
      <w:r w:rsidR="00347F2B">
        <w:rPr>
          <w:rFonts w:eastAsia="Calibri"/>
        </w:rPr>
        <w:t>Успенск</w:t>
      </w:r>
      <w:r w:rsidRPr="007401AB">
        <w:rPr>
          <w:rFonts w:eastAsia="Calibri"/>
        </w:rPr>
        <w:t>ого сельско</w:t>
      </w:r>
      <w:r>
        <w:rPr>
          <w:rFonts w:eastAsia="Calibri"/>
        </w:rPr>
        <w:t>го поселения Успенского района».</w:t>
      </w:r>
    </w:p>
    <w:p w:rsidR="00000E85" w:rsidRDefault="00000E85" w:rsidP="00281C07">
      <w:pPr>
        <w:autoSpaceDE w:val="0"/>
        <w:autoSpaceDN w:val="0"/>
        <w:adjustRightInd w:val="0"/>
        <w:spacing w:line="276" w:lineRule="auto"/>
        <w:ind w:firstLine="567"/>
        <w:jc w:val="both"/>
        <w:rPr>
          <w:rFonts w:eastAsia="Calibri"/>
        </w:rPr>
      </w:pPr>
    </w:p>
    <w:p w:rsidR="0093646A" w:rsidRPr="004A5AF1" w:rsidRDefault="0093646A" w:rsidP="00281C07">
      <w:pPr>
        <w:spacing w:line="276" w:lineRule="auto"/>
        <w:ind w:firstLine="567"/>
        <w:jc w:val="center"/>
        <w:rPr>
          <w:b/>
          <w:i/>
        </w:rPr>
      </w:pPr>
      <w:r w:rsidRPr="004A5AF1">
        <w:rPr>
          <w:b/>
          <w:i/>
        </w:rPr>
        <w:t>Своды правил по проектированию и строительству (СП)</w:t>
      </w:r>
    </w:p>
    <w:p w:rsidR="0093646A" w:rsidRPr="004A5AF1" w:rsidRDefault="0093646A" w:rsidP="00281C07">
      <w:pPr>
        <w:spacing w:line="276" w:lineRule="auto"/>
        <w:ind w:firstLine="567"/>
        <w:jc w:val="center"/>
        <w:rPr>
          <w:b/>
          <w:i/>
        </w:rPr>
      </w:pPr>
    </w:p>
    <w:p w:rsidR="00000E85" w:rsidRPr="00000E85" w:rsidRDefault="00000E85" w:rsidP="00281C07">
      <w:pPr>
        <w:autoSpaceDE w:val="0"/>
        <w:autoSpaceDN w:val="0"/>
        <w:adjustRightInd w:val="0"/>
        <w:spacing w:line="276" w:lineRule="auto"/>
        <w:ind w:firstLine="567"/>
        <w:jc w:val="both"/>
        <w:rPr>
          <w:rFonts w:eastAsia="Calibri"/>
        </w:rPr>
      </w:pPr>
      <w:r w:rsidRPr="00000E85">
        <w:rPr>
          <w:rFonts w:eastAsia="Calibri"/>
        </w:rPr>
        <w:t>Свод правил СП 42.13330.2011«Градостроительство. Планировка и застройка городских и сельских поселений. Актуализированная редакция СНиП 2.07.01-89*»;</w:t>
      </w:r>
    </w:p>
    <w:p w:rsidR="00000E85" w:rsidRPr="00000E85" w:rsidRDefault="00000E85" w:rsidP="00281C07">
      <w:pPr>
        <w:autoSpaceDE w:val="0"/>
        <w:autoSpaceDN w:val="0"/>
        <w:adjustRightInd w:val="0"/>
        <w:spacing w:line="276" w:lineRule="auto"/>
        <w:ind w:firstLine="567"/>
        <w:jc w:val="both"/>
        <w:rPr>
          <w:rFonts w:eastAsia="Calibri"/>
        </w:rPr>
      </w:pPr>
      <w:r w:rsidRPr="00000E85">
        <w:rPr>
          <w:rFonts w:eastAsia="Calibri"/>
        </w:rPr>
        <w:t>Свод правил СП 113.13330.2012 «Стоянки автомобилей. Актуализированная редакция СНиП 21-02-99*»;</w:t>
      </w:r>
    </w:p>
    <w:p w:rsidR="00000E85" w:rsidRPr="00000E85" w:rsidRDefault="00000E85" w:rsidP="00281C07">
      <w:pPr>
        <w:autoSpaceDE w:val="0"/>
        <w:autoSpaceDN w:val="0"/>
        <w:adjustRightInd w:val="0"/>
        <w:spacing w:line="276" w:lineRule="auto"/>
        <w:ind w:firstLine="567"/>
        <w:jc w:val="both"/>
        <w:rPr>
          <w:rFonts w:eastAsia="Calibri"/>
        </w:rPr>
      </w:pPr>
      <w:r w:rsidRPr="00000E85">
        <w:rPr>
          <w:rFonts w:eastAsia="Calibri"/>
        </w:rPr>
        <w:t>Свод правил СП 59.13330.2012 «Доступность зданий и сооружений для маломобильных групп населения. Актуализированная редакция СНиП 35-01-2001»;</w:t>
      </w:r>
    </w:p>
    <w:p w:rsidR="0093646A" w:rsidRPr="004A5AF1" w:rsidRDefault="00000E85" w:rsidP="00281C07">
      <w:pPr>
        <w:autoSpaceDE w:val="0"/>
        <w:autoSpaceDN w:val="0"/>
        <w:adjustRightInd w:val="0"/>
        <w:spacing w:line="276" w:lineRule="auto"/>
        <w:ind w:firstLine="567"/>
        <w:jc w:val="both"/>
        <w:rPr>
          <w:rFonts w:eastAsia="Calibri"/>
        </w:rPr>
      </w:pPr>
      <w:r w:rsidRPr="00000E85">
        <w:rPr>
          <w:rFonts w:eastAsia="Calibri"/>
        </w:rPr>
        <w:t>Свод правил СП 18.13330.2011 «Генеральные планы промышленных предприятий. Актуализированная редакция СНиП II-89-80*».</w:t>
      </w:r>
    </w:p>
    <w:p w:rsidR="0093646A" w:rsidRPr="004A5AF1" w:rsidRDefault="0093646A" w:rsidP="00281C07">
      <w:pPr>
        <w:spacing w:line="276" w:lineRule="auto"/>
        <w:rPr>
          <w:i/>
        </w:rPr>
      </w:pPr>
    </w:p>
    <w:p w:rsidR="00281C07" w:rsidRDefault="00281C07" w:rsidP="00281C07">
      <w:pPr>
        <w:spacing w:line="276" w:lineRule="auto"/>
        <w:ind w:firstLine="567"/>
        <w:jc w:val="center"/>
        <w:rPr>
          <w:b/>
          <w:i/>
        </w:rPr>
      </w:pPr>
    </w:p>
    <w:p w:rsidR="00A720EE" w:rsidRDefault="00A720EE" w:rsidP="00281C07">
      <w:pPr>
        <w:spacing w:line="276" w:lineRule="auto"/>
        <w:ind w:firstLine="567"/>
        <w:jc w:val="center"/>
        <w:rPr>
          <w:b/>
          <w:i/>
        </w:rPr>
      </w:pPr>
    </w:p>
    <w:p w:rsidR="00A720EE" w:rsidRDefault="00A720EE"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Санитарные правила и нормы и правила (СанПиН)</w:t>
      </w:r>
    </w:p>
    <w:p w:rsidR="0093646A" w:rsidRPr="004A5AF1" w:rsidRDefault="0093646A" w:rsidP="00281C07">
      <w:pPr>
        <w:spacing w:line="276" w:lineRule="auto"/>
        <w:ind w:firstLine="567"/>
        <w:jc w:val="center"/>
        <w:rPr>
          <w:b/>
          <w:i/>
        </w:rPr>
      </w:pPr>
    </w:p>
    <w:p w:rsidR="0093646A" w:rsidRPr="004A5AF1" w:rsidRDefault="00082EDC" w:rsidP="00281C07">
      <w:pPr>
        <w:autoSpaceDE w:val="0"/>
        <w:autoSpaceDN w:val="0"/>
        <w:adjustRightInd w:val="0"/>
        <w:spacing w:line="276" w:lineRule="auto"/>
        <w:ind w:firstLine="567"/>
        <w:jc w:val="both"/>
        <w:rPr>
          <w:rFonts w:eastAsia="Calibri"/>
        </w:rPr>
      </w:pPr>
      <w:r>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00043BAB" w:rsidRPr="004A5AF1">
        <w:rPr>
          <w:rFonts w:eastAsia="Calibri"/>
        </w:rPr>
        <w:t>ных образовательных организаций</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Строительные нормы (СН)</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281C07">
      <w:pPr>
        <w:spacing w:line="276" w:lineRule="auto"/>
        <w:jc w:val="center"/>
        <w:rPr>
          <w:i/>
        </w:rPr>
      </w:pPr>
    </w:p>
    <w:p w:rsidR="0093646A" w:rsidRPr="004A5AF1" w:rsidRDefault="0093646A" w:rsidP="00281C07">
      <w:pPr>
        <w:spacing w:line="276" w:lineRule="auto"/>
        <w:ind w:firstLine="567"/>
        <w:jc w:val="center"/>
        <w:rPr>
          <w:b/>
          <w:i/>
        </w:rPr>
      </w:pPr>
      <w:r w:rsidRPr="004A5AF1">
        <w:rPr>
          <w:b/>
          <w:i/>
        </w:rPr>
        <w:t>Нормы пожарной безопасности (НПБ)</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w:t>
      </w:r>
      <w:r w:rsidR="00A720EE">
        <w:rPr>
          <w:rFonts w:eastAsia="Calibri"/>
        </w:rPr>
        <w:t xml:space="preserve"> внутренних дел России от 30 декабря </w:t>
      </w:r>
      <w:r w:rsidR="0093646A" w:rsidRPr="004A5AF1">
        <w:rPr>
          <w:rFonts w:eastAsia="Calibri"/>
        </w:rPr>
        <w:t>1994</w:t>
      </w:r>
      <w:r w:rsidR="00A720EE">
        <w:rPr>
          <w:rFonts w:eastAsia="Calibri"/>
        </w:rPr>
        <w:t xml:space="preserve"> года </w:t>
      </w:r>
      <w:r w:rsidR="0093646A" w:rsidRPr="004A5AF1">
        <w:rPr>
          <w:rFonts w:eastAsia="Calibri"/>
        </w:rPr>
        <w:t>№ 36.</w:t>
      </w:r>
    </w:p>
    <w:p w:rsidR="0093646A" w:rsidRPr="004A5AF1" w:rsidRDefault="0093646A" w:rsidP="0093646A">
      <w:pPr>
        <w:ind w:firstLine="567"/>
        <w:jc w:val="center"/>
        <w:rPr>
          <w:b/>
          <w:i/>
        </w:rPr>
      </w:pPr>
    </w:p>
    <w:p w:rsidR="0093646A" w:rsidRPr="004A5AF1" w:rsidRDefault="0093646A" w:rsidP="0093646A">
      <w:pPr>
        <w:ind w:firstLine="567"/>
        <w:jc w:val="both"/>
        <w:rPr>
          <w:rFonts w:eastAsia="Calibri"/>
        </w:rPr>
      </w:pPr>
    </w:p>
    <w:p w:rsidR="002A639C" w:rsidRPr="004A5AF1" w:rsidRDefault="002A639C" w:rsidP="0093646A">
      <w:pPr>
        <w:spacing w:before="200" w:line="276" w:lineRule="auto"/>
        <w:ind w:firstLine="567"/>
        <w:jc w:val="both"/>
      </w:pPr>
    </w:p>
    <w:sectPr w:rsidR="002A639C" w:rsidRPr="004A5AF1" w:rsidSect="000A5C97">
      <w:headerReference w:type="default" r:id="rId19"/>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DC" w:rsidRDefault="00082EDC">
      <w:r>
        <w:separator/>
      </w:r>
    </w:p>
    <w:p w:rsidR="00082EDC" w:rsidRDefault="00082EDC"/>
  </w:endnote>
  <w:endnote w:type="continuationSeparator" w:id="0">
    <w:p w:rsidR="00082EDC" w:rsidRDefault="00082EDC">
      <w:r>
        <w:continuationSeparator/>
      </w:r>
    </w:p>
    <w:p w:rsidR="00082EDC" w:rsidRDefault="00082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EndPr/>
    <w:sdtContent>
      <w:p w:rsidR="00082EDC" w:rsidRDefault="00082EDC">
        <w:pPr>
          <w:pStyle w:val="afff3"/>
          <w:jc w:val="right"/>
        </w:pPr>
        <w:r>
          <w:fldChar w:fldCharType="begin"/>
        </w:r>
        <w:r>
          <w:instrText>PAGE   \* MERGEFORMAT</w:instrText>
        </w:r>
        <w:r>
          <w:fldChar w:fldCharType="separate"/>
        </w:r>
        <w:r w:rsidR="0071757F">
          <w:rPr>
            <w:noProof/>
          </w:rPr>
          <w:t>42</w:t>
        </w:r>
        <w:r>
          <w:fldChar w:fldCharType="end"/>
        </w:r>
      </w:p>
    </w:sdtContent>
  </w:sdt>
  <w:p w:rsidR="00082EDC" w:rsidRDefault="00082EDC">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DC" w:rsidRDefault="00082EDC">
    <w:pPr>
      <w:pStyle w:val="afff3"/>
      <w:jc w:val="right"/>
    </w:pPr>
  </w:p>
  <w:p w:rsidR="00082EDC" w:rsidRDefault="00082EDC">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DC" w:rsidRDefault="00082EDC">
      <w:r>
        <w:separator/>
      </w:r>
    </w:p>
    <w:p w:rsidR="00082EDC" w:rsidRDefault="00082EDC"/>
  </w:footnote>
  <w:footnote w:type="continuationSeparator" w:id="0">
    <w:p w:rsidR="00082EDC" w:rsidRDefault="00082EDC">
      <w:r>
        <w:continuationSeparator/>
      </w:r>
    </w:p>
    <w:p w:rsidR="00082EDC" w:rsidRDefault="00082E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DC" w:rsidRDefault="00082EDC">
    <w:pPr>
      <w:pStyle w:val="aff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2">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9">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3">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5">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0"/>
  </w:num>
  <w:num w:numId="2">
    <w:abstractNumId w:val="13"/>
  </w:num>
  <w:num w:numId="3">
    <w:abstractNumId w:val="20"/>
  </w:num>
  <w:num w:numId="4">
    <w:abstractNumId w:val="29"/>
  </w:num>
  <w:num w:numId="5">
    <w:abstractNumId w:val="26"/>
  </w:num>
  <w:num w:numId="6">
    <w:abstractNumId w:val="5"/>
  </w:num>
  <w:num w:numId="7">
    <w:abstractNumId w:val="7"/>
  </w:num>
  <w:num w:numId="8">
    <w:abstractNumId w:val="19"/>
  </w:num>
  <w:num w:numId="9">
    <w:abstractNumId w:val="18"/>
  </w:num>
  <w:num w:numId="10">
    <w:abstractNumId w:val="15"/>
  </w:num>
  <w:num w:numId="11">
    <w:abstractNumId w:val="8"/>
  </w:num>
  <w:num w:numId="12">
    <w:abstractNumId w:val="9"/>
  </w:num>
  <w:num w:numId="1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num>
  <w:num w:numId="16">
    <w:abstractNumId w:val="25"/>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1"/>
  </w:num>
  <w:num w:numId="20">
    <w:abstractNumId w:val="12"/>
  </w:num>
  <w:num w:numId="21">
    <w:abstractNumId w:val="6"/>
  </w:num>
  <w:num w:numId="22">
    <w:abstractNumId w:val="27"/>
  </w:num>
  <w:num w:numId="23">
    <w:abstractNumId w:val="11"/>
  </w:num>
  <w:num w:numId="24">
    <w:abstractNumId w:val="21"/>
    <w:lvlOverride w:ilvl="0">
      <w:startOverride w:val="5"/>
    </w:lvlOverride>
    <w:lvlOverride w:ilvl="1">
      <w:startOverride w:val="7"/>
    </w:lvlOverride>
    <w:lvlOverride w:ilvl="2">
      <w:startOverride w:val="2"/>
    </w:lvlOverride>
    <w:lvlOverride w:ilvl="3">
      <w:startOverride w:val="3"/>
    </w:lvlOverride>
  </w:num>
  <w:num w:numId="25">
    <w:abstractNumId w:val="14"/>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DFC"/>
    <w:rsid w:val="00000E85"/>
    <w:rsid w:val="00003405"/>
    <w:rsid w:val="000052E1"/>
    <w:rsid w:val="0000549E"/>
    <w:rsid w:val="00005870"/>
    <w:rsid w:val="00005B35"/>
    <w:rsid w:val="00005C13"/>
    <w:rsid w:val="00006875"/>
    <w:rsid w:val="00010336"/>
    <w:rsid w:val="00011A65"/>
    <w:rsid w:val="000133F7"/>
    <w:rsid w:val="00014960"/>
    <w:rsid w:val="000156B1"/>
    <w:rsid w:val="00015C2C"/>
    <w:rsid w:val="00015EF7"/>
    <w:rsid w:val="00016A31"/>
    <w:rsid w:val="00016CF2"/>
    <w:rsid w:val="0001750F"/>
    <w:rsid w:val="00020246"/>
    <w:rsid w:val="000205EE"/>
    <w:rsid w:val="0002165B"/>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39B"/>
    <w:rsid w:val="0003270E"/>
    <w:rsid w:val="00032BCC"/>
    <w:rsid w:val="00033C62"/>
    <w:rsid w:val="000341B1"/>
    <w:rsid w:val="0003479B"/>
    <w:rsid w:val="00034950"/>
    <w:rsid w:val="0003515D"/>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42E5"/>
    <w:rsid w:val="000551C4"/>
    <w:rsid w:val="000556F6"/>
    <w:rsid w:val="000568AB"/>
    <w:rsid w:val="00056D73"/>
    <w:rsid w:val="00056EC5"/>
    <w:rsid w:val="00056FA9"/>
    <w:rsid w:val="000570DA"/>
    <w:rsid w:val="00060D76"/>
    <w:rsid w:val="00060D7A"/>
    <w:rsid w:val="0006222A"/>
    <w:rsid w:val="00062EE4"/>
    <w:rsid w:val="00062F30"/>
    <w:rsid w:val="00063DCC"/>
    <w:rsid w:val="00064A5B"/>
    <w:rsid w:val="00064F3D"/>
    <w:rsid w:val="000650F5"/>
    <w:rsid w:val="00065A67"/>
    <w:rsid w:val="00065E7D"/>
    <w:rsid w:val="000665EB"/>
    <w:rsid w:val="000666D0"/>
    <w:rsid w:val="000719CB"/>
    <w:rsid w:val="00072271"/>
    <w:rsid w:val="0007372A"/>
    <w:rsid w:val="00073EE2"/>
    <w:rsid w:val="000742BF"/>
    <w:rsid w:val="00075017"/>
    <w:rsid w:val="000752AC"/>
    <w:rsid w:val="00075A77"/>
    <w:rsid w:val="00075FE2"/>
    <w:rsid w:val="00076595"/>
    <w:rsid w:val="0007704B"/>
    <w:rsid w:val="000777DB"/>
    <w:rsid w:val="000812BD"/>
    <w:rsid w:val="00082EDC"/>
    <w:rsid w:val="00084483"/>
    <w:rsid w:val="000848F3"/>
    <w:rsid w:val="000849F4"/>
    <w:rsid w:val="00084C33"/>
    <w:rsid w:val="00085213"/>
    <w:rsid w:val="00085346"/>
    <w:rsid w:val="0008725D"/>
    <w:rsid w:val="000875A5"/>
    <w:rsid w:val="000908BD"/>
    <w:rsid w:val="00090DBD"/>
    <w:rsid w:val="000912ED"/>
    <w:rsid w:val="000915AC"/>
    <w:rsid w:val="00091A59"/>
    <w:rsid w:val="0009224A"/>
    <w:rsid w:val="000923EF"/>
    <w:rsid w:val="000930D8"/>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B089B"/>
    <w:rsid w:val="000B0BCF"/>
    <w:rsid w:val="000B0E46"/>
    <w:rsid w:val="000B1BDB"/>
    <w:rsid w:val="000B2BDA"/>
    <w:rsid w:val="000B3BC9"/>
    <w:rsid w:val="000B4809"/>
    <w:rsid w:val="000B4860"/>
    <w:rsid w:val="000B4ACA"/>
    <w:rsid w:val="000B5291"/>
    <w:rsid w:val="000B5CB4"/>
    <w:rsid w:val="000B5FA8"/>
    <w:rsid w:val="000B7C19"/>
    <w:rsid w:val="000C1C03"/>
    <w:rsid w:val="000C1D45"/>
    <w:rsid w:val="000C2441"/>
    <w:rsid w:val="000C37EC"/>
    <w:rsid w:val="000C3E06"/>
    <w:rsid w:val="000C4A01"/>
    <w:rsid w:val="000C591F"/>
    <w:rsid w:val="000C5E26"/>
    <w:rsid w:val="000C6989"/>
    <w:rsid w:val="000C6F87"/>
    <w:rsid w:val="000C7037"/>
    <w:rsid w:val="000C747C"/>
    <w:rsid w:val="000C76A0"/>
    <w:rsid w:val="000C7F10"/>
    <w:rsid w:val="000D1C45"/>
    <w:rsid w:val="000D1C87"/>
    <w:rsid w:val="000D1F5E"/>
    <w:rsid w:val="000D204C"/>
    <w:rsid w:val="000D26EB"/>
    <w:rsid w:val="000D517B"/>
    <w:rsid w:val="000D54C5"/>
    <w:rsid w:val="000D5608"/>
    <w:rsid w:val="000D6274"/>
    <w:rsid w:val="000D7840"/>
    <w:rsid w:val="000E0753"/>
    <w:rsid w:val="000E0E01"/>
    <w:rsid w:val="000E2303"/>
    <w:rsid w:val="000E4E3C"/>
    <w:rsid w:val="000E6683"/>
    <w:rsid w:val="000E69D5"/>
    <w:rsid w:val="000E6ABC"/>
    <w:rsid w:val="000E6FEF"/>
    <w:rsid w:val="000F1BB6"/>
    <w:rsid w:val="000F1FD5"/>
    <w:rsid w:val="000F24D9"/>
    <w:rsid w:val="000F24F6"/>
    <w:rsid w:val="000F3EAE"/>
    <w:rsid w:val="000F48BC"/>
    <w:rsid w:val="000F5021"/>
    <w:rsid w:val="000F59BC"/>
    <w:rsid w:val="000F5A46"/>
    <w:rsid w:val="000F5F2A"/>
    <w:rsid w:val="000F6A93"/>
    <w:rsid w:val="000F6E27"/>
    <w:rsid w:val="000F7A3C"/>
    <w:rsid w:val="00101841"/>
    <w:rsid w:val="001047F4"/>
    <w:rsid w:val="00104B6E"/>
    <w:rsid w:val="00105BCC"/>
    <w:rsid w:val="00105FF3"/>
    <w:rsid w:val="00106501"/>
    <w:rsid w:val="001065BF"/>
    <w:rsid w:val="00106B53"/>
    <w:rsid w:val="00107BE0"/>
    <w:rsid w:val="00110609"/>
    <w:rsid w:val="00111934"/>
    <w:rsid w:val="001119E1"/>
    <w:rsid w:val="001126AF"/>
    <w:rsid w:val="001126FD"/>
    <w:rsid w:val="00113251"/>
    <w:rsid w:val="001145A2"/>
    <w:rsid w:val="001145BD"/>
    <w:rsid w:val="00114C0E"/>
    <w:rsid w:val="001155FF"/>
    <w:rsid w:val="00115FC2"/>
    <w:rsid w:val="00116DA5"/>
    <w:rsid w:val="0012029C"/>
    <w:rsid w:val="0012054F"/>
    <w:rsid w:val="001220CA"/>
    <w:rsid w:val="0012285F"/>
    <w:rsid w:val="00122F40"/>
    <w:rsid w:val="001233DC"/>
    <w:rsid w:val="00123902"/>
    <w:rsid w:val="0012397C"/>
    <w:rsid w:val="00124E00"/>
    <w:rsid w:val="00125AF7"/>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567"/>
    <w:rsid w:val="00144AF7"/>
    <w:rsid w:val="00144D04"/>
    <w:rsid w:val="001455FE"/>
    <w:rsid w:val="00145A66"/>
    <w:rsid w:val="00146436"/>
    <w:rsid w:val="00150282"/>
    <w:rsid w:val="00150E13"/>
    <w:rsid w:val="00151B60"/>
    <w:rsid w:val="00153B09"/>
    <w:rsid w:val="00154EBA"/>
    <w:rsid w:val="0015590C"/>
    <w:rsid w:val="001560DC"/>
    <w:rsid w:val="0015610F"/>
    <w:rsid w:val="001564C9"/>
    <w:rsid w:val="001614A5"/>
    <w:rsid w:val="0016185D"/>
    <w:rsid w:val="0016187D"/>
    <w:rsid w:val="00161E3C"/>
    <w:rsid w:val="001630C0"/>
    <w:rsid w:val="001630E1"/>
    <w:rsid w:val="00163613"/>
    <w:rsid w:val="00163F1D"/>
    <w:rsid w:val="00164329"/>
    <w:rsid w:val="00164A01"/>
    <w:rsid w:val="00165509"/>
    <w:rsid w:val="0016677F"/>
    <w:rsid w:val="00166829"/>
    <w:rsid w:val="00166B04"/>
    <w:rsid w:val="00167146"/>
    <w:rsid w:val="00167428"/>
    <w:rsid w:val="0016792B"/>
    <w:rsid w:val="00167ADB"/>
    <w:rsid w:val="00167EF1"/>
    <w:rsid w:val="00172ED4"/>
    <w:rsid w:val="0017337E"/>
    <w:rsid w:val="00173393"/>
    <w:rsid w:val="00173425"/>
    <w:rsid w:val="0017348C"/>
    <w:rsid w:val="00174DBB"/>
    <w:rsid w:val="001773A8"/>
    <w:rsid w:val="0017744D"/>
    <w:rsid w:val="00177A4D"/>
    <w:rsid w:val="001802D6"/>
    <w:rsid w:val="001805FC"/>
    <w:rsid w:val="00180CFF"/>
    <w:rsid w:val="00181166"/>
    <w:rsid w:val="00181F92"/>
    <w:rsid w:val="001831EE"/>
    <w:rsid w:val="00183C61"/>
    <w:rsid w:val="00184A86"/>
    <w:rsid w:val="0018580E"/>
    <w:rsid w:val="001866DC"/>
    <w:rsid w:val="00186A7E"/>
    <w:rsid w:val="00187180"/>
    <w:rsid w:val="00187448"/>
    <w:rsid w:val="0018787A"/>
    <w:rsid w:val="001916D3"/>
    <w:rsid w:val="001925DB"/>
    <w:rsid w:val="00192F5C"/>
    <w:rsid w:val="001934FE"/>
    <w:rsid w:val="00193B0A"/>
    <w:rsid w:val="0019596E"/>
    <w:rsid w:val="00195FC5"/>
    <w:rsid w:val="001966B4"/>
    <w:rsid w:val="00196FFE"/>
    <w:rsid w:val="00197BD8"/>
    <w:rsid w:val="00197EBD"/>
    <w:rsid w:val="001A0581"/>
    <w:rsid w:val="001A0CAF"/>
    <w:rsid w:val="001A0CC4"/>
    <w:rsid w:val="001A0E72"/>
    <w:rsid w:val="001A14E2"/>
    <w:rsid w:val="001A156C"/>
    <w:rsid w:val="001A18E6"/>
    <w:rsid w:val="001A1A01"/>
    <w:rsid w:val="001A2A6C"/>
    <w:rsid w:val="001A2AA5"/>
    <w:rsid w:val="001A2AF4"/>
    <w:rsid w:val="001A51BC"/>
    <w:rsid w:val="001A59BE"/>
    <w:rsid w:val="001A5C1C"/>
    <w:rsid w:val="001A5E2F"/>
    <w:rsid w:val="001A6D6C"/>
    <w:rsid w:val="001B0914"/>
    <w:rsid w:val="001B257A"/>
    <w:rsid w:val="001B2C98"/>
    <w:rsid w:val="001B2E73"/>
    <w:rsid w:val="001B30B8"/>
    <w:rsid w:val="001B39E3"/>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460E"/>
    <w:rsid w:val="001D5545"/>
    <w:rsid w:val="001D5624"/>
    <w:rsid w:val="001D64D8"/>
    <w:rsid w:val="001D6696"/>
    <w:rsid w:val="001D67AF"/>
    <w:rsid w:val="001D6A21"/>
    <w:rsid w:val="001D6D00"/>
    <w:rsid w:val="001D7E8F"/>
    <w:rsid w:val="001E064E"/>
    <w:rsid w:val="001E1D9F"/>
    <w:rsid w:val="001E23CE"/>
    <w:rsid w:val="001E31FB"/>
    <w:rsid w:val="001E33B5"/>
    <w:rsid w:val="001E3819"/>
    <w:rsid w:val="001E5EFB"/>
    <w:rsid w:val="001E7852"/>
    <w:rsid w:val="001E7ECE"/>
    <w:rsid w:val="001F0735"/>
    <w:rsid w:val="001F1019"/>
    <w:rsid w:val="001F2070"/>
    <w:rsid w:val="001F2A92"/>
    <w:rsid w:val="001F2AA3"/>
    <w:rsid w:val="001F3868"/>
    <w:rsid w:val="001F4CFA"/>
    <w:rsid w:val="001F5218"/>
    <w:rsid w:val="001F582D"/>
    <w:rsid w:val="001F6240"/>
    <w:rsid w:val="001F6E35"/>
    <w:rsid w:val="001F71E8"/>
    <w:rsid w:val="001F7579"/>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57A"/>
    <w:rsid w:val="00217A9B"/>
    <w:rsid w:val="00220A01"/>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137A"/>
    <w:rsid w:val="00232377"/>
    <w:rsid w:val="002325E1"/>
    <w:rsid w:val="0023280B"/>
    <w:rsid w:val="002330DC"/>
    <w:rsid w:val="00233521"/>
    <w:rsid w:val="0023371A"/>
    <w:rsid w:val="002362D1"/>
    <w:rsid w:val="0024071D"/>
    <w:rsid w:val="002418EF"/>
    <w:rsid w:val="00241B23"/>
    <w:rsid w:val="00242461"/>
    <w:rsid w:val="00242700"/>
    <w:rsid w:val="00242A93"/>
    <w:rsid w:val="00243FFF"/>
    <w:rsid w:val="00244067"/>
    <w:rsid w:val="002456E7"/>
    <w:rsid w:val="002469A8"/>
    <w:rsid w:val="00247BC4"/>
    <w:rsid w:val="00247CDF"/>
    <w:rsid w:val="00252794"/>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68B"/>
    <w:rsid w:val="00264850"/>
    <w:rsid w:val="00264A80"/>
    <w:rsid w:val="00264D8A"/>
    <w:rsid w:val="00265A4B"/>
    <w:rsid w:val="00266625"/>
    <w:rsid w:val="00266B78"/>
    <w:rsid w:val="0026759A"/>
    <w:rsid w:val="00273A30"/>
    <w:rsid w:val="00273A7C"/>
    <w:rsid w:val="0027487E"/>
    <w:rsid w:val="002768FF"/>
    <w:rsid w:val="00277271"/>
    <w:rsid w:val="00277980"/>
    <w:rsid w:val="00277C41"/>
    <w:rsid w:val="002808FC"/>
    <w:rsid w:val="002813ED"/>
    <w:rsid w:val="002817C0"/>
    <w:rsid w:val="00281C07"/>
    <w:rsid w:val="00281CA2"/>
    <w:rsid w:val="0028220C"/>
    <w:rsid w:val="00282992"/>
    <w:rsid w:val="00282DB4"/>
    <w:rsid w:val="00283425"/>
    <w:rsid w:val="0028509E"/>
    <w:rsid w:val="002858A7"/>
    <w:rsid w:val="00286347"/>
    <w:rsid w:val="002866D0"/>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B3F"/>
    <w:rsid w:val="002A0C75"/>
    <w:rsid w:val="002A1100"/>
    <w:rsid w:val="002A138E"/>
    <w:rsid w:val="002A14DD"/>
    <w:rsid w:val="002A1E1D"/>
    <w:rsid w:val="002A27C2"/>
    <w:rsid w:val="002A34D1"/>
    <w:rsid w:val="002A52D8"/>
    <w:rsid w:val="002A639C"/>
    <w:rsid w:val="002A65BF"/>
    <w:rsid w:val="002A6A26"/>
    <w:rsid w:val="002A7659"/>
    <w:rsid w:val="002B0E18"/>
    <w:rsid w:val="002B134E"/>
    <w:rsid w:val="002B1A86"/>
    <w:rsid w:val="002B1D92"/>
    <w:rsid w:val="002B20E3"/>
    <w:rsid w:val="002B2E25"/>
    <w:rsid w:val="002B3846"/>
    <w:rsid w:val="002B3D9E"/>
    <w:rsid w:val="002C0752"/>
    <w:rsid w:val="002C1829"/>
    <w:rsid w:val="002C31D2"/>
    <w:rsid w:val="002C3702"/>
    <w:rsid w:val="002C44DE"/>
    <w:rsid w:val="002C4AE5"/>
    <w:rsid w:val="002C60BA"/>
    <w:rsid w:val="002C7061"/>
    <w:rsid w:val="002C77DD"/>
    <w:rsid w:val="002D05F4"/>
    <w:rsid w:val="002D081C"/>
    <w:rsid w:val="002D0E8B"/>
    <w:rsid w:val="002D16EE"/>
    <w:rsid w:val="002D2AD2"/>
    <w:rsid w:val="002D2CBA"/>
    <w:rsid w:val="002D34EC"/>
    <w:rsid w:val="002D36EE"/>
    <w:rsid w:val="002D4F96"/>
    <w:rsid w:val="002D53B5"/>
    <w:rsid w:val="002D5700"/>
    <w:rsid w:val="002D5941"/>
    <w:rsid w:val="002D5CBE"/>
    <w:rsid w:val="002D5E79"/>
    <w:rsid w:val="002D5F2F"/>
    <w:rsid w:val="002D6A85"/>
    <w:rsid w:val="002D6C0A"/>
    <w:rsid w:val="002D6F0B"/>
    <w:rsid w:val="002E06DF"/>
    <w:rsid w:val="002E09C0"/>
    <w:rsid w:val="002E1ACE"/>
    <w:rsid w:val="002E1D2B"/>
    <w:rsid w:val="002E2986"/>
    <w:rsid w:val="002E29D7"/>
    <w:rsid w:val="002E2FFB"/>
    <w:rsid w:val="002E3B4B"/>
    <w:rsid w:val="002E4259"/>
    <w:rsid w:val="002E5483"/>
    <w:rsid w:val="002E60B6"/>
    <w:rsid w:val="002E67FE"/>
    <w:rsid w:val="002E6847"/>
    <w:rsid w:val="002E6A61"/>
    <w:rsid w:val="002E7CD6"/>
    <w:rsid w:val="002E7FB8"/>
    <w:rsid w:val="002F246A"/>
    <w:rsid w:val="002F279E"/>
    <w:rsid w:val="002F2E40"/>
    <w:rsid w:val="002F3370"/>
    <w:rsid w:val="002F424A"/>
    <w:rsid w:val="002F4937"/>
    <w:rsid w:val="002F49F6"/>
    <w:rsid w:val="002F54FB"/>
    <w:rsid w:val="002F5810"/>
    <w:rsid w:val="002F6185"/>
    <w:rsid w:val="002F622C"/>
    <w:rsid w:val="002F7557"/>
    <w:rsid w:val="002F76C9"/>
    <w:rsid w:val="00300294"/>
    <w:rsid w:val="00300831"/>
    <w:rsid w:val="00300CA1"/>
    <w:rsid w:val="00300D45"/>
    <w:rsid w:val="003012E2"/>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2704"/>
    <w:rsid w:val="00313621"/>
    <w:rsid w:val="00313A83"/>
    <w:rsid w:val="00313FAA"/>
    <w:rsid w:val="00314862"/>
    <w:rsid w:val="003152CF"/>
    <w:rsid w:val="003173B4"/>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79F"/>
    <w:rsid w:val="0033403D"/>
    <w:rsid w:val="00334163"/>
    <w:rsid w:val="0033426F"/>
    <w:rsid w:val="003343A2"/>
    <w:rsid w:val="00334EB1"/>
    <w:rsid w:val="00335310"/>
    <w:rsid w:val="00335646"/>
    <w:rsid w:val="00335691"/>
    <w:rsid w:val="0033584F"/>
    <w:rsid w:val="003362D4"/>
    <w:rsid w:val="00336460"/>
    <w:rsid w:val="00336892"/>
    <w:rsid w:val="00336E1D"/>
    <w:rsid w:val="00337B99"/>
    <w:rsid w:val="00337FA8"/>
    <w:rsid w:val="00340CA4"/>
    <w:rsid w:val="00342ED8"/>
    <w:rsid w:val="003438F2"/>
    <w:rsid w:val="00345DC9"/>
    <w:rsid w:val="00347250"/>
    <w:rsid w:val="00347F2B"/>
    <w:rsid w:val="00350698"/>
    <w:rsid w:val="00350911"/>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70036"/>
    <w:rsid w:val="00371283"/>
    <w:rsid w:val="00371412"/>
    <w:rsid w:val="00371B14"/>
    <w:rsid w:val="00371D13"/>
    <w:rsid w:val="00371FEA"/>
    <w:rsid w:val="00372A39"/>
    <w:rsid w:val="00373841"/>
    <w:rsid w:val="00374A5C"/>
    <w:rsid w:val="00375053"/>
    <w:rsid w:val="00375495"/>
    <w:rsid w:val="0037609E"/>
    <w:rsid w:val="003802D8"/>
    <w:rsid w:val="003805F4"/>
    <w:rsid w:val="003809CC"/>
    <w:rsid w:val="00380F25"/>
    <w:rsid w:val="003811AF"/>
    <w:rsid w:val="00382001"/>
    <w:rsid w:val="003820A5"/>
    <w:rsid w:val="00382BED"/>
    <w:rsid w:val="00382E00"/>
    <w:rsid w:val="003833E2"/>
    <w:rsid w:val="003839D3"/>
    <w:rsid w:val="00384315"/>
    <w:rsid w:val="00384DE2"/>
    <w:rsid w:val="00385656"/>
    <w:rsid w:val="00386230"/>
    <w:rsid w:val="00386333"/>
    <w:rsid w:val="00386B4C"/>
    <w:rsid w:val="003905A1"/>
    <w:rsid w:val="00391972"/>
    <w:rsid w:val="00391F26"/>
    <w:rsid w:val="00392393"/>
    <w:rsid w:val="003937B1"/>
    <w:rsid w:val="00393A90"/>
    <w:rsid w:val="00393AED"/>
    <w:rsid w:val="00393DC6"/>
    <w:rsid w:val="003947DB"/>
    <w:rsid w:val="00394845"/>
    <w:rsid w:val="003948D2"/>
    <w:rsid w:val="00394D2B"/>
    <w:rsid w:val="00394EF2"/>
    <w:rsid w:val="003963F1"/>
    <w:rsid w:val="00396676"/>
    <w:rsid w:val="00396C0E"/>
    <w:rsid w:val="00396E45"/>
    <w:rsid w:val="003972DD"/>
    <w:rsid w:val="00397AC2"/>
    <w:rsid w:val="003A1119"/>
    <w:rsid w:val="003A22E3"/>
    <w:rsid w:val="003A269A"/>
    <w:rsid w:val="003A2871"/>
    <w:rsid w:val="003A2B39"/>
    <w:rsid w:val="003A2B91"/>
    <w:rsid w:val="003A4160"/>
    <w:rsid w:val="003A44B7"/>
    <w:rsid w:val="003A4687"/>
    <w:rsid w:val="003A4C04"/>
    <w:rsid w:val="003A602C"/>
    <w:rsid w:val="003A674C"/>
    <w:rsid w:val="003A6B1A"/>
    <w:rsid w:val="003A78CC"/>
    <w:rsid w:val="003B04C0"/>
    <w:rsid w:val="003B113B"/>
    <w:rsid w:val="003B2B5A"/>
    <w:rsid w:val="003B3781"/>
    <w:rsid w:val="003B3D37"/>
    <w:rsid w:val="003B53F5"/>
    <w:rsid w:val="003B6079"/>
    <w:rsid w:val="003B6528"/>
    <w:rsid w:val="003B6A1A"/>
    <w:rsid w:val="003B6C81"/>
    <w:rsid w:val="003B742F"/>
    <w:rsid w:val="003B7982"/>
    <w:rsid w:val="003C1D70"/>
    <w:rsid w:val="003C2358"/>
    <w:rsid w:val="003C2ED8"/>
    <w:rsid w:val="003C3043"/>
    <w:rsid w:val="003C4F95"/>
    <w:rsid w:val="003C5B00"/>
    <w:rsid w:val="003C6079"/>
    <w:rsid w:val="003C6722"/>
    <w:rsid w:val="003C737A"/>
    <w:rsid w:val="003C7480"/>
    <w:rsid w:val="003D05E9"/>
    <w:rsid w:val="003D12A2"/>
    <w:rsid w:val="003D1345"/>
    <w:rsid w:val="003D24C8"/>
    <w:rsid w:val="003D2832"/>
    <w:rsid w:val="003D2DE2"/>
    <w:rsid w:val="003D32D8"/>
    <w:rsid w:val="003D3CCE"/>
    <w:rsid w:val="003D4ADC"/>
    <w:rsid w:val="003D4DFD"/>
    <w:rsid w:val="003D518D"/>
    <w:rsid w:val="003D665F"/>
    <w:rsid w:val="003D6D77"/>
    <w:rsid w:val="003D76A5"/>
    <w:rsid w:val="003D7C26"/>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7AB"/>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C44"/>
    <w:rsid w:val="0041219D"/>
    <w:rsid w:val="004129E5"/>
    <w:rsid w:val="00413547"/>
    <w:rsid w:val="00413F08"/>
    <w:rsid w:val="00415450"/>
    <w:rsid w:val="004155C1"/>
    <w:rsid w:val="00416A0D"/>
    <w:rsid w:val="00417389"/>
    <w:rsid w:val="00417A70"/>
    <w:rsid w:val="00417B35"/>
    <w:rsid w:val="00417FC8"/>
    <w:rsid w:val="004206CB"/>
    <w:rsid w:val="00422419"/>
    <w:rsid w:val="0042448A"/>
    <w:rsid w:val="00424C8D"/>
    <w:rsid w:val="00425A15"/>
    <w:rsid w:val="004261AE"/>
    <w:rsid w:val="00426C51"/>
    <w:rsid w:val="00426C74"/>
    <w:rsid w:val="00427422"/>
    <w:rsid w:val="00427723"/>
    <w:rsid w:val="004277BE"/>
    <w:rsid w:val="0042781C"/>
    <w:rsid w:val="00427BA4"/>
    <w:rsid w:val="004307FE"/>
    <w:rsid w:val="00430DDF"/>
    <w:rsid w:val="0043422F"/>
    <w:rsid w:val="00435642"/>
    <w:rsid w:val="00435A49"/>
    <w:rsid w:val="00436D16"/>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03E"/>
    <w:rsid w:val="0045499C"/>
    <w:rsid w:val="004549B1"/>
    <w:rsid w:val="00454DC2"/>
    <w:rsid w:val="00455576"/>
    <w:rsid w:val="00455883"/>
    <w:rsid w:val="00456856"/>
    <w:rsid w:val="0045724C"/>
    <w:rsid w:val="00460178"/>
    <w:rsid w:val="004603B5"/>
    <w:rsid w:val="004609A7"/>
    <w:rsid w:val="004609CF"/>
    <w:rsid w:val="00460FD7"/>
    <w:rsid w:val="004644E8"/>
    <w:rsid w:val="00464595"/>
    <w:rsid w:val="00464C3D"/>
    <w:rsid w:val="00464CF5"/>
    <w:rsid w:val="00464E35"/>
    <w:rsid w:val="004651A7"/>
    <w:rsid w:val="0046676F"/>
    <w:rsid w:val="004668F8"/>
    <w:rsid w:val="00467D6A"/>
    <w:rsid w:val="004704A5"/>
    <w:rsid w:val="0047070B"/>
    <w:rsid w:val="00470AF5"/>
    <w:rsid w:val="00470D60"/>
    <w:rsid w:val="00471EA8"/>
    <w:rsid w:val="00472443"/>
    <w:rsid w:val="00473115"/>
    <w:rsid w:val="0047316F"/>
    <w:rsid w:val="004740C8"/>
    <w:rsid w:val="00474F4A"/>
    <w:rsid w:val="004754D4"/>
    <w:rsid w:val="0047580C"/>
    <w:rsid w:val="00475CED"/>
    <w:rsid w:val="0047662A"/>
    <w:rsid w:val="00476CD7"/>
    <w:rsid w:val="00477035"/>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30F"/>
    <w:rsid w:val="004879A1"/>
    <w:rsid w:val="004906F1"/>
    <w:rsid w:val="00491520"/>
    <w:rsid w:val="0049246D"/>
    <w:rsid w:val="0049353B"/>
    <w:rsid w:val="00493FDB"/>
    <w:rsid w:val="00494314"/>
    <w:rsid w:val="004943D2"/>
    <w:rsid w:val="00494F50"/>
    <w:rsid w:val="00495D36"/>
    <w:rsid w:val="0049634F"/>
    <w:rsid w:val="0049738D"/>
    <w:rsid w:val="00497CF5"/>
    <w:rsid w:val="00497DB7"/>
    <w:rsid w:val="004A005C"/>
    <w:rsid w:val="004A13CA"/>
    <w:rsid w:val="004A164C"/>
    <w:rsid w:val="004A1765"/>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B4C"/>
    <w:rsid w:val="004B7139"/>
    <w:rsid w:val="004C03A3"/>
    <w:rsid w:val="004C0587"/>
    <w:rsid w:val="004C08B2"/>
    <w:rsid w:val="004C17A0"/>
    <w:rsid w:val="004C3E89"/>
    <w:rsid w:val="004C3EF0"/>
    <w:rsid w:val="004C45D9"/>
    <w:rsid w:val="004C5253"/>
    <w:rsid w:val="004C6468"/>
    <w:rsid w:val="004C71F1"/>
    <w:rsid w:val="004D0073"/>
    <w:rsid w:val="004D0F83"/>
    <w:rsid w:val="004D122D"/>
    <w:rsid w:val="004D20D7"/>
    <w:rsid w:val="004D27E2"/>
    <w:rsid w:val="004D34A8"/>
    <w:rsid w:val="004D44AC"/>
    <w:rsid w:val="004D459C"/>
    <w:rsid w:val="004D47DB"/>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E2E"/>
    <w:rsid w:val="004F1262"/>
    <w:rsid w:val="004F2FDB"/>
    <w:rsid w:val="004F3970"/>
    <w:rsid w:val="004F4508"/>
    <w:rsid w:val="004F49B4"/>
    <w:rsid w:val="004F4F3E"/>
    <w:rsid w:val="004F4FE9"/>
    <w:rsid w:val="004F6E25"/>
    <w:rsid w:val="004F6F31"/>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84E"/>
    <w:rsid w:val="00511F2F"/>
    <w:rsid w:val="00513104"/>
    <w:rsid w:val="00513359"/>
    <w:rsid w:val="00513628"/>
    <w:rsid w:val="00513F56"/>
    <w:rsid w:val="00513F95"/>
    <w:rsid w:val="00515261"/>
    <w:rsid w:val="005164FB"/>
    <w:rsid w:val="00516C66"/>
    <w:rsid w:val="00517E8A"/>
    <w:rsid w:val="005206F3"/>
    <w:rsid w:val="00521CD7"/>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52EF"/>
    <w:rsid w:val="00536B56"/>
    <w:rsid w:val="00537DBE"/>
    <w:rsid w:val="0054040A"/>
    <w:rsid w:val="00540FC3"/>
    <w:rsid w:val="00541093"/>
    <w:rsid w:val="00541915"/>
    <w:rsid w:val="00541A66"/>
    <w:rsid w:val="00541F97"/>
    <w:rsid w:val="0054236B"/>
    <w:rsid w:val="005426CA"/>
    <w:rsid w:val="0054366D"/>
    <w:rsid w:val="00543D6F"/>
    <w:rsid w:val="00544478"/>
    <w:rsid w:val="00544835"/>
    <w:rsid w:val="00544D26"/>
    <w:rsid w:val="00546B53"/>
    <w:rsid w:val="0054716A"/>
    <w:rsid w:val="00550418"/>
    <w:rsid w:val="00550ADE"/>
    <w:rsid w:val="00552377"/>
    <w:rsid w:val="005527F6"/>
    <w:rsid w:val="005528D9"/>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A9C"/>
    <w:rsid w:val="00566875"/>
    <w:rsid w:val="00567EF6"/>
    <w:rsid w:val="00570BD7"/>
    <w:rsid w:val="00570E5B"/>
    <w:rsid w:val="00571623"/>
    <w:rsid w:val="0057323D"/>
    <w:rsid w:val="005736A1"/>
    <w:rsid w:val="005736AA"/>
    <w:rsid w:val="00574B42"/>
    <w:rsid w:val="00575407"/>
    <w:rsid w:val="005756A3"/>
    <w:rsid w:val="00575A20"/>
    <w:rsid w:val="00576460"/>
    <w:rsid w:val="00576ADB"/>
    <w:rsid w:val="00577A84"/>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125"/>
    <w:rsid w:val="005966FA"/>
    <w:rsid w:val="005967CA"/>
    <w:rsid w:val="00596A89"/>
    <w:rsid w:val="00597729"/>
    <w:rsid w:val="005A0554"/>
    <w:rsid w:val="005A1091"/>
    <w:rsid w:val="005A2CDA"/>
    <w:rsid w:val="005A2E81"/>
    <w:rsid w:val="005A40B2"/>
    <w:rsid w:val="005A4362"/>
    <w:rsid w:val="005A43B6"/>
    <w:rsid w:val="005A491D"/>
    <w:rsid w:val="005A4C1B"/>
    <w:rsid w:val="005A5017"/>
    <w:rsid w:val="005A5046"/>
    <w:rsid w:val="005A558C"/>
    <w:rsid w:val="005A6012"/>
    <w:rsid w:val="005A65E7"/>
    <w:rsid w:val="005A784B"/>
    <w:rsid w:val="005B0169"/>
    <w:rsid w:val="005B0562"/>
    <w:rsid w:val="005B059B"/>
    <w:rsid w:val="005B120A"/>
    <w:rsid w:val="005B1648"/>
    <w:rsid w:val="005B43CF"/>
    <w:rsid w:val="005B47FB"/>
    <w:rsid w:val="005B4B1D"/>
    <w:rsid w:val="005B4BB2"/>
    <w:rsid w:val="005B69A7"/>
    <w:rsid w:val="005B71EC"/>
    <w:rsid w:val="005B763D"/>
    <w:rsid w:val="005C0C89"/>
    <w:rsid w:val="005C1E09"/>
    <w:rsid w:val="005C1E31"/>
    <w:rsid w:val="005C2A00"/>
    <w:rsid w:val="005C32FE"/>
    <w:rsid w:val="005C350F"/>
    <w:rsid w:val="005C3FD5"/>
    <w:rsid w:val="005C4608"/>
    <w:rsid w:val="005C4FB3"/>
    <w:rsid w:val="005C61F2"/>
    <w:rsid w:val="005C7353"/>
    <w:rsid w:val="005C772C"/>
    <w:rsid w:val="005D07D3"/>
    <w:rsid w:val="005D0866"/>
    <w:rsid w:val="005D175B"/>
    <w:rsid w:val="005D1E06"/>
    <w:rsid w:val="005D21EA"/>
    <w:rsid w:val="005D2A2A"/>
    <w:rsid w:val="005D38C8"/>
    <w:rsid w:val="005D42CD"/>
    <w:rsid w:val="005D4771"/>
    <w:rsid w:val="005D51A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F0BE9"/>
    <w:rsid w:val="005F23AD"/>
    <w:rsid w:val="005F29EC"/>
    <w:rsid w:val="005F3424"/>
    <w:rsid w:val="005F34F3"/>
    <w:rsid w:val="005F3896"/>
    <w:rsid w:val="005F420B"/>
    <w:rsid w:val="005F59AA"/>
    <w:rsid w:val="005F5A94"/>
    <w:rsid w:val="005F6555"/>
    <w:rsid w:val="005F6920"/>
    <w:rsid w:val="005F7F57"/>
    <w:rsid w:val="00600FD7"/>
    <w:rsid w:val="00601811"/>
    <w:rsid w:val="00601C68"/>
    <w:rsid w:val="00602387"/>
    <w:rsid w:val="00602556"/>
    <w:rsid w:val="00602791"/>
    <w:rsid w:val="006030DC"/>
    <w:rsid w:val="00603980"/>
    <w:rsid w:val="006049D3"/>
    <w:rsid w:val="00605774"/>
    <w:rsid w:val="006057AA"/>
    <w:rsid w:val="0060656C"/>
    <w:rsid w:val="00606987"/>
    <w:rsid w:val="0060758A"/>
    <w:rsid w:val="00607C69"/>
    <w:rsid w:val="00613633"/>
    <w:rsid w:val="00614A8B"/>
    <w:rsid w:val="0061544F"/>
    <w:rsid w:val="00615C34"/>
    <w:rsid w:val="006172D7"/>
    <w:rsid w:val="0062034F"/>
    <w:rsid w:val="006205BF"/>
    <w:rsid w:val="00620AE7"/>
    <w:rsid w:val="006218E1"/>
    <w:rsid w:val="0062242C"/>
    <w:rsid w:val="00622999"/>
    <w:rsid w:val="006229F5"/>
    <w:rsid w:val="00623831"/>
    <w:rsid w:val="006239C8"/>
    <w:rsid w:val="00623A5B"/>
    <w:rsid w:val="00623F28"/>
    <w:rsid w:val="006242FB"/>
    <w:rsid w:val="00625A0C"/>
    <w:rsid w:val="00625E92"/>
    <w:rsid w:val="00625F2B"/>
    <w:rsid w:val="00626115"/>
    <w:rsid w:val="006274A2"/>
    <w:rsid w:val="006274B7"/>
    <w:rsid w:val="00630D2F"/>
    <w:rsid w:val="00631610"/>
    <w:rsid w:val="0063163C"/>
    <w:rsid w:val="00632919"/>
    <w:rsid w:val="00632A8A"/>
    <w:rsid w:val="00632DF9"/>
    <w:rsid w:val="00633068"/>
    <w:rsid w:val="0063382E"/>
    <w:rsid w:val="00634135"/>
    <w:rsid w:val="00635C3B"/>
    <w:rsid w:val="00637313"/>
    <w:rsid w:val="00640AF8"/>
    <w:rsid w:val="00640F97"/>
    <w:rsid w:val="006411C7"/>
    <w:rsid w:val="00641845"/>
    <w:rsid w:val="006420CD"/>
    <w:rsid w:val="006426B4"/>
    <w:rsid w:val="006429BA"/>
    <w:rsid w:val="00642AB6"/>
    <w:rsid w:val="0064396B"/>
    <w:rsid w:val="00644BFF"/>
    <w:rsid w:val="00645118"/>
    <w:rsid w:val="00645311"/>
    <w:rsid w:val="006461CB"/>
    <w:rsid w:val="0064773F"/>
    <w:rsid w:val="0065096A"/>
    <w:rsid w:val="00650BB4"/>
    <w:rsid w:val="006513F1"/>
    <w:rsid w:val="00651C55"/>
    <w:rsid w:val="00652381"/>
    <w:rsid w:val="00652F98"/>
    <w:rsid w:val="00653CC7"/>
    <w:rsid w:val="00653ED9"/>
    <w:rsid w:val="00653F49"/>
    <w:rsid w:val="006545C6"/>
    <w:rsid w:val="00655153"/>
    <w:rsid w:val="00656500"/>
    <w:rsid w:val="0065710E"/>
    <w:rsid w:val="00657EC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17EA"/>
    <w:rsid w:val="006724E1"/>
    <w:rsid w:val="0067289D"/>
    <w:rsid w:val="00672E78"/>
    <w:rsid w:val="006744B6"/>
    <w:rsid w:val="00675406"/>
    <w:rsid w:val="00675660"/>
    <w:rsid w:val="00676D00"/>
    <w:rsid w:val="00681C98"/>
    <w:rsid w:val="0068247A"/>
    <w:rsid w:val="00684137"/>
    <w:rsid w:val="0068456B"/>
    <w:rsid w:val="00684655"/>
    <w:rsid w:val="00684C8C"/>
    <w:rsid w:val="006856A7"/>
    <w:rsid w:val="00685710"/>
    <w:rsid w:val="00686A36"/>
    <w:rsid w:val="00686D91"/>
    <w:rsid w:val="0068791B"/>
    <w:rsid w:val="006903E9"/>
    <w:rsid w:val="006911A7"/>
    <w:rsid w:val="00691810"/>
    <w:rsid w:val="0069205C"/>
    <w:rsid w:val="0069241F"/>
    <w:rsid w:val="006924C5"/>
    <w:rsid w:val="00692DCB"/>
    <w:rsid w:val="006937B4"/>
    <w:rsid w:val="00694B0B"/>
    <w:rsid w:val="00696234"/>
    <w:rsid w:val="00696E57"/>
    <w:rsid w:val="00697321"/>
    <w:rsid w:val="006978A4"/>
    <w:rsid w:val="006979E0"/>
    <w:rsid w:val="006A0A43"/>
    <w:rsid w:val="006A2EFF"/>
    <w:rsid w:val="006A35E2"/>
    <w:rsid w:val="006A3A58"/>
    <w:rsid w:val="006B0855"/>
    <w:rsid w:val="006B1840"/>
    <w:rsid w:val="006B2D6D"/>
    <w:rsid w:val="006B4367"/>
    <w:rsid w:val="006B43B9"/>
    <w:rsid w:val="006B52A4"/>
    <w:rsid w:val="006B5588"/>
    <w:rsid w:val="006B64E6"/>
    <w:rsid w:val="006B7A74"/>
    <w:rsid w:val="006C16FD"/>
    <w:rsid w:val="006C20A2"/>
    <w:rsid w:val="006C25FB"/>
    <w:rsid w:val="006C3067"/>
    <w:rsid w:val="006C3462"/>
    <w:rsid w:val="006C3A2E"/>
    <w:rsid w:val="006C3FB4"/>
    <w:rsid w:val="006C4287"/>
    <w:rsid w:val="006C563A"/>
    <w:rsid w:val="006C5C1D"/>
    <w:rsid w:val="006C76F2"/>
    <w:rsid w:val="006D28E9"/>
    <w:rsid w:val="006D3207"/>
    <w:rsid w:val="006D35D1"/>
    <w:rsid w:val="006D4283"/>
    <w:rsid w:val="006D44DE"/>
    <w:rsid w:val="006D4961"/>
    <w:rsid w:val="006D5196"/>
    <w:rsid w:val="006D538B"/>
    <w:rsid w:val="006D58AB"/>
    <w:rsid w:val="006D6096"/>
    <w:rsid w:val="006D6166"/>
    <w:rsid w:val="006D6EEF"/>
    <w:rsid w:val="006D70E2"/>
    <w:rsid w:val="006D73E9"/>
    <w:rsid w:val="006D73F2"/>
    <w:rsid w:val="006D7624"/>
    <w:rsid w:val="006D79C0"/>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F78"/>
    <w:rsid w:val="006F207A"/>
    <w:rsid w:val="006F3022"/>
    <w:rsid w:val="006F3034"/>
    <w:rsid w:val="006F323B"/>
    <w:rsid w:val="006F4185"/>
    <w:rsid w:val="006F42CB"/>
    <w:rsid w:val="006F4588"/>
    <w:rsid w:val="006F4913"/>
    <w:rsid w:val="006F5C63"/>
    <w:rsid w:val="006F761B"/>
    <w:rsid w:val="006F78B3"/>
    <w:rsid w:val="006F7FFC"/>
    <w:rsid w:val="00700AA9"/>
    <w:rsid w:val="00701290"/>
    <w:rsid w:val="007026D1"/>
    <w:rsid w:val="00702A2F"/>
    <w:rsid w:val="00703076"/>
    <w:rsid w:val="007049B6"/>
    <w:rsid w:val="007063B1"/>
    <w:rsid w:val="00706438"/>
    <w:rsid w:val="00706774"/>
    <w:rsid w:val="007068AE"/>
    <w:rsid w:val="00706B2A"/>
    <w:rsid w:val="007072FF"/>
    <w:rsid w:val="0070746B"/>
    <w:rsid w:val="00707C09"/>
    <w:rsid w:val="00710257"/>
    <w:rsid w:val="00710C24"/>
    <w:rsid w:val="0071144A"/>
    <w:rsid w:val="00711554"/>
    <w:rsid w:val="0071218F"/>
    <w:rsid w:val="00714A3B"/>
    <w:rsid w:val="00714C95"/>
    <w:rsid w:val="00714CA1"/>
    <w:rsid w:val="00714D95"/>
    <w:rsid w:val="0071595C"/>
    <w:rsid w:val="00716A1F"/>
    <w:rsid w:val="00716A49"/>
    <w:rsid w:val="00716D2A"/>
    <w:rsid w:val="0071757F"/>
    <w:rsid w:val="00717A49"/>
    <w:rsid w:val="0072046B"/>
    <w:rsid w:val="00720813"/>
    <w:rsid w:val="00721372"/>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1AB"/>
    <w:rsid w:val="007403F1"/>
    <w:rsid w:val="00740A80"/>
    <w:rsid w:val="00740CF4"/>
    <w:rsid w:val="00741395"/>
    <w:rsid w:val="0074179D"/>
    <w:rsid w:val="0074326A"/>
    <w:rsid w:val="00743C53"/>
    <w:rsid w:val="007452F6"/>
    <w:rsid w:val="00745EE1"/>
    <w:rsid w:val="0074618A"/>
    <w:rsid w:val="00746D4C"/>
    <w:rsid w:val="007474D1"/>
    <w:rsid w:val="007477C0"/>
    <w:rsid w:val="00750317"/>
    <w:rsid w:val="00750AD8"/>
    <w:rsid w:val="00750B22"/>
    <w:rsid w:val="00753A9D"/>
    <w:rsid w:val="00755739"/>
    <w:rsid w:val="007557C6"/>
    <w:rsid w:val="00756147"/>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3A87"/>
    <w:rsid w:val="007743C8"/>
    <w:rsid w:val="007744CD"/>
    <w:rsid w:val="00775136"/>
    <w:rsid w:val="0077649F"/>
    <w:rsid w:val="00776AA3"/>
    <w:rsid w:val="007771D4"/>
    <w:rsid w:val="0077782C"/>
    <w:rsid w:val="00780E8A"/>
    <w:rsid w:val="00781585"/>
    <w:rsid w:val="00781986"/>
    <w:rsid w:val="00781F27"/>
    <w:rsid w:val="00782676"/>
    <w:rsid w:val="007831D3"/>
    <w:rsid w:val="00784248"/>
    <w:rsid w:val="0078428F"/>
    <w:rsid w:val="007844AB"/>
    <w:rsid w:val="007846A1"/>
    <w:rsid w:val="007850B5"/>
    <w:rsid w:val="00785750"/>
    <w:rsid w:val="00786562"/>
    <w:rsid w:val="00786E6B"/>
    <w:rsid w:val="007910E3"/>
    <w:rsid w:val="007926D4"/>
    <w:rsid w:val="007932CA"/>
    <w:rsid w:val="00795E1F"/>
    <w:rsid w:val="00796C3B"/>
    <w:rsid w:val="007A0129"/>
    <w:rsid w:val="007A034B"/>
    <w:rsid w:val="007A078A"/>
    <w:rsid w:val="007A0F73"/>
    <w:rsid w:val="007A1FDD"/>
    <w:rsid w:val="007A2193"/>
    <w:rsid w:val="007A2200"/>
    <w:rsid w:val="007A23A9"/>
    <w:rsid w:val="007A23C8"/>
    <w:rsid w:val="007A23DC"/>
    <w:rsid w:val="007A2938"/>
    <w:rsid w:val="007A3406"/>
    <w:rsid w:val="007A3D71"/>
    <w:rsid w:val="007A3E16"/>
    <w:rsid w:val="007A3E55"/>
    <w:rsid w:val="007A3FC5"/>
    <w:rsid w:val="007A4488"/>
    <w:rsid w:val="007A713E"/>
    <w:rsid w:val="007B1547"/>
    <w:rsid w:val="007B1722"/>
    <w:rsid w:val="007B35EB"/>
    <w:rsid w:val="007B4026"/>
    <w:rsid w:val="007B47B2"/>
    <w:rsid w:val="007B4906"/>
    <w:rsid w:val="007B49FF"/>
    <w:rsid w:val="007B4C6D"/>
    <w:rsid w:val="007B50CC"/>
    <w:rsid w:val="007B536C"/>
    <w:rsid w:val="007B6616"/>
    <w:rsid w:val="007B674E"/>
    <w:rsid w:val="007B6B6B"/>
    <w:rsid w:val="007B6F94"/>
    <w:rsid w:val="007B7685"/>
    <w:rsid w:val="007C0630"/>
    <w:rsid w:val="007C0B22"/>
    <w:rsid w:val="007C0C66"/>
    <w:rsid w:val="007C170A"/>
    <w:rsid w:val="007C18AD"/>
    <w:rsid w:val="007C1CB1"/>
    <w:rsid w:val="007C2D66"/>
    <w:rsid w:val="007C409B"/>
    <w:rsid w:val="007C436B"/>
    <w:rsid w:val="007C4992"/>
    <w:rsid w:val="007C4CFE"/>
    <w:rsid w:val="007C5309"/>
    <w:rsid w:val="007C5BEE"/>
    <w:rsid w:val="007C6B30"/>
    <w:rsid w:val="007C6DED"/>
    <w:rsid w:val="007C775D"/>
    <w:rsid w:val="007C7E61"/>
    <w:rsid w:val="007D0526"/>
    <w:rsid w:val="007D0C36"/>
    <w:rsid w:val="007D2430"/>
    <w:rsid w:val="007D307C"/>
    <w:rsid w:val="007D564B"/>
    <w:rsid w:val="007D576F"/>
    <w:rsid w:val="007D5AB5"/>
    <w:rsid w:val="007D5FA2"/>
    <w:rsid w:val="007D7481"/>
    <w:rsid w:val="007D7717"/>
    <w:rsid w:val="007E0884"/>
    <w:rsid w:val="007E1044"/>
    <w:rsid w:val="007E138A"/>
    <w:rsid w:val="007E191B"/>
    <w:rsid w:val="007E1C0E"/>
    <w:rsid w:val="007E1C14"/>
    <w:rsid w:val="007E2FF3"/>
    <w:rsid w:val="007E4F36"/>
    <w:rsid w:val="007E5753"/>
    <w:rsid w:val="007E59EE"/>
    <w:rsid w:val="007E5F81"/>
    <w:rsid w:val="007E6DA9"/>
    <w:rsid w:val="007E740C"/>
    <w:rsid w:val="007F214A"/>
    <w:rsid w:val="007F380B"/>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10BDE"/>
    <w:rsid w:val="008115D8"/>
    <w:rsid w:val="008118E5"/>
    <w:rsid w:val="0081253E"/>
    <w:rsid w:val="008137F6"/>
    <w:rsid w:val="00813BFC"/>
    <w:rsid w:val="00814F07"/>
    <w:rsid w:val="00816312"/>
    <w:rsid w:val="0081635E"/>
    <w:rsid w:val="008163FE"/>
    <w:rsid w:val="0081665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41229"/>
    <w:rsid w:val="008412D6"/>
    <w:rsid w:val="0084131A"/>
    <w:rsid w:val="008428C0"/>
    <w:rsid w:val="00842F70"/>
    <w:rsid w:val="00846CEA"/>
    <w:rsid w:val="008474BD"/>
    <w:rsid w:val="00847742"/>
    <w:rsid w:val="00850439"/>
    <w:rsid w:val="00850F01"/>
    <w:rsid w:val="00851D60"/>
    <w:rsid w:val="008527FD"/>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A3F"/>
    <w:rsid w:val="008660C7"/>
    <w:rsid w:val="00867096"/>
    <w:rsid w:val="00870196"/>
    <w:rsid w:val="00870730"/>
    <w:rsid w:val="00871525"/>
    <w:rsid w:val="00871532"/>
    <w:rsid w:val="00871AB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46F"/>
    <w:rsid w:val="00876837"/>
    <w:rsid w:val="00876B5D"/>
    <w:rsid w:val="00876B98"/>
    <w:rsid w:val="00876F0D"/>
    <w:rsid w:val="0087709A"/>
    <w:rsid w:val="008770B0"/>
    <w:rsid w:val="0087714E"/>
    <w:rsid w:val="008774C3"/>
    <w:rsid w:val="008776F6"/>
    <w:rsid w:val="0088180B"/>
    <w:rsid w:val="00882095"/>
    <w:rsid w:val="0088229A"/>
    <w:rsid w:val="00883B92"/>
    <w:rsid w:val="00884E6B"/>
    <w:rsid w:val="008852A9"/>
    <w:rsid w:val="00885CDD"/>
    <w:rsid w:val="00885EE0"/>
    <w:rsid w:val="00887312"/>
    <w:rsid w:val="00887A7A"/>
    <w:rsid w:val="00890F53"/>
    <w:rsid w:val="00891E13"/>
    <w:rsid w:val="00891FED"/>
    <w:rsid w:val="008923EC"/>
    <w:rsid w:val="008924AB"/>
    <w:rsid w:val="00892D48"/>
    <w:rsid w:val="008939C1"/>
    <w:rsid w:val="0089554D"/>
    <w:rsid w:val="00895F08"/>
    <w:rsid w:val="00896670"/>
    <w:rsid w:val="00897C91"/>
    <w:rsid w:val="008A2DEF"/>
    <w:rsid w:val="008A3370"/>
    <w:rsid w:val="008A3A89"/>
    <w:rsid w:val="008A5040"/>
    <w:rsid w:val="008A634B"/>
    <w:rsid w:val="008A6C5A"/>
    <w:rsid w:val="008B0E62"/>
    <w:rsid w:val="008B1B56"/>
    <w:rsid w:val="008B409D"/>
    <w:rsid w:val="008B5EA3"/>
    <w:rsid w:val="008B6465"/>
    <w:rsid w:val="008B6A66"/>
    <w:rsid w:val="008B7263"/>
    <w:rsid w:val="008C06EB"/>
    <w:rsid w:val="008C0718"/>
    <w:rsid w:val="008C0725"/>
    <w:rsid w:val="008C07A8"/>
    <w:rsid w:val="008C0F1C"/>
    <w:rsid w:val="008C1F75"/>
    <w:rsid w:val="008C2682"/>
    <w:rsid w:val="008C299E"/>
    <w:rsid w:val="008C3D0C"/>
    <w:rsid w:val="008C5466"/>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30A4"/>
    <w:rsid w:val="008E3EA3"/>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24BE"/>
    <w:rsid w:val="008F3768"/>
    <w:rsid w:val="008F3EB7"/>
    <w:rsid w:val="008F47BD"/>
    <w:rsid w:val="008F5FF8"/>
    <w:rsid w:val="008F69D5"/>
    <w:rsid w:val="0090099C"/>
    <w:rsid w:val="00900CBF"/>
    <w:rsid w:val="00900E7E"/>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F52"/>
    <w:rsid w:val="0093322F"/>
    <w:rsid w:val="00933FA6"/>
    <w:rsid w:val="00934ABA"/>
    <w:rsid w:val="00934D03"/>
    <w:rsid w:val="00935372"/>
    <w:rsid w:val="0093646A"/>
    <w:rsid w:val="00937BBD"/>
    <w:rsid w:val="00937E31"/>
    <w:rsid w:val="00940A44"/>
    <w:rsid w:val="00940DBA"/>
    <w:rsid w:val="00941BC5"/>
    <w:rsid w:val="00941F42"/>
    <w:rsid w:val="0094319D"/>
    <w:rsid w:val="009441D6"/>
    <w:rsid w:val="00944A6F"/>
    <w:rsid w:val="0094638B"/>
    <w:rsid w:val="00946A7D"/>
    <w:rsid w:val="00947735"/>
    <w:rsid w:val="00947BC5"/>
    <w:rsid w:val="00947CC6"/>
    <w:rsid w:val="00947FDF"/>
    <w:rsid w:val="00950316"/>
    <w:rsid w:val="0095033F"/>
    <w:rsid w:val="009504A5"/>
    <w:rsid w:val="00950654"/>
    <w:rsid w:val="009508BF"/>
    <w:rsid w:val="009511A5"/>
    <w:rsid w:val="00951730"/>
    <w:rsid w:val="00951B37"/>
    <w:rsid w:val="00952839"/>
    <w:rsid w:val="009532B4"/>
    <w:rsid w:val="00955924"/>
    <w:rsid w:val="00955999"/>
    <w:rsid w:val="00955C18"/>
    <w:rsid w:val="009560DF"/>
    <w:rsid w:val="00956750"/>
    <w:rsid w:val="00957196"/>
    <w:rsid w:val="009572E5"/>
    <w:rsid w:val="009579BA"/>
    <w:rsid w:val="00957CAC"/>
    <w:rsid w:val="00957D50"/>
    <w:rsid w:val="00960A41"/>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90B"/>
    <w:rsid w:val="00972A34"/>
    <w:rsid w:val="00973851"/>
    <w:rsid w:val="00973A0D"/>
    <w:rsid w:val="009743AD"/>
    <w:rsid w:val="009745A5"/>
    <w:rsid w:val="0097594C"/>
    <w:rsid w:val="00976034"/>
    <w:rsid w:val="00977067"/>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29D9"/>
    <w:rsid w:val="00993B00"/>
    <w:rsid w:val="00993EF9"/>
    <w:rsid w:val="0099444B"/>
    <w:rsid w:val="0099633B"/>
    <w:rsid w:val="009966C8"/>
    <w:rsid w:val="00996ED1"/>
    <w:rsid w:val="009A1AD1"/>
    <w:rsid w:val="009A24E4"/>
    <w:rsid w:val="009A29C8"/>
    <w:rsid w:val="009A3B94"/>
    <w:rsid w:val="009A4AC0"/>
    <w:rsid w:val="009A5642"/>
    <w:rsid w:val="009A58B5"/>
    <w:rsid w:val="009A663A"/>
    <w:rsid w:val="009A7A08"/>
    <w:rsid w:val="009B03CB"/>
    <w:rsid w:val="009B109E"/>
    <w:rsid w:val="009B13D3"/>
    <w:rsid w:val="009B2936"/>
    <w:rsid w:val="009B3FCC"/>
    <w:rsid w:val="009B42BC"/>
    <w:rsid w:val="009B4CEA"/>
    <w:rsid w:val="009B5A5E"/>
    <w:rsid w:val="009B719C"/>
    <w:rsid w:val="009C02F0"/>
    <w:rsid w:val="009C040B"/>
    <w:rsid w:val="009C0485"/>
    <w:rsid w:val="009C0F34"/>
    <w:rsid w:val="009C16D8"/>
    <w:rsid w:val="009C2ECD"/>
    <w:rsid w:val="009C5E01"/>
    <w:rsid w:val="009C6005"/>
    <w:rsid w:val="009C635B"/>
    <w:rsid w:val="009D035F"/>
    <w:rsid w:val="009D13E8"/>
    <w:rsid w:val="009D1941"/>
    <w:rsid w:val="009D1D12"/>
    <w:rsid w:val="009D24CD"/>
    <w:rsid w:val="009D2B81"/>
    <w:rsid w:val="009D4E89"/>
    <w:rsid w:val="009D5932"/>
    <w:rsid w:val="009D6163"/>
    <w:rsid w:val="009D6662"/>
    <w:rsid w:val="009D6BDD"/>
    <w:rsid w:val="009E13F2"/>
    <w:rsid w:val="009E1BF2"/>
    <w:rsid w:val="009E2A6D"/>
    <w:rsid w:val="009E3EA6"/>
    <w:rsid w:val="009E41C7"/>
    <w:rsid w:val="009E4307"/>
    <w:rsid w:val="009E4995"/>
    <w:rsid w:val="009E5178"/>
    <w:rsid w:val="009E57A9"/>
    <w:rsid w:val="009E70EF"/>
    <w:rsid w:val="009E7319"/>
    <w:rsid w:val="009E76AC"/>
    <w:rsid w:val="009F0270"/>
    <w:rsid w:val="009F1395"/>
    <w:rsid w:val="009F2E10"/>
    <w:rsid w:val="009F3C8E"/>
    <w:rsid w:val="009F3CDD"/>
    <w:rsid w:val="009F3FBE"/>
    <w:rsid w:val="009F42B3"/>
    <w:rsid w:val="009F5612"/>
    <w:rsid w:val="009F590A"/>
    <w:rsid w:val="009F7720"/>
    <w:rsid w:val="00A01461"/>
    <w:rsid w:val="00A01E86"/>
    <w:rsid w:val="00A0244C"/>
    <w:rsid w:val="00A0270F"/>
    <w:rsid w:val="00A0317C"/>
    <w:rsid w:val="00A03444"/>
    <w:rsid w:val="00A04C3F"/>
    <w:rsid w:val="00A05DDB"/>
    <w:rsid w:val="00A06375"/>
    <w:rsid w:val="00A065FB"/>
    <w:rsid w:val="00A07594"/>
    <w:rsid w:val="00A10033"/>
    <w:rsid w:val="00A11062"/>
    <w:rsid w:val="00A11B16"/>
    <w:rsid w:val="00A12156"/>
    <w:rsid w:val="00A12A84"/>
    <w:rsid w:val="00A13374"/>
    <w:rsid w:val="00A139D7"/>
    <w:rsid w:val="00A14CB9"/>
    <w:rsid w:val="00A16B9B"/>
    <w:rsid w:val="00A17ABB"/>
    <w:rsid w:val="00A21183"/>
    <w:rsid w:val="00A22EB2"/>
    <w:rsid w:val="00A23222"/>
    <w:rsid w:val="00A23617"/>
    <w:rsid w:val="00A247BD"/>
    <w:rsid w:val="00A25160"/>
    <w:rsid w:val="00A25D80"/>
    <w:rsid w:val="00A25EB7"/>
    <w:rsid w:val="00A262AC"/>
    <w:rsid w:val="00A26338"/>
    <w:rsid w:val="00A27B68"/>
    <w:rsid w:val="00A307A6"/>
    <w:rsid w:val="00A30833"/>
    <w:rsid w:val="00A30A0F"/>
    <w:rsid w:val="00A30A71"/>
    <w:rsid w:val="00A30FA9"/>
    <w:rsid w:val="00A31007"/>
    <w:rsid w:val="00A331A3"/>
    <w:rsid w:val="00A33828"/>
    <w:rsid w:val="00A33EFE"/>
    <w:rsid w:val="00A356C7"/>
    <w:rsid w:val="00A35BB9"/>
    <w:rsid w:val="00A362CE"/>
    <w:rsid w:val="00A36FF0"/>
    <w:rsid w:val="00A37776"/>
    <w:rsid w:val="00A403A5"/>
    <w:rsid w:val="00A40AD7"/>
    <w:rsid w:val="00A42419"/>
    <w:rsid w:val="00A426B0"/>
    <w:rsid w:val="00A42784"/>
    <w:rsid w:val="00A43027"/>
    <w:rsid w:val="00A44301"/>
    <w:rsid w:val="00A44414"/>
    <w:rsid w:val="00A44A8C"/>
    <w:rsid w:val="00A468FD"/>
    <w:rsid w:val="00A46FBB"/>
    <w:rsid w:val="00A473E3"/>
    <w:rsid w:val="00A51E0D"/>
    <w:rsid w:val="00A51F29"/>
    <w:rsid w:val="00A544D5"/>
    <w:rsid w:val="00A553AA"/>
    <w:rsid w:val="00A55979"/>
    <w:rsid w:val="00A55FC6"/>
    <w:rsid w:val="00A56BFC"/>
    <w:rsid w:val="00A5748E"/>
    <w:rsid w:val="00A57968"/>
    <w:rsid w:val="00A60D53"/>
    <w:rsid w:val="00A61262"/>
    <w:rsid w:val="00A61508"/>
    <w:rsid w:val="00A62C63"/>
    <w:rsid w:val="00A63A8B"/>
    <w:rsid w:val="00A642A4"/>
    <w:rsid w:val="00A64333"/>
    <w:rsid w:val="00A64609"/>
    <w:rsid w:val="00A64C2E"/>
    <w:rsid w:val="00A6589F"/>
    <w:rsid w:val="00A65EEC"/>
    <w:rsid w:val="00A66DCC"/>
    <w:rsid w:val="00A66FC7"/>
    <w:rsid w:val="00A70E45"/>
    <w:rsid w:val="00A71829"/>
    <w:rsid w:val="00A719F3"/>
    <w:rsid w:val="00A720EE"/>
    <w:rsid w:val="00A726AB"/>
    <w:rsid w:val="00A7293D"/>
    <w:rsid w:val="00A72D1A"/>
    <w:rsid w:val="00A73710"/>
    <w:rsid w:val="00A73D34"/>
    <w:rsid w:val="00A74DAB"/>
    <w:rsid w:val="00A74E1A"/>
    <w:rsid w:val="00A8022C"/>
    <w:rsid w:val="00A80C08"/>
    <w:rsid w:val="00A80C09"/>
    <w:rsid w:val="00A816D7"/>
    <w:rsid w:val="00A81C75"/>
    <w:rsid w:val="00A81DC7"/>
    <w:rsid w:val="00A81E29"/>
    <w:rsid w:val="00A82190"/>
    <w:rsid w:val="00A82AFD"/>
    <w:rsid w:val="00A85016"/>
    <w:rsid w:val="00A857B1"/>
    <w:rsid w:val="00A85BE7"/>
    <w:rsid w:val="00A85DC5"/>
    <w:rsid w:val="00A871D0"/>
    <w:rsid w:val="00A87427"/>
    <w:rsid w:val="00A87BD1"/>
    <w:rsid w:val="00A9010B"/>
    <w:rsid w:val="00A90126"/>
    <w:rsid w:val="00A92561"/>
    <w:rsid w:val="00A9272B"/>
    <w:rsid w:val="00A92941"/>
    <w:rsid w:val="00A93697"/>
    <w:rsid w:val="00A93BBD"/>
    <w:rsid w:val="00A93E84"/>
    <w:rsid w:val="00A93F92"/>
    <w:rsid w:val="00A950E5"/>
    <w:rsid w:val="00A9523D"/>
    <w:rsid w:val="00A95A5B"/>
    <w:rsid w:val="00A96716"/>
    <w:rsid w:val="00A97902"/>
    <w:rsid w:val="00AA0825"/>
    <w:rsid w:val="00AA12D3"/>
    <w:rsid w:val="00AA2ECE"/>
    <w:rsid w:val="00AA3D91"/>
    <w:rsid w:val="00AA47EC"/>
    <w:rsid w:val="00AA5241"/>
    <w:rsid w:val="00AA5443"/>
    <w:rsid w:val="00AA6313"/>
    <w:rsid w:val="00AA7FA3"/>
    <w:rsid w:val="00AB00D0"/>
    <w:rsid w:val="00AB0E49"/>
    <w:rsid w:val="00AB20F4"/>
    <w:rsid w:val="00AB2E28"/>
    <w:rsid w:val="00AB338A"/>
    <w:rsid w:val="00AB3907"/>
    <w:rsid w:val="00AB4BBF"/>
    <w:rsid w:val="00AB5258"/>
    <w:rsid w:val="00AB57C2"/>
    <w:rsid w:val="00AB65AA"/>
    <w:rsid w:val="00AB7290"/>
    <w:rsid w:val="00AC02BE"/>
    <w:rsid w:val="00AC1324"/>
    <w:rsid w:val="00AC1E9B"/>
    <w:rsid w:val="00AC3FBE"/>
    <w:rsid w:val="00AC40B4"/>
    <w:rsid w:val="00AC4F13"/>
    <w:rsid w:val="00AC5968"/>
    <w:rsid w:val="00AC5C43"/>
    <w:rsid w:val="00AC5D07"/>
    <w:rsid w:val="00AC63FA"/>
    <w:rsid w:val="00AC7A05"/>
    <w:rsid w:val="00AD0D60"/>
    <w:rsid w:val="00AD0EB7"/>
    <w:rsid w:val="00AD0F17"/>
    <w:rsid w:val="00AD3E5E"/>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5BC"/>
    <w:rsid w:val="00AE4A9B"/>
    <w:rsid w:val="00AE56CC"/>
    <w:rsid w:val="00AE57CC"/>
    <w:rsid w:val="00AE5BB5"/>
    <w:rsid w:val="00AE62B5"/>
    <w:rsid w:val="00AE704E"/>
    <w:rsid w:val="00AE7E90"/>
    <w:rsid w:val="00AE7F53"/>
    <w:rsid w:val="00AF0894"/>
    <w:rsid w:val="00AF1B04"/>
    <w:rsid w:val="00AF222A"/>
    <w:rsid w:val="00AF28EF"/>
    <w:rsid w:val="00AF4416"/>
    <w:rsid w:val="00AF4621"/>
    <w:rsid w:val="00AF4985"/>
    <w:rsid w:val="00AF53C0"/>
    <w:rsid w:val="00AF5DA0"/>
    <w:rsid w:val="00AF6B42"/>
    <w:rsid w:val="00AF74B0"/>
    <w:rsid w:val="00AF7514"/>
    <w:rsid w:val="00AF7A03"/>
    <w:rsid w:val="00B00402"/>
    <w:rsid w:val="00B0053D"/>
    <w:rsid w:val="00B005BC"/>
    <w:rsid w:val="00B01152"/>
    <w:rsid w:val="00B01390"/>
    <w:rsid w:val="00B0181E"/>
    <w:rsid w:val="00B01925"/>
    <w:rsid w:val="00B03252"/>
    <w:rsid w:val="00B0332A"/>
    <w:rsid w:val="00B03490"/>
    <w:rsid w:val="00B03C57"/>
    <w:rsid w:val="00B04744"/>
    <w:rsid w:val="00B05D27"/>
    <w:rsid w:val="00B06515"/>
    <w:rsid w:val="00B06548"/>
    <w:rsid w:val="00B076D7"/>
    <w:rsid w:val="00B07841"/>
    <w:rsid w:val="00B07ABA"/>
    <w:rsid w:val="00B07EC6"/>
    <w:rsid w:val="00B1118A"/>
    <w:rsid w:val="00B112EA"/>
    <w:rsid w:val="00B114B5"/>
    <w:rsid w:val="00B123AD"/>
    <w:rsid w:val="00B131AF"/>
    <w:rsid w:val="00B140DF"/>
    <w:rsid w:val="00B159CF"/>
    <w:rsid w:val="00B1633C"/>
    <w:rsid w:val="00B1650B"/>
    <w:rsid w:val="00B17479"/>
    <w:rsid w:val="00B2016C"/>
    <w:rsid w:val="00B217E8"/>
    <w:rsid w:val="00B249D7"/>
    <w:rsid w:val="00B24B41"/>
    <w:rsid w:val="00B24C11"/>
    <w:rsid w:val="00B26CD6"/>
    <w:rsid w:val="00B26D21"/>
    <w:rsid w:val="00B27225"/>
    <w:rsid w:val="00B30A1A"/>
    <w:rsid w:val="00B31913"/>
    <w:rsid w:val="00B31955"/>
    <w:rsid w:val="00B31A55"/>
    <w:rsid w:val="00B31CBE"/>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D84"/>
    <w:rsid w:val="00B43205"/>
    <w:rsid w:val="00B43563"/>
    <w:rsid w:val="00B43E7F"/>
    <w:rsid w:val="00B45459"/>
    <w:rsid w:val="00B458E9"/>
    <w:rsid w:val="00B46583"/>
    <w:rsid w:val="00B46DFA"/>
    <w:rsid w:val="00B46F38"/>
    <w:rsid w:val="00B47464"/>
    <w:rsid w:val="00B47D01"/>
    <w:rsid w:val="00B501BD"/>
    <w:rsid w:val="00B50477"/>
    <w:rsid w:val="00B511C4"/>
    <w:rsid w:val="00B52844"/>
    <w:rsid w:val="00B52A55"/>
    <w:rsid w:val="00B531C0"/>
    <w:rsid w:val="00B53F02"/>
    <w:rsid w:val="00B555DD"/>
    <w:rsid w:val="00B56571"/>
    <w:rsid w:val="00B56F1B"/>
    <w:rsid w:val="00B57FD2"/>
    <w:rsid w:val="00B60649"/>
    <w:rsid w:val="00B60DA8"/>
    <w:rsid w:val="00B61114"/>
    <w:rsid w:val="00B616BB"/>
    <w:rsid w:val="00B62FB1"/>
    <w:rsid w:val="00B63105"/>
    <w:rsid w:val="00B6405A"/>
    <w:rsid w:val="00B647C1"/>
    <w:rsid w:val="00B64A81"/>
    <w:rsid w:val="00B64B55"/>
    <w:rsid w:val="00B64FF3"/>
    <w:rsid w:val="00B65D17"/>
    <w:rsid w:val="00B65FDB"/>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670D"/>
    <w:rsid w:val="00B76721"/>
    <w:rsid w:val="00B76908"/>
    <w:rsid w:val="00B77D82"/>
    <w:rsid w:val="00B808CB"/>
    <w:rsid w:val="00B80A0F"/>
    <w:rsid w:val="00B81437"/>
    <w:rsid w:val="00B82045"/>
    <w:rsid w:val="00B8335C"/>
    <w:rsid w:val="00B847E4"/>
    <w:rsid w:val="00B85768"/>
    <w:rsid w:val="00B86253"/>
    <w:rsid w:val="00B86480"/>
    <w:rsid w:val="00B87671"/>
    <w:rsid w:val="00B902F3"/>
    <w:rsid w:val="00B903D9"/>
    <w:rsid w:val="00B91A05"/>
    <w:rsid w:val="00B9347B"/>
    <w:rsid w:val="00B93746"/>
    <w:rsid w:val="00B93DCD"/>
    <w:rsid w:val="00B94329"/>
    <w:rsid w:val="00B94989"/>
    <w:rsid w:val="00B94CB2"/>
    <w:rsid w:val="00B94EA3"/>
    <w:rsid w:val="00B94EE3"/>
    <w:rsid w:val="00B95493"/>
    <w:rsid w:val="00B95738"/>
    <w:rsid w:val="00B9609F"/>
    <w:rsid w:val="00B963C7"/>
    <w:rsid w:val="00B97A43"/>
    <w:rsid w:val="00BA1440"/>
    <w:rsid w:val="00BA1F90"/>
    <w:rsid w:val="00BA2CAE"/>
    <w:rsid w:val="00BA3735"/>
    <w:rsid w:val="00BA3ADC"/>
    <w:rsid w:val="00BA4448"/>
    <w:rsid w:val="00BA45FD"/>
    <w:rsid w:val="00BA4AF5"/>
    <w:rsid w:val="00BA57B9"/>
    <w:rsid w:val="00BA6434"/>
    <w:rsid w:val="00BA64B7"/>
    <w:rsid w:val="00BA6A67"/>
    <w:rsid w:val="00BA7754"/>
    <w:rsid w:val="00BA7800"/>
    <w:rsid w:val="00BA7CC3"/>
    <w:rsid w:val="00BB00CE"/>
    <w:rsid w:val="00BB10CB"/>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DA7"/>
    <w:rsid w:val="00BD6797"/>
    <w:rsid w:val="00BD7265"/>
    <w:rsid w:val="00BD7AA1"/>
    <w:rsid w:val="00BD7B59"/>
    <w:rsid w:val="00BE00F1"/>
    <w:rsid w:val="00BE00FA"/>
    <w:rsid w:val="00BE03A6"/>
    <w:rsid w:val="00BE065B"/>
    <w:rsid w:val="00BE0AA0"/>
    <w:rsid w:val="00BE2782"/>
    <w:rsid w:val="00BE2B3C"/>
    <w:rsid w:val="00BE2EB8"/>
    <w:rsid w:val="00BE30D9"/>
    <w:rsid w:val="00BE3739"/>
    <w:rsid w:val="00BE3C93"/>
    <w:rsid w:val="00BE5111"/>
    <w:rsid w:val="00BE7650"/>
    <w:rsid w:val="00BE7AAF"/>
    <w:rsid w:val="00BF3ECE"/>
    <w:rsid w:val="00BF468B"/>
    <w:rsid w:val="00BF5DF8"/>
    <w:rsid w:val="00BF5EDD"/>
    <w:rsid w:val="00BF634C"/>
    <w:rsid w:val="00BF63AA"/>
    <w:rsid w:val="00BF6749"/>
    <w:rsid w:val="00BF6E36"/>
    <w:rsid w:val="00BF712B"/>
    <w:rsid w:val="00C00815"/>
    <w:rsid w:val="00C00D43"/>
    <w:rsid w:val="00C0482D"/>
    <w:rsid w:val="00C0555C"/>
    <w:rsid w:val="00C05DF2"/>
    <w:rsid w:val="00C074BF"/>
    <w:rsid w:val="00C100DD"/>
    <w:rsid w:val="00C104A0"/>
    <w:rsid w:val="00C12480"/>
    <w:rsid w:val="00C142AE"/>
    <w:rsid w:val="00C142BE"/>
    <w:rsid w:val="00C1458B"/>
    <w:rsid w:val="00C14645"/>
    <w:rsid w:val="00C15BC4"/>
    <w:rsid w:val="00C16932"/>
    <w:rsid w:val="00C16CF8"/>
    <w:rsid w:val="00C172B5"/>
    <w:rsid w:val="00C20192"/>
    <w:rsid w:val="00C20AD7"/>
    <w:rsid w:val="00C21442"/>
    <w:rsid w:val="00C2166E"/>
    <w:rsid w:val="00C217D3"/>
    <w:rsid w:val="00C21F8E"/>
    <w:rsid w:val="00C227D7"/>
    <w:rsid w:val="00C2291B"/>
    <w:rsid w:val="00C23453"/>
    <w:rsid w:val="00C23879"/>
    <w:rsid w:val="00C23B34"/>
    <w:rsid w:val="00C25A70"/>
    <w:rsid w:val="00C25EE2"/>
    <w:rsid w:val="00C2629B"/>
    <w:rsid w:val="00C2659E"/>
    <w:rsid w:val="00C26E92"/>
    <w:rsid w:val="00C270A1"/>
    <w:rsid w:val="00C27DBA"/>
    <w:rsid w:val="00C303F6"/>
    <w:rsid w:val="00C3148C"/>
    <w:rsid w:val="00C323A3"/>
    <w:rsid w:val="00C32786"/>
    <w:rsid w:val="00C34219"/>
    <w:rsid w:val="00C342AE"/>
    <w:rsid w:val="00C34A7E"/>
    <w:rsid w:val="00C34D5B"/>
    <w:rsid w:val="00C350A3"/>
    <w:rsid w:val="00C35359"/>
    <w:rsid w:val="00C36F83"/>
    <w:rsid w:val="00C40FCF"/>
    <w:rsid w:val="00C449C5"/>
    <w:rsid w:val="00C45328"/>
    <w:rsid w:val="00C45DC4"/>
    <w:rsid w:val="00C468F7"/>
    <w:rsid w:val="00C46A42"/>
    <w:rsid w:val="00C474D9"/>
    <w:rsid w:val="00C5081F"/>
    <w:rsid w:val="00C50F41"/>
    <w:rsid w:val="00C5151D"/>
    <w:rsid w:val="00C528B8"/>
    <w:rsid w:val="00C52A1A"/>
    <w:rsid w:val="00C53C43"/>
    <w:rsid w:val="00C56145"/>
    <w:rsid w:val="00C56774"/>
    <w:rsid w:val="00C57026"/>
    <w:rsid w:val="00C6171E"/>
    <w:rsid w:val="00C623CE"/>
    <w:rsid w:val="00C62C92"/>
    <w:rsid w:val="00C632E2"/>
    <w:rsid w:val="00C6371D"/>
    <w:rsid w:val="00C63893"/>
    <w:rsid w:val="00C63C27"/>
    <w:rsid w:val="00C641B1"/>
    <w:rsid w:val="00C654A5"/>
    <w:rsid w:val="00C6710F"/>
    <w:rsid w:val="00C67348"/>
    <w:rsid w:val="00C72093"/>
    <w:rsid w:val="00C72B91"/>
    <w:rsid w:val="00C72E23"/>
    <w:rsid w:val="00C72E4B"/>
    <w:rsid w:val="00C738C9"/>
    <w:rsid w:val="00C74332"/>
    <w:rsid w:val="00C754D2"/>
    <w:rsid w:val="00C777A7"/>
    <w:rsid w:val="00C80495"/>
    <w:rsid w:val="00C81FCD"/>
    <w:rsid w:val="00C82261"/>
    <w:rsid w:val="00C83806"/>
    <w:rsid w:val="00C83B96"/>
    <w:rsid w:val="00C84929"/>
    <w:rsid w:val="00C850EA"/>
    <w:rsid w:val="00C9064A"/>
    <w:rsid w:val="00C92A5D"/>
    <w:rsid w:val="00C92B1A"/>
    <w:rsid w:val="00C9431E"/>
    <w:rsid w:val="00C943F1"/>
    <w:rsid w:val="00C94B80"/>
    <w:rsid w:val="00C956E2"/>
    <w:rsid w:val="00C95D20"/>
    <w:rsid w:val="00C95D2B"/>
    <w:rsid w:val="00C95D78"/>
    <w:rsid w:val="00C967B1"/>
    <w:rsid w:val="00C972E0"/>
    <w:rsid w:val="00C9788F"/>
    <w:rsid w:val="00CA0104"/>
    <w:rsid w:val="00CA02D2"/>
    <w:rsid w:val="00CA051C"/>
    <w:rsid w:val="00CA08EA"/>
    <w:rsid w:val="00CA0B45"/>
    <w:rsid w:val="00CA175C"/>
    <w:rsid w:val="00CA2349"/>
    <w:rsid w:val="00CA3234"/>
    <w:rsid w:val="00CA357F"/>
    <w:rsid w:val="00CA37F9"/>
    <w:rsid w:val="00CA3874"/>
    <w:rsid w:val="00CA3CEA"/>
    <w:rsid w:val="00CA4C61"/>
    <w:rsid w:val="00CA5104"/>
    <w:rsid w:val="00CA650B"/>
    <w:rsid w:val="00CA6746"/>
    <w:rsid w:val="00CA6D77"/>
    <w:rsid w:val="00CA6F38"/>
    <w:rsid w:val="00CB007A"/>
    <w:rsid w:val="00CB025B"/>
    <w:rsid w:val="00CB093F"/>
    <w:rsid w:val="00CB1253"/>
    <w:rsid w:val="00CB19F7"/>
    <w:rsid w:val="00CB1A9E"/>
    <w:rsid w:val="00CB1F9F"/>
    <w:rsid w:val="00CB214B"/>
    <w:rsid w:val="00CB3217"/>
    <w:rsid w:val="00CB322D"/>
    <w:rsid w:val="00CB3486"/>
    <w:rsid w:val="00CB4164"/>
    <w:rsid w:val="00CB7189"/>
    <w:rsid w:val="00CB7CAC"/>
    <w:rsid w:val="00CB7D12"/>
    <w:rsid w:val="00CC1127"/>
    <w:rsid w:val="00CC3013"/>
    <w:rsid w:val="00CC3F4E"/>
    <w:rsid w:val="00CC4354"/>
    <w:rsid w:val="00CC4E3F"/>
    <w:rsid w:val="00CC55F0"/>
    <w:rsid w:val="00CC5860"/>
    <w:rsid w:val="00CC5986"/>
    <w:rsid w:val="00CC6005"/>
    <w:rsid w:val="00CC6BE3"/>
    <w:rsid w:val="00CC79EA"/>
    <w:rsid w:val="00CD1C29"/>
    <w:rsid w:val="00CD238E"/>
    <w:rsid w:val="00CD259D"/>
    <w:rsid w:val="00CD3073"/>
    <w:rsid w:val="00CD4F05"/>
    <w:rsid w:val="00CD4FE6"/>
    <w:rsid w:val="00CD53EC"/>
    <w:rsid w:val="00CD559A"/>
    <w:rsid w:val="00CD606D"/>
    <w:rsid w:val="00CD6618"/>
    <w:rsid w:val="00CD67F3"/>
    <w:rsid w:val="00CD6EFA"/>
    <w:rsid w:val="00CD7FD0"/>
    <w:rsid w:val="00CE08BE"/>
    <w:rsid w:val="00CE08BF"/>
    <w:rsid w:val="00CE0DA8"/>
    <w:rsid w:val="00CE0F50"/>
    <w:rsid w:val="00CE1733"/>
    <w:rsid w:val="00CE2381"/>
    <w:rsid w:val="00CE37BA"/>
    <w:rsid w:val="00CE583D"/>
    <w:rsid w:val="00CE693C"/>
    <w:rsid w:val="00CE7312"/>
    <w:rsid w:val="00CE7808"/>
    <w:rsid w:val="00CE79B8"/>
    <w:rsid w:val="00CF05EF"/>
    <w:rsid w:val="00CF0A61"/>
    <w:rsid w:val="00CF12BA"/>
    <w:rsid w:val="00CF1E5B"/>
    <w:rsid w:val="00CF20CE"/>
    <w:rsid w:val="00CF2725"/>
    <w:rsid w:val="00CF3878"/>
    <w:rsid w:val="00CF434A"/>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C74"/>
    <w:rsid w:val="00D05FCC"/>
    <w:rsid w:val="00D071E9"/>
    <w:rsid w:val="00D07A5A"/>
    <w:rsid w:val="00D1009E"/>
    <w:rsid w:val="00D10400"/>
    <w:rsid w:val="00D10672"/>
    <w:rsid w:val="00D1082C"/>
    <w:rsid w:val="00D10942"/>
    <w:rsid w:val="00D11ACB"/>
    <w:rsid w:val="00D12331"/>
    <w:rsid w:val="00D13EED"/>
    <w:rsid w:val="00D13F9A"/>
    <w:rsid w:val="00D14109"/>
    <w:rsid w:val="00D15196"/>
    <w:rsid w:val="00D16B73"/>
    <w:rsid w:val="00D22F8B"/>
    <w:rsid w:val="00D231D7"/>
    <w:rsid w:val="00D23468"/>
    <w:rsid w:val="00D23CE4"/>
    <w:rsid w:val="00D251CC"/>
    <w:rsid w:val="00D26D57"/>
    <w:rsid w:val="00D27852"/>
    <w:rsid w:val="00D31E4E"/>
    <w:rsid w:val="00D32B86"/>
    <w:rsid w:val="00D33EDA"/>
    <w:rsid w:val="00D342A1"/>
    <w:rsid w:val="00D3479A"/>
    <w:rsid w:val="00D35097"/>
    <w:rsid w:val="00D35510"/>
    <w:rsid w:val="00D35897"/>
    <w:rsid w:val="00D3643D"/>
    <w:rsid w:val="00D42202"/>
    <w:rsid w:val="00D422F9"/>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7CC9"/>
    <w:rsid w:val="00D61A1C"/>
    <w:rsid w:val="00D62240"/>
    <w:rsid w:val="00D62A1A"/>
    <w:rsid w:val="00D62D58"/>
    <w:rsid w:val="00D63BAA"/>
    <w:rsid w:val="00D63F64"/>
    <w:rsid w:val="00D64E75"/>
    <w:rsid w:val="00D653BA"/>
    <w:rsid w:val="00D6577E"/>
    <w:rsid w:val="00D65AF0"/>
    <w:rsid w:val="00D6654C"/>
    <w:rsid w:val="00D702DA"/>
    <w:rsid w:val="00D70B9A"/>
    <w:rsid w:val="00D72EE6"/>
    <w:rsid w:val="00D73599"/>
    <w:rsid w:val="00D73AB9"/>
    <w:rsid w:val="00D74701"/>
    <w:rsid w:val="00D75281"/>
    <w:rsid w:val="00D75489"/>
    <w:rsid w:val="00D758BC"/>
    <w:rsid w:val="00D760CB"/>
    <w:rsid w:val="00D7622A"/>
    <w:rsid w:val="00D766AC"/>
    <w:rsid w:val="00D76ABB"/>
    <w:rsid w:val="00D76DE1"/>
    <w:rsid w:val="00D77865"/>
    <w:rsid w:val="00D77AD5"/>
    <w:rsid w:val="00D8066D"/>
    <w:rsid w:val="00D80C61"/>
    <w:rsid w:val="00D816BD"/>
    <w:rsid w:val="00D816C2"/>
    <w:rsid w:val="00D81BB9"/>
    <w:rsid w:val="00D81D9D"/>
    <w:rsid w:val="00D82636"/>
    <w:rsid w:val="00D8296E"/>
    <w:rsid w:val="00D82F49"/>
    <w:rsid w:val="00D84557"/>
    <w:rsid w:val="00D84BC7"/>
    <w:rsid w:val="00D860CB"/>
    <w:rsid w:val="00D86B54"/>
    <w:rsid w:val="00D87D8F"/>
    <w:rsid w:val="00D87E1D"/>
    <w:rsid w:val="00D90241"/>
    <w:rsid w:val="00D90875"/>
    <w:rsid w:val="00D91845"/>
    <w:rsid w:val="00D921FC"/>
    <w:rsid w:val="00D9238C"/>
    <w:rsid w:val="00D92644"/>
    <w:rsid w:val="00D92683"/>
    <w:rsid w:val="00D92760"/>
    <w:rsid w:val="00D92B0A"/>
    <w:rsid w:val="00D92BBE"/>
    <w:rsid w:val="00D930C5"/>
    <w:rsid w:val="00D93802"/>
    <w:rsid w:val="00D93EA6"/>
    <w:rsid w:val="00D955EA"/>
    <w:rsid w:val="00D960D8"/>
    <w:rsid w:val="00D96134"/>
    <w:rsid w:val="00DA054D"/>
    <w:rsid w:val="00DA2D1A"/>
    <w:rsid w:val="00DA3CE0"/>
    <w:rsid w:val="00DA4787"/>
    <w:rsid w:val="00DA5C36"/>
    <w:rsid w:val="00DA6042"/>
    <w:rsid w:val="00DA6EC6"/>
    <w:rsid w:val="00DA741A"/>
    <w:rsid w:val="00DA78C5"/>
    <w:rsid w:val="00DA7A76"/>
    <w:rsid w:val="00DB0729"/>
    <w:rsid w:val="00DB236B"/>
    <w:rsid w:val="00DB2666"/>
    <w:rsid w:val="00DB38D3"/>
    <w:rsid w:val="00DB59B2"/>
    <w:rsid w:val="00DB61ED"/>
    <w:rsid w:val="00DB6776"/>
    <w:rsid w:val="00DB6AAE"/>
    <w:rsid w:val="00DB6AC3"/>
    <w:rsid w:val="00DC0D6D"/>
    <w:rsid w:val="00DC0DBD"/>
    <w:rsid w:val="00DC1066"/>
    <w:rsid w:val="00DC12A2"/>
    <w:rsid w:val="00DC2687"/>
    <w:rsid w:val="00DC5554"/>
    <w:rsid w:val="00DC55B2"/>
    <w:rsid w:val="00DC5C5A"/>
    <w:rsid w:val="00DC5E6B"/>
    <w:rsid w:val="00DC6236"/>
    <w:rsid w:val="00DC7084"/>
    <w:rsid w:val="00DC7FB4"/>
    <w:rsid w:val="00DD0458"/>
    <w:rsid w:val="00DD0D07"/>
    <w:rsid w:val="00DD1D15"/>
    <w:rsid w:val="00DD2F53"/>
    <w:rsid w:val="00DD3800"/>
    <w:rsid w:val="00DD49F8"/>
    <w:rsid w:val="00DD56E0"/>
    <w:rsid w:val="00DD7520"/>
    <w:rsid w:val="00DD7612"/>
    <w:rsid w:val="00DD77CD"/>
    <w:rsid w:val="00DE0407"/>
    <w:rsid w:val="00DE1177"/>
    <w:rsid w:val="00DE1212"/>
    <w:rsid w:val="00DE1275"/>
    <w:rsid w:val="00DE18AA"/>
    <w:rsid w:val="00DE22D3"/>
    <w:rsid w:val="00DE269F"/>
    <w:rsid w:val="00DE2E15"/>
    <w:rsid w:val="00DE363C"/>
    <w:rsid w:val="00DE36AA"/>
    <w:rsid w:val="00DE5332"/>
    <w:rsid w:val="00DE6083"/>
    <w:rsid w:val="00DE6146"/>
    <w:rsid w:val="00DE6676"/>
    <w:rsid w:val="00DE6D8F"/>
    <w:rsid w:val="00DE72CB"/>
    <w:rsid w:val="00DF0035"/>
    <w:rsid w:val="00DF0486"/>
    <w:rsid w:val="00DF064A"/>
    <w:rsid w:val="00DF132B"/>
    <w:rsid w:val="00DF1BB3"/>
    <w:rsid w:val="00DF2EE8"/>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80B"/>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C7A"/>
    <w:rsid w:val="00E217F7"/>
    <w:rsid w:val="00E21D8D"/>
    <w:rsid w:val="00E227E7"/>
    <w:rsid w:val="00E23D6E"/>
    <w:rsid w:val="00E24F8A"/>
    <w:rsid w:val="00E25A71"/>
    <w:rsid w:val="00E26087"/>
    <w:rsid w:val="00E26E40"/>
    <w:rsid w:val="00E27C3A"/>
    <w:rsid w:val="00E27C62"/>
    <w:rsid w:val="00E27F70"/>
    <w:rsid w:val="00E313B7"/>
    <w:rsid w:val="00E31586"/>
    <w:rsid w:val="00E3163A"/>
    <w:rsid w:val="00E317F2"/>
    <w:rsid w:val="00E32168"/>
    <w:rsid w:val="00E3277C"/>
    <w:rsid w:val="00E32BBF"/>
    <w:rsid w:val="00E340F0"/>
    <w:rsid w:val="00E34EF2"/>
    <w:rsid w:val="00E35CDF"/>
    <w:rsid w:val="00E370EB"/>
    <w:rsid w:val="00E376A3"/>
    <w:rsid w:val="00E407DA"/>
    <w:rsid w:val="00E40CCB"/>
    <w:rsid w:val="00E40ECA"/>
    <w:rsid w:val="00E40F11"/>
    <w:rsid w:val="00E40F90"/>
    <w:rsid w:val="00E41690"/>
    <w:rsid w:val="00E41AC2"/>
    <w:rsid w:val="00E41BDC"/>
    <w:rsid w:val="00E429BC"/>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4008"/>
    <w:rsid w:val="00E6446E"/>
    <w:rsid w:val="00E64BD6"/>
    <w:rsid w:val="00E65AB9"/>
    <w:rsid w:val="00E65B13"/>
    <w:rsid w:val="00E65EED"/>
    <w:rsid w:val="00E66568"/>
    <w:rsid w:val="00E6741E"/>
    <w:rsid w:val="00E67687"/>
    <w:rsid w:val="00E7029E"/>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13D"/>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9788A"/>
    <w:rsid w:val="00EA021D"/>
    <w:rsid w:val="00EA1FB3"/>
    <w:rsid w:val="00EA2DEC"/>
    <w:rsid w:val="00EA3756"/>
    <w:rsid w:val="00EA597A"/>
    <w:rsid w:val="00EA66BC"/>
    <w:rsid w:val="00EA68F1"/>
    <w:rsid w:val="00EA6E70"/>
    <w:rsid w:val="00EA79DC"/>
    <w:rsid w:val="00EA7A7E"/>
    <w:rsid w:val="00EA7EA7"/>
    <w:rsid w:val="00EB0754"/>
    <w:rsid w:val="00EB07DB"/>
    <w:rsid w:val="00EB0F31"/>
    <w:rsid w:val="00EB2F19"/>
    <w:rsid w:val="00EB32EE"/>
    <w:rsid w:val="00EB372B"/>
    <w:rsid w:val="00EB4D7F"/>
    <w:rsid w:val="00EB70E6"/>
    <w:rsid w:val="00EB7266"/>
    <w:rsid w:val="00EB7FFB"/>
    <w:rsid w:val="00EC0173"/>
    <w:rsid w:val="00EC0A77"/>
    <w:rsid w:val="00EC144E"/>
    <w:rsid w:val="00EC1FB4"/>
    <w:rsid w:val="00EC298E"/>
    <w:rsid w:val="00EC34C0"/>
    <w:rsid w:val="00EC533A"/>
    <w:rsid w:val="00EC5916"/>
    <w:rsid w:val="00EC5A5F"/>
    <w:rsid w:val="00EC6292"/>
    <w:rsid w:val="00EC7504"/>
    <w:rsid w:val="00EC75A3"/>
    <w:rsid w:val="00EC7C33"/>
    <w:rsid w:val="00EC7DC0"/>
    <w:rsid w:val="00ED0207"/>
    <w:rsid w:val="00ED0982"/>
    <w:rsid w:val="00ED0E2C"/>
    <w:rsid w:val="00ED2BE6"/>
    <w:rsid w:val="00ED2EFB"/>
    <w:rsid w:val="00ED35BF"/>
    <w:rsid w:val="00ED3F7E"/>
    <w:rsid w:val="00ED437E"/>
    <w:rsid w:val="00ED4514"/>
    <w:rsid w:val="00ED4903"/>
    <w:rsid w:val="00ED4A6F"/>
    <w:rsid w:val="00ED4ADE"/>
    <w:rsid w:val="00ED5C4F"/>
    <w:rsid w:val="00ED627E"/>
    <w:rsid w:val="00ED6511"/>
    <w:rsid w:val="00ED7099"/>
    <w:rsid w:val="00EE16A4"/>
    <w:rsid w:val="00EE31C4"/>
    <w:rsid w:val="00EE33A7"/>
    <w:rsid w:val="00EE3506"/>
    <w:rsid w:val="00EE3A98"/>
    <w:rsid w:val="00EE61BE"/>
    <w:rsid w:val="00EE7251"/>
    <w:rsid w:val="00EE7847"/>
    <w:rsid w:val="00EE7D2E"/>
    <w:rsid w:val="00EF013B"/>
    <w:rsid w:val="00EF1915"/>
    <w:rsid w:val="00EF1C4E"/>
    <w:rsid w:val="00EF1D4E"/>
    <w:rsid w:val="00EF262F"/>
    <w:rsid w:val="00EF2958"/>
    <w:rsid w:val="00EF3BE7"/>
    <w:rsid w:val="00EF3DC6"/>
    <w:rsid w:val="00EF40E6"/>
    <w:rsid w:val="00EF44A5"/>
    <w:rsid w:val="00EF5777"/>
    <w:rsid w:val="00EF6109"/>
    <w:rsid w:val="00EF6E2B"/>
    <w:rsid w:val="00EF7B15"/>
    <w:rsid w:val="00F0006B"/>
    <w:rsid w:val="00F0062C"/>
    <w:rsid w:val="00F02689"/>
    <w:rsid w:val="00F033F7"/>
    <w:rsid w:val="00F03987"/>
    <w:rsid w:val="00F043B3"/>
    <w:rsid w:val="00F06146"/>
    <w:rsid w:val="00F0713E"/>
    <w:rsid w:val="00F07234"/>
    <w:rsid w:val="00F10962"/>
    <w:rsid w:val="00F11496"/>
    <w:rsid w:val="00F122A4"/>
    <w:rsid w:val="00F13327"/>
    <w:rsid w:val="00F147E1"/>
    <w:rsid w:val="00F1515C"/>
    <w:rsid w:val="00F171F6"/>
    <w:rsid w:val="00F21090"/>
    <w:rsid w:val="00F21B0D"/>
    <w:rsid w:val="00F2201D"/>
    <w:rsid w:val="00F22979"/>
    <w:rsid w:val="00F2297A"/>
    <w:rsid w:val="00F22A89"/>
    <w:rsid w:val="00F231C7"/>
    <w:rsid w:val="00F23ACE"/>
    <w:rsid w:val="00F249F1"/>
    <w:rsid w:val="00F24AA3"/>
    <w:rsid w:val="00F25137"/>
    <w:rsid w:val="00F25250"/>
    <w:rsid w:val="00F25ED4"/>
    <w:rsid w:val="00F26334"/>
    <w:rsid w:val="00F26A5A"/>
    <w:rsid w:val="00F30E31"/>
    <w:rsid w:val="00F312C0"/>
    <w:rsid w:val="00F31BB3"/>
    <w:rsid w:val="00F33034"/>
    <w:rsid w:val="00F3437D"/>
    <w:rsid w:val="00F35CAE"/>
    <w:rsid w:val="00F35EAE"/>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D9A"/>
    <w:rsid w:val="00F51586"/>
    <w:rsid w:val="00F52577"/>
    <w:rsid w:val="00F5339E"/>
    <w:rsid w:val="00F547C1"/>
    <w:rsid w:val="00F54D94"/>
    <w:rsid w:val="00F552F5"/>
    <w:rsid w:val="00F563DF"/>
    <w:rsid w:val="00F5749F"/>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D02"/>
    <w:rsid w:val="00F74B6D"/>
    <w:rsid w:val="00F74E27"/>
    <w:rsid w:val="00F777CA"/>
    <w:rsid w:val="00F77927"/>
    <w:rsid w:val="00F80346"/>
    <w:rsid w:val="00F805F6"/>
    <w:rsid w:val="00F8406F"/>
    <w:rsid w:val="00F84F2F"/>
    <w:rsid w:val="00F860BC"/>
    <w:rsid w:val="00F87A0A"/>
    <w:rsid w:val="00F87B07"/>
    <w:rsid w:val="00F87BFA"/>
    <w:rsid w:val="00F90C18"/>
    <w:rsid w:val="00F92DD4"/>
    <w:rsid w:val="00F930C6"/>
    <w:rsid w:val="00F932AB"/>
    <w:rsid w:val="00F94216"/>
    <w:rsid w:val="00F9539E"/>
    <w:rsid w:val="00F9599D"/>
    <w:rsid w:val="00F9648D"/>
    <w:rsid w:val="00F96F91"/>
    <w:rsid w:val="00F9782A"/>
    <w:rsid w:val="00F97C34"/>
    <w:rsid w:val="00FA2306"/>
    <w:rsid w:val="00FA31C3"/>
    <w:rsid w:val="00FA3C2F"/>
    <w:rsid w:val="00FA3EE1"/>
    <w:rsid w:val="00FA57FD"/>
    <w:rsid w:val="00FA5C3A"/>
    <w:rsid w:val="00FA5CD8"/>
    <w:rsid w:val="00FA60B4"/>
    <w:rsid w:val="00FA6A42"/>
    <w:rsid w:val="00FA703B"/>
    <w:rsid w:val="00FA7631"/>
    <w:rsid w:val="00FA76A2"/>
    <w:rsid w:val="00FB0377"/>
    <w:rsid w:val="00FB0D5A"/>
    <w:rsid w:val="00FB1399"/>
    <w:rsid w:val="00FB16CD"/>
    <w:rsid w:val="00FB18F9"/>
    <w:rsid w:val="00FB1BD9"/>
    <w:rsid w:val="00FB20F4"/>
    <w:rsid w:val="00FB2247"/>
    <w:rsid w:val="00FB34C8"/>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70A2"/>
    <w:rsid w:val="00FD7AD7"/>
    <w:rsid w:val="00FD7C1C"/>
    <w:rsid w:val="00FE0B8A"/>
    <w:rsid w:val="00FE2D5C"/>
    <w:rsid w:val="00FE4699"/>
    <w:rsid w:val="00FE4A3D"/>
    <w:rsid w:val="00FE508E"/>
    <w:rsid w:val="00FE51B7"/>
    <w:rsid w:val="00FE5374"/>
    <w:rsid w:val="00FF1934"/>
    <w:rsid w:val="00FF204E"/>
    <w:rsid w:val="00FF23B0"/>
    <w:rsid w:val="00FF35AD"/>
    <w:rsid w:val="00FF3C14"/>
    <w:rsid w:val="00FF3F63"/>
    <w:rsid w:val="00FF4502"/>
    <w:rsid w:val="00FF4F70"/>
    <w:rsid w:val="00FF504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rsid w:val="00ED4A6F"/>
    <w:pPr>
      <w:ind w:left="960"/>
    </w:pPr>
    <w:rPr>
      <w:sz w:val="18"/>
      <w:szCs w:val="18"/>
    </w:rPr>
  </w:style>
  <w:style w:type="paragraph" w:styleId="61">
    <w:name w:val="toc 6"/>
    <w:basedOn w:val="a5"/>
    <w:next w:val="a5"/>
    <w:autoRedefine/>
    <w:rsid w:val="00ED4A6F"/>
    <w:pPr>
      <w:ind w:left="1200"/>
    </w:pPr>
    <w:rPr>
      <w:sz w:val="18"/>
      <w:szCs w:val="18"/>
    </w:rPr>
  </w:style>
  <w:style w:type="paragraph" w:styleId="71">
    <w:name w:val="toc 7"/>
    <w:basedOn w:val="a5"/>
    <w:next w:val="a5"/>
    <w:autoRedefine/>
    <w:rsid w:val="00ED4A6F"/>
    <w:pPr>
      <w:ind w:left="1440"/>
    </w:pPr>
    <w:rPr>
      <w:sz w:val="18"/>
      <w:szCs w:val="18"/>
    </w:rPr>
  </w:style>
  <w:style w:type="paragraph" w:styleId="81">
    <w:name w:val="toc 8"/>
    <w:basedOn w:val="a5"/>
    <w:next w:val="a5"/>
    <w:autoRedefine/>
    <w:rsid w:val="00ED4A6F"/>
    <w:pPr>
      <w:ind w:left="1680"/>
    </w:pPr>
    <w:rPr>
      <w:sz w:val="18"/>
      <w:szCs w:val="18"/>
    </w:rPr>
  </w:style>
  <w:style w:type="paragraph" w:styleId="91">
    <w:name w:val="toc 9"/>
    <w:basedOn w:val="a5"/>
    <w:next w:val="a5"/>
    <w:autoRedefine/>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semiHidden/>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1">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uiPriority w:val="99"/>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c">
    <w:name w:val="_абзац"/>
    <w:basedOn w:val="a5"/>
    <w:link w:val="affffffd"/>
    <w:qFormat/>
    <w:rsid w:val="00416A0D"/>
    <w:pPr>
      <w:spacing w:line="276" w:lineRule="auto"/>
      <w:ind w:firstLine="709"/>
      <w:jc w:val="both"/>
    </w:pPr>
  </w:style>
  <w:style w:type="character" w:customStyle="1" w:styleId="affffffd">
    <w:name w:val="_абзац Знак"/>
    <w:link w:val="affffffc"/>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e">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
    <w:name w:val="table of figures"/>
    <w:basedOn w:val="a5"/>
    <w:next w:val="a5"/>
    <w:rsid w:val="00184A86"/>
  </w:style>
  <w:style w:type="paragraph" w:styleId="afffffff0">
    <w:name w:val="Bibliography"/>
    <w:basedOn w:val="a5"/>
    <w:next w:val="a5"/>
    <w:uiPriority w:val="37"/>
    <w:semiHidden/>
    <w:unhideWhenUsed/>
    <w:rsid w:val="00184A86"/>
  </w:style>
  <w:style w:type="paragraph" w:styleId="afffffff1">
    <w:name w:val="table of authorities"/>
    <w:basedOn w:val="a5"/>
    <w:next w:val="a5"/>
    <w:rsid w:val="00184A86"/>
    <w:pPr>
      <w:ind w:left="240" w:hanging="240"/>
    </w:pPr>
  </w:style>
  <w:style w:type="paragraph" w:styleId="afffffff2">
    <w:name w:val="macro"/>
    <w:link w:val="afffffff3"/>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3">
    <w:name w:val="Текст макроса Знак"/>
    <w:link w:val="afffffff2"/>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4">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uiPriority w:val="9"/>
    <w:rsid w:val="00C20192"/>
    <w:rPr>
      <w:i/>
      <w:iCs/>
      <w:sz w:val="24"/>
      <w:szCs w:val="24"/>
    </w:rPr>
  </w:style>
  <w:style w:type="character" w:customStyle="1" w:styleId="90">
    <w:name w:val="Заголовок 9 Знак"/>
    <w:link w:val="9"/>
    <w:uiPriority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5">
    <w:name w:val="Закладка"/>
    <w:basedOn w:val="11"/>
    <w:link w:val="afffffff6"/>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6">
    <w:name w:val="Закладка Знак"/>
    <w:link w:val="afffffff5"/>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7">
    <w:name w:val="Основной"/>
    <w:basedOn w:val="affff"/>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8">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d"/>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5"/>
    <w:qFormat/>
    <w:rsid w:val="00C20192"/>
    <w:pPr>
      <w:tabs>
        <w:tab w:val="num" w:pos="900"/>
      </w:tabs>
      <w:ind w:left="900"/>
      <w:contextualSpacing w:val="0"/>
    </w:pPr>
    <w:rPr>
      <w:w w:val="109"/>
    </w:rPr>
  </w:style>
  <w:style w:type="character" w:customStyle="1" w:styleId="afffffff9">
    <w:name w:val="Символ сноски"/>
    <w:rsid w:val="00C20192"/>
  </w:style>
  <w:style w:type="paragraph" w:customStyle="1" w:styleId="afffffffa">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b">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c">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c"/>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d">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rsid w:val="00ED4A6F"/>
    <w:pPr>
      <w:ind w:left="960"/>
    </w:pPr>
    <w:rPr>
      <w:sz w:val="18"/>
      <w:szCs w:val="18"/>
    </w:rPr>
  </w:style>
  <w:style w:type="paragraph" w:styleId="61">
    <w:name w:val="toc 6"/>
    <w:basedOn w:val="a5"/>
    <w:next w:val="a5"/>
    <w:autoRedefine/>
    <w:rsid w:val="00ED4A6F"/>
    <w:pPr>
      <w:ind w:left="1200"/>
    </w:pPr>
    <w:rPr>
      <w:sz w:val="18"/>
      <w:szCs w:val="18"/>
    </w:rPr>
  </w:style>
  <w:style w:type="paragraph" w:styleId="71">
    <w:name w:val="toc 7"/>
    <w:basedOn w:val="a5"/>
    <w:next w:val="a5"/>
    <w:autoRedefine/>
    <w:rsid w:val="00ED4A6F"/>
    <w:pPr>
      <w:ind w:left="1440"/>
    </w:pPr>
    <w:rPr>
      <w:sz w:val="18"/>
      <w:szCs w:val="18"/>
    </w:rPr>
  </w:style>
  <w:style w:type="paragraph" w:styleId="81">
    <w:name w:val="toc 8"/>
    <w:basedOn w:val="a5"/>
    <w:next w:val="a5"/>
    <w:autoRedefine/>
    <w:rsid w:val="00ED4A6F"/>
    <w:pPr>
      <w:ind w:left="1680"/>
    </w:pPr>
    <w:rPr>
      <w:sz w:val="18"/>
      <w:szCs w:val="18"/>
    </w:rPr>
  </w:style>
  <w:style w:type="paragraph" w:styleId="91">
    <w:name w:val="toc 9"/>
    <w:basedOn w:val="a5"/>
    <w:next w:val="a5"/>
    <w:autoRedefine/>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semiHidden/>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1">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uiPriority w:val="99"/>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c">
    <w:name w:val="_абзац"/>
    <w:basedOn w:val="a5"/>
    <w:link w:val="affffffd"/>
    <w:qFormat/>
    <w:rsid w:val="00416A0D"/>
    <w:pPr>
      <w:spacing w:line="276" w:lineRule="auto"/>
      <w:ind w:firstLine="709"/>
      <w:jc w:val="both"/>
    </w:pPr>
  </w:style>
  <w:style w:type="character" w:customStyle="1" w:styleId="affffffd">
    <w:name w:val="_абзац Знак"/>
    <w:link w:val="affffffc"/>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e">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
    <w:name w:val="table of figures"/>
    <w:basedOn w:val="a5"/>
    <w:next w:val="a5"/>
    <w:rsid w:val="00184A86"/>
  </w:style>
  <w:style w:type="paragraph" w:styleId="afffffff0">
    <w:name w:val="Bibliography"/>
    <w:basedOn w:val="a5"/>
    <w:next w:val="a5"/>
    <w:uiPriority w:val="37"/>
    <w:semiHidden/>
    <w:unhideWhenUsed/>
    <w:rsid w:val="00184A86"/>
  </w:style>
  <w:style w:type="paragraph" w:styleId="afffffff1">
    <w:name w:val="table of authorities"/>
    <w:basedOn w:val="a5"/>
    <w:next w:val="a5"/>
    <w:rsid w:val="00184A86"/>
    <w:pPr>
      <w:ind w:left="240" w:hanging="240"/>
    </w:pPr>
  </w:style>
  <w:style w:type="paragraph" w:styleId="afffffff2">
    <w:name w:val="macro"/>
    <w:link w:val="afffffff3"/>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3">
    <w:name w:val="Текст макроса Знак"/>
    <w:link w:val="afffffff2"/>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4">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uiPriority w:val="9"/>
    <w:rsid w:val="00C20192"/>
    <w:rPr>
      <w:i/>
      <w:iCs/>
      <w:sz w:val="24"/>
      <w:szCs w:val="24"/>
    </w:rPr>
  </w:style>
  <w:style w:type="character" w:customStyle="1" w:styleId="90">
    <w:name w:val="Заголовок 9 Знак"/>
    <w:link w:val="9"/>
    <w:uiPriority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5">
    <w:name w:val="Закладка"/>
    <w:basedOn w:val="11"/>
    <w:link w:val="afffffff6"/>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6">
    <w:name w:val="Закладка Знак"/>
    <w:link w:val="afffffff5"/>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7">
    <w:name w:val="Основной"/>
    <w:basedOn w:val="affff"/>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8">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d"/>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5"/>
    <w:qFormat/>
    <w:rsid w:val="00C20192"/>
    <w:pPr>
      <w:tabs>
        <w:tab w:val="num" w:pos="900"/>
      </w:tabs>
      <w:ind w:left="900"/>
      <w:contextualSpacing w:val="0"/>
    </w:pPr>
    <w:rPr>
      <w:w w:val="109"/>
    </w:rPr>
  </w:style>
  <w:style w:type="character" w:customStyle="1" w:styleId="afffffff9">
    <w:name w:val="Символ сноски"/>
    <w:rsid w:val="00C20192"/>
  </w:style>
  <w:style w:type="paragraph" w:customStyle="1" w:styleId="afffffffa">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b">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c">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c"/>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d">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yperlink" Target="consultantplus://offline/ref=A27A27BF7AF7C472665D88403A41BC37C15EC25F213E412B5D324C75557489CCF12ACE5EE5DA7E804FB84ET2G1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24B178F441D1CF7FB56B3F91E244EC6860EF1E1179AE7FDF270251EED2259D56F78C7AA05F01ACAB22l6K" TargetMode="External"/><Relationship Id="rId2" Type="http://schemas.openxmlformats.org/officeDocument/2006/relationships/customXml" Target="../customXml/item1.xml"/><Relationship Id="rId16" Type="http://schemas.openxmlformats.org/officeDocument/2006/relationships/hyperlink" Target="consultantplus://offline/ref=77660DE10C8E8307F25EE04AEBA4C3A436F4F25BB84D5625527CB9B0DBCFC85F64AA1C19DB9E49E2F80037vF39Q"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2E5BD-E72A-4895-9ECF-0E8B028C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3511</TotalTime>
  <Pages>60</Pages>
  <Words>14979</Words>
  <Characters>111653</Characters>
  <Application>Microsoft Office Word</Application>
  <DocSecurity>0</DocSecurity>
  <Lines>930</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126380</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2015-07-31T10:59:00Z</cp:lastPrinted>
  <dcterms:created xsi:type="dcterms:W3CDTF">2014-11-22T09:23:00Z</dcterms:created>
  <dcterms:modified xsi:type="dcterms:W3CDTF">2015-07-31T12:25:00Z</dcterms:modified>
</cp:coreProperties>
</file>