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38D" w:rsidRDefault="00DF638D" w:rsidP="00DF638D">
      <w:pPr>
        <w:jc w:val="right"/>
      </w:pPr>
      <w:r>
        <w:t>ПРОЕКТ</w:t>
      </w:r>
      <w:bookmarkStart w:id="0" w:name="_GoBack"/>
      <w:bookmarkEnd w:id="0"/>
    </w:p>
    <w:p w:rsidR="00AA15D9" w:rsidRDefault="00AA15D9" w:rsidP="00AA15D9">
      <w:pPr>
        <w:jc w:val="center"/>
      </w:pPr>
      <w:r>
        <w:rPr>
          <w:noProof/>
        </w:rPr>
        <w:drawing>
          <wp:inline distT="0" distB="0" distL="0" distR="0" wp14:anchorId="18C92482" wp14:editId="778A5309">
            <wp:extent cx="526415" cy="636270"/>
            <wp:effectExtent l="19050" t="0" r="6985" b="0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5D9" w:rsidRDefault="00AA15D9" w:rsidP="00AA15D9">
      <w:pPr>
        <w:jc w:val="center"/>
      </w:pPr>
    </w:p>
    <w:p w:rsidR="00AA15D9" w:rsidRDefault="00AA15D9" w:rsidP="00AA15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УСПЕНСКОГО  СЕЛЬСКОГОПОСЕЛЕНИЯ УСПЕНСКОГО РАЙОНА</w:t>
      </w:r>
    </w:p>
    <w:p w:rsidR="00AA15D9" w:rsidRDefault="00AA15D9" w:rsidP="00AA15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A15D9" w:rsidRDefault="00AA15D9" w:rsidP="00AA15D9">
      <w:pPr>
        <w:jc w:val="center"/>
        <w:rPr>
          <w:b/>
          <w:sz w:val="36"/>
          <w:szCs w:val="36"/>
        </w:rPr>
      </w:pPr>
    </w:p>
    <w:p w:rsidR="00AA15D9" w:rsidRDefault="00AA15D9" w:rsidP="00AA15D9">
      <w:pPr>
        <w:tabs>
          <w:tab w:val="left" w:pos="1725"/>
        </w:tabs>
        <w:jc w:val="center"/>
        <w:rPr>
          <w:b/>
          <w:sz w:val="22"/>
          <w:szCs w:val="22"/>
        </w:rPr>
      </w:pPr>
    </w:p>
    <w:p w:rsidR="00AA15D9" w:rsidRDefault="00AA15D9" w:rsidP="00AA15D9">
      <w:pPr>
        <w:rPr>
          <w:sz w:val="28"/>
          <w:szCs w:val="28"/>
        </w:rPr>
      </w:pPr>
      <w:r>
        <w:rPr>
          <w:sz w:val="28"/>
          <w:szCs w:val="28"/>
        </w:rPr>
        <w:t>от 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№ ___</w:t>
      </w:r>
    </w:p>
    <w:p w:rsidR="00AA15D9" w:rsidRPr="004C6B18" w:rsidRDefault="00AA15D9" w:rsidP="00AA15D9">
      <w:pPr>
        <w:jc w:val="center"/>
      </w:pPr>
      <w:r w:rsidRPr="004C6B18">
        <w:t xml:space="preserve">с. </w:t>
      </w:r>
      <w:r>
        <w:t>Успенское</w:t>
      </w:r>
    </w:p>
    <w:p w:rsidR="00513352" w:rsidRDefault="00513352" w:rsidP="00B120BA">
      <w:pPr>
        <w:ind w:right="-565"/>
        <w:jc w:val="center"/>
        <w:outlineLvl w:val="0"/>
        <w:rPr>
          <w:b/>
          <w:bCs/>
          <w:kern w:val="36"/>
          <w:sz w:val="28"/>
          <w:szCs w:val="28"/>
        </w:rPr>
      </w:pPr>
    </w:p>
    <w:p w:rsidR="006D0E07" w:rsidRPr="0052568E" w:rsidRDefault="006D0E07" w:rsidP="006D0E07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52568E">
        <w:rPr>
          <w:b/>
          <w:bCs/>
          <w:kern w:val="36"/>
          <w:sz w:val="28"/>
          <w:szCs w:val="28"/>
        </w:rPr>
        <w:t xml:space="preserve">О проверке достоверности  и полноты  сведений, </w:t>
      </w:r>
    </w:p>
    <w:p w:rsidR="006D0E07" w:rsidRPr="0052568E" w:rsidRDefault="006D0E07" w:rsidP="006D0E07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52568E">
        <w:rPr>
          <w:b/>
          <w:bCs/>
          <w:kern w:val="36"/>
          <w:sz w:val="28"/>
          <w:szCs w:val="28"/>
        </w:rPr>
        <w:t>представляемых лицами, поступающими  на работу на должность руководителя муниципального учреждения,  и руководителями муниципальных учреждений</w:t>
      </w:r>
    </w:p>
    <w:p w:rsidR="006D0E07" w:rsidRDefault="006D0E07" w:rsidP="006D0E07">
      <w:pPr>
        <w:ind w:firstLine="851"/>
        <w:rPr>
          <w:sz w:val="28"/>
          <w:szCs w:val="28"/>
        </w:rPr>
      </w:pPr>
    </w:p>
    <w:p w:rsidR="006D0E07" w:rsidRPr="0052568E" w:rsidRDefault="006D0E07" w:rsidP="006D0E07">
      <w:pPr>
        <w:ind w:firstLine="851"/>
        <w:rPr>
          <w:sz w:val="28"/>
          <w:szCs w:val="28"/>
        </w:rPr>
      </w:pPr>
    </w:p>
    <w:p w:rsidR="006D0E07" w:rsidRPr="006D0E07" w:rsidRDefault="006D0E07" w:rsidP="006D0E07">
      <w:pPr>
        <w:ind w:firstLine="709"/>
        <w:jc w:val="both"/>
        <w:rPr>
          <w:sz w:val="28"/>
          <w:szCs w:val="28"/>
        </w:rPr>
      </w:pPr>
      <w:r w:rsidRPr="006D0E07">
        <w:rPr>
          <w:sz w:val="28"/>
          <w:szCs w:val="28"/>
        </w:rPr>
        <w:t>В соответствии с Федеральным законом от 25 декабря 2008 года  № 273-ФЗ «О противодействии коррупции», Устав</w:t>
      </w:r>
      <w:r w:rsidR="00076CF8">
        <w:rPr>
          <w:sz w:val="28"/>
          <w:szCs w:val="28"/>
        </w:rPr>
        <w:t>ом</w:t>
      </w:r>
      <w:r w:rsidRPr="006D0E07">
        <w:rPr>
          <w:sz w:val="28"/>
          <w:szCs w:val="28"/>
        </w:rPr>
        <w:t xml:space="preserve"> </w:t>
      </w:r>
      <w:r w:rsidR="00AA15D9">
        <w:rPr>
          <w:sz w:val="28"/>
          <w:szCs w:val="28"/>
        </w:rPr>
        <w:t>Успенского</w:t>
      </w:r>
      <w:r w:rsidRPr="006D0E07">
        <w:rPr>
          <w:sz w:val="28"/>
          <w:szCs w:val="28"/>
        </w:rPr>
        <w:t xml:space="preserve"> сельского поселения Успенского района, п о с т а н в л я ю:</w:t>
      </w:r>
    </w:p>
    <w:p w:rsidR="006D0E07" w:rsidRPr="006D0E07" w:rsidRDefault="006D0E07" w:rsidP="006D0E07">
      <w:pPr>
        <w:ind w:firstLine="709"/>
        <w:jc w:val="both"/>
        <w:rPr>
          <w:sz w:val="28"/>
          <w:szCs w:val="28"/>
        </w:rPr>
      </w:pPr>
      <w:r w:rsidRPr="006D0E07">
        <w:rPr>
          <w:sz w:val="28"/>
          <w:szCs w:val="28"/>
        </w:rPr>
        <w:t>1. Утвердить Положение о проверке достоверности и полноты сведений, представляемых лицом, поступающим на работу на должность руководителя муниципального учреждения, и руководителями муниципальных учреждений (прилагается).     </w:t>
      </w:r>
    </w:p>
    <w:p w:rsidR="006D0E07" w:rsidRPr="006D0E07" w:rsidRDefault="006D0E07" w:rsidP="006D0E07">
      <w:pPr>
        <w:ind w:firstLine="709"/>
        <w:jc w:val="both"/>
        <w:rPr>
          <w:sz w:val="28"/>
          <w:szCs w:val="28"/>
        </w:rPr>
      </w:pPr>
      <w:r w:rsidRPr="006D0E07">
        <w:rPr>
          <w:sz w:val="28"/>
          <w:szCs w:val="28"/>
        </w:rPr>
        <w:t xml:space="preserve">2. Обнародовать настоящее постановление в соответствии с уставом </w:t>
      </w:r>
      <w:r w:rsidR="00AA15D9">
        <w:rPr>
          <w:sz w:val="28"/>
          <w:szCs w:val="28"/>
        </w:rPr>
        <w:t>Успенского</w:t>
      </w:r>
      <w:r w:rsidRPr="006D0E07">
        <w:rPr>
          <w:sz w:val="28"/>
          <w:szCs w:val="28"/>
        </w:rPr>
        <w:t xml:space="preserve"> сельского поселения и разместить на официальном сайте муниципального образования Успенский район в сети Интернет. </w:t>
      </w:r>
    </w:p>
    <w:p w:rsidR="006D0E07" w:rsidRPr="006D0E07" w:rsidRDefault="006D0E07" w:rsidP="006D0E07">
      <w:pPr>
        <w:ind w:firstLine="709"/>
        <w:jc w:val="both"/>
        <w:rPr>
          <w:sz w:val="28"/>
          <w:szCs w:val="28"/>
        </w:rPr>
      </w:pPr>
      <w:r w:rsidRPr="006D0E07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6D0E07" w:rsidRPr="006D0E07" w:rsidRDefault="006D0E07" w:rsidP="006D0E07">
      <w:pPr>
        <w:ind w:firstLine="709"/>
        <w:jc w:val="both"/>
        <w:rPr>
          <w:rFonts w:eastAsia="SimSun" w:cs="Mangal"/>
          <w:sz w:val="28"/>
          <w:szCs w:val="28"/>
          <w:lang w:eastAsia="hi-IN" w:bidi="hi-IN"/>
        </w:rPr>
      </w:pPr>
      <w:r w:rsidRPr="006D0E07">
        <w:rPr>
          <w:sz w:val="28"/>
          <w:szCs w:val="28"/>
        </w:rPr>
        <w:t>4.Настоящее постановление вступает в силу со дня его обнародования</w:t>
      </w:r>
      <w:r>
        <w:rPr>
          <w:sz w:val="28"/>
          <w:szCs w:val="28"/>
        </w:rPr>
        <w:t>.</w:t>
      </w:r>
    </w:p>
    <w:p w:rsidR="006D0E07" w:rsidRDefault="006D0E07" w:rsidP="006D0E07">
      <w:pPr>
        <w:widowControl w:val="0"/>
        <w:jc w:val="both"/>
        <w:rPr>
          <w:rFonts w:eastAsia="SimSun" w:cs="Mangal"/>
          <w:sz w:val="26"/>
          <w:szCs w:val="26"/>
          <w:lang w:eastAsia="hi-IN" w:bidi="hi-IN"/>
        </w:rPr>
      </w:pPr>
    </w:p>
    <w:p w:rsidR="00FF5711" w:rsidRPr="00513352" w:rsidRDefault="00FF5711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35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A15D9">
        <w:rPr>
          <w:rFonts w:ascii="Times New Roman" w:hAnsi="Times New Roman" w:cs="Times New Roman"/>
          <w:sz w:val="28"/>
          <w:szCs w:val="28"/>
        </w:rPr>
        <w:t xml:space="preserve">Успенского </w:t>
      </w:r>
      <w:r w:rsidRPr="00513352">
        <w:rPr>
          <w:rFonts w:ascii="Times New Roman" w:hAnsi="Times New Roman" w:cs="Times New Roman"/>
          <w:sz w:val="28"/>
          <w:szCs w:val="28"/>
        </w:rPr>
        <w:t>сельского</w:t>
      </w:r>
    </w:p>
    <w:p w:rsidR="00FF5711" w:rsidRPr="00513352" w:rsidRDefault="00FF5711" w:rsidP="00222EF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3352">
        <w:rPr>
          <w:rFonts w:ascii="Times New Roman" w:hAnsi="Times New Roman" w:cs="Times New Roman"/>
          <w:sz w:val="28"/>
          <w:szCs w:val="28"/>
          <w:u w:val="single"/>
        </w:rPr>
        <w:t xml:space="preserve">поселения Успенского района </w:t>
      </w:r>
      <w:r w:rsidRPr="005133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33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33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3352">
        <w:rPr>
          <w:rFonts w:ascii="Times New Roman" w:hAnsi="Times New Roman" w:cs="Times New Roman"/>
          <w:sz w:val="28"/>
          <w:szCs w:val="28"/>
          <w:u w:val="single"/>
        </w:rPr>
        <w:tab/>
        <w:t xml:space="preserve">  </w:t>
      </w:r>
      <w:r w:rsidR="00513352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="00AA15D9">
        <w:rPr>
          <w:rFonts w:ascii="Times New Roman" w:hAnsi="Times New Roman" w:cs="Times New Roman"/>
          <w:sz w:val="28"/>
          <w:szCs w:val="28"/>
          <w:u w:val="single"/>
        </w:rPr>
        <w:t>В.Н.Плотников</w:t>
      </w:r>
    </w:p>
    <w:p w:rsidR="00AA15D9" w:rsidRDefault="00AA15D9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5877" w:rsidRPr="00513352" w:rsidRDefault="00222EF5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352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222EF5" w:rsidRPr="00513352" w:rsidRDefault="00AA15D9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222EF5" w:rsidRPr="00513352">
        <w:rPr>
          <w:rFonts w:ascii="Times New Roman" w:hAnsi="Times New Roman" w:cs="Times New Roman"/>
          <w:sz w:val="28"/>
          <w:szCs w:val="28"/>
        </w:rPr>
        <w:t xml:space="preserve"> специалист администрации</w:t>
      </w:r>
    </w:p>
    <w:p w:rsidR="00222EF5" w:rsidRPr="00513352" w:rsidRDefault="00AA15D9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Успенского </w:t>
      </w:r>
      <w:r w:rsidR="00222EF5" w:rsidRPr="005133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222EF5" w:rsidRPr="00513352" w:rsidRDefault="00222EF5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352">
        <w:rPr>
          <w:rFonts w:ascii="Times New Roman" w:hAnsi="Times New Roman" w:cs="Times New Roman"/>
          <w:sz w:val="28"/>
          <w:szCs w:val="28"/>
        </w:rPr>
        <w:t>Успенского района</w:t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="007B5F9B" w:rsidRPr="00513352">
        <w:rPr>
          <w:rFonts w:ascii="Times New Roman" w:hAnsi="Times New Roman" w:cs="Times New Roman"/>
          <w:sz w:val="28"/>
          <w:szCs w:val="28"/>
        </w:rPr>
        <w:t xml:space="preserve">      </w:t>
      </w:r>
      <w:r w:rsidR="00AA15D9">
        <w:rPr>
          <w:rFonts w:ascii="Times New Roman" w:hAnsi="Times New Roman" w:cs="Times New Roman"/>
          <w:sz w:val="28"/>
          <w:szCs w:val="28"/>
        </w:rPr>
        <w:t>Е.Н.Пирогова</w:t>
      </w:r>
    </w:p>
    <w:p w:rsidR="00222EF5" w:rsidRPr="00513352" w:rsidRDefault="00222EF5" w:rsidP="00FD57FF">
      <w:pPr>
        <w:jc w:val="right"/>
        <w:rPr>
          <w:sz w:val="28"/>
          <w:szCs w:val="28"/>
        </w:rPr>
      </w:pPr>
    </w:p>
    <w:p w:rsidR="00F60F63" w:rsidRPr="00513352" w:rsidRDefault="00F60F63" w:rsidP="00F60F63">
      <w:pPr>
        <w:widowControl w:val="0"/>
        <w:shd w:val="clear" w:color="auto" w:fill="FFFFFF"/>
        <w:autoSpaceDE w:val="0"/>
        <w:ind w:left="4248" w:firstLine="708"/>
        <w:rPr>
          <w:bCs/>
          <w:sz w:val="28"/>
          <w:szCs w:val="28"/>
        </w:rPr>
      </w:pPr>
    </w:p>
    <w:p w:rsidR="00F60F63" w:rsidRPr="00513352" w:rsidRDefault="00F60F63" w:rsidP="00F60F63">
      <w:pPr>
        <w:widowControl w:val="0"/>
        <w:shd w:val="clear" w:color="auto" w:fill="FFFFFF"/>
        <w:autoSpaceDE w:val="0"/>
        <w:ind w:left="4248" w:firstLine="708"/>
        <w:rPr>
          <w:bCs/>
          <w:sz w:val="28"/>
          <w:szCs w:val="28"/>
        </w:rPr>
      </w:pPr>
    </w:p>
    <w:p w:rsidR="00F60F63" w:rsidRPr="00513352" w:rsidRDefault="00F60F63" w:rsidP="00F60F63">
      <w:pPr>
        <w:widowControl w:val="0"/>
        <w:shd w:val="clear" w:color="auto" w:fill="FFFFFF"/>
        <w:autoSpaceDE w:val="0"/>
        <w:ind w:left="4248" w:firstLine="708"/>
        <w:rPr>
          <w:bCs/>
          <w:sz w:val="28"/>
          <w:szCs w:val="28"/>
        </w:rPr>
      </w:pPr>
    </w:p>
    <w:p w:rsidR="00F60F63" w:rsidRPr="00513352" w:rsidRDefault="00F60F63" w:rsidP="00F60F63">
      <w:pPr>
        <w:widowControl w:val="0"/>
        <w:shd w:val="clear" w:color="auto" w:fill="FFFFFF"/>
        <w:autoSpaceDE w:val="0"/>
        <w:ind w:left="4248" w:firstLine="708"/>
        <w:rPr>
          <w:bCs/>
          <w:sz w:val="28"/>
          <w:szCs w:val="28"/>
        </w:rPr>
      </w:pPr>
    </w:p>
    <w:p w:rsidR="00F60F63" w:rsidRPr="00513352" w:rsidRDefault="00F60F63" w:rsidP="00F60F63">
      <w:pPr>
        <w:widowControl w:val="0"/>
        <w:shd w:val="clear" w:color="auto" w:fill="FFFFFF"/>
        <w:autoSpaceDE w:val="0"/>
        <w:ind w:left="4248" w:firstLine="708"/>
        <w:rPr>
          <w:bCs/>
          <w:sz w:val="28"/>
          <w:szCs w:val="28"/>
        </w:rPr>
      </w:pPr>
    </w:p>
    <w:p w:rsidR="00B120BA" w:rsidRPr="00513352" w:rsidRDefault="00B120BA" w:rsidP="00AA15D9">
      <w:pPr>
        <w:ind w:left="4820" w:right="141"/>
        <w:rPr>
          <w:sz w:val="28"/>
          <w:szCs w:val="28"/>
        </w:rPr>
      </w:pPr>
      <w:r w:rsidRPr="00513352">
        <w:rPr>
          <w:sz w:val="28"/>
          <w:szCs w:val="28"/>
        </w:rPr>
        <w:t>Приложение</w:t>
      </w:r>
    </w:p>
    <w:p w:rsidR="00B120BA" w:rsidRPr="00513352" w:rsidRDefault="00B120BA" w:rsidP="00AA15D9">
      <w:pPr>
        <w:ind w:left="4820" w:right="141"/>
        <w:rPr>
          <w:sz w:val="28"/>
          <w:szCs w:val="28"/>
        </w:rPr>
      </w:pPr>
      <w:r w:rsidRPr="00513352">
        <w:rPr>
          <w:sz w:val="28"/>
          <w:szCs w:val="28"/>
        </w:rPr>
        <w:t>к постановлению администрации</w:t>
      </w:r>
    </w:p>
    <w:p w:rsidR="00B120BA" w:rsidRPr="00513352" w:rsidRDefault="00AA15D9" w:rsidP="00AA15D9">
      <w:pPr>
        <w:ind w:left="4820" w:right="141"/>
        <w:rPr>
          <w:sz w:val="28"/>
          <w:szCs w:val="28"/>
        </w:rPr>
      </w:pPr>
      <w:r>
        <w:rPr>
          <w:sz w:val="28"/>
          <w:szCs w:val="28"/>
        </w:rPr>
        <w:t>Успенского</w:t>
      </w:r>
      <w:r w:rsidR="00B120BA" w:rsidRPr="0051335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B120BA" w:rsidRPr="00513352">
        <w:rPr>
          <w:sz w:val="28"/>
          <w:szCs w:val="28"/>
        </w:rPr>
        <w:t>Успенского района</w:t>
      </w:r>
    </w:p>
    <w:p w:rsidR="00B120BA" w:rsidRPr="00513352" w:rsidRDefault="00B120BA" w:rsidP="00AA15D9">
      <w:pPr>
        <w:ind w:left="4820" w:right="141"/>
        <w:rPr>
          <w:sz w:val="28"/>
          <w:szCs w:val="28"/>
        </w:rPr>
      </w:pPr>
      <w:r w:rsidRPr="00513352">
        <w:rPr>
          <w:sz w:val="28"/>
          <w:szCs w:val="28"/>
        </w:rPr>
        <w:t xml:space="preserve">от </w:t>
      </w:r>
      <w:r w:rsidR="006D0E07">
        <w:rPr>
          <w:sz w:val="28"/>
          <w:szCs w:val="28"/>
        </w:rPr>
        <w:t>__________</w:t>
      </w:r>
      <w:r w:rsidRPr="00513352">
        <w:rPr>
          <w:sz w:val="28"/>
          <w:szCs w:val="28"/>
        </w:rPr>
        <w:t xml:space="preserve"> № </w:t>
      </w:r>
      <w:r w:rsidR="006D0E07">
        <w:rPr>
          <w:sz w:val="28"/>
          <w:szCs w:val="28"/>
        </w:rPr>
        <w:t>_______</w:t>
      </w:r>
    </w:p>
    <w:p w:rsidR="00B120BA" w:rsidRPr="00513352" w:rsidRDefault="00B120BA" w:rsidP="00AA15D9">
      <w:pPr>
        <w:widowControl w:val="0"/>
        <w:autoSpaceDE w:val="0"/>
        <w:autoSpaceDN w:val="0"/>
        <w:adjustRightInd w:val="0"/>
        <w:ind w:left="5387" w:right="141"/>
        <w:rPr>
          <w:sz w:val="28"/>
          <w:szCs w:val="28"/>
        </w:rPr>
      </w:pPr>
    </w:p>
    <w:p w:rsidR="00B120BA" w:rsidRPr="00513352" w:rsidRDefault="00B120BA" w:rsidP="00513352">
      <w:pPr>
        <w:widowControl w:val="0"/>
        <w:autoSpaceDE w:val="0"/>
        <w:autoSpaceDN w:val="0"/>
        <w:adjustRightInd w:val="0"/>
        <w:ind w:right="141"/>
        <w:jc w:val="right"/>
        <w:rPr>
          <w:sz w:val="28"/>
          <w:szCs w:val="28"/>
        </w:rPr>
      </w:pPr>
    </w:p>
    <w:p w:rsidR="006D0E07" w:rsidRPr="00774389" w:rsidRDefault="006D0E07" w:rsidP="006D0E07">
      <w:pPr>
        <w:tabs>
          <w:tab w:val="left" w:pos="360"/>
        </w:tabs>
        <w:jc w:val="center"/>
        <w:rPr>
          <w:b/>
          <w:sz w:val="28"/>
          <w:szCs w:val="28"/>
        </w:rPr>
      </w:pPr>
      <w:r w:rsidRPr="00774389">
        <w:rPr>
          <w:b/>
          <w:sz w:val="28"/>
          <w:szCs w:val="28"/>
        </w:rPr>
        <w:t xml:space="preserve">Положение </w:t>
      </w:r>
    </w:p>
    <w:p w:rsidR="006D0E07" w:rsidRPr="00774389" w:rsidRDefault="006D0E07" w:rsidP="006D0E07">
      <w:pPr>
        <w:tabs>
          <w:tab w:val="left" w:pos="360"/>
        </w:tabs>
        <w:jc w:val="center"/>
        <w:rPr>
          <w:b/>
          <w:sz w:val="28"/>
          <w:szCs w:val="28"/>
        </w:rPr>
      </w:pPr>
      <w:r w:rsidRPr="00774389">
        <w:rPr>
          <w:b/>
          <w:sz w:val="28"/>
          <w:szCs w:val="28"/>
        </w:rPr>
        <w:t xml:space="preserve">о проверке достоверности и полноты сведений, </w:t>
      </w:r>
    </w:p>
    <w:p w:rsidR="006D0E07" w:rsidRPr="00774389" w:rsidRDefault="006D0E07" w:rsidP="006D0E07">
      <w:pPr>
        <w:tabs>
          <w:tab w:val="left" w:pos="360"/>
        </w:tabs>
        <w:jc w:val="center"/>
        <w:rPr>
          <w:b/>
          <w:sz w:val="28"/>
          <w:szCs w:val="28"/>
        </w:rPr>
      </w:pPr>
      <w:r w:rsidRPr="00774389">
        <w:rPr>
          <w:b/>
          <w:sz w:val="28"/>
          <w:szCs w:val="28"/>
        </w:rPr>
        <w:t>представляемых лицом, поступающим на работу на должность руководителя муниципального учреждения, и руководителями муниципальных учреждений</w:t>
      </w:r>
    </w:p>
    <w:p w:rsidR="006D0E07" w:rsidRPr="00774389" w:rsidRDefault="006D0E07" w:rsidP="006D0E07">
      <w:pPr>
        <w:tabs>
          <w:tab w:val="left" w:pos="360"/>
        </w:tabs>
        <w:rPr>
          <w:sz w:val="28"/>
          <w:szCs w:val="28"/>
        </w:rPr>
      </w:pPr>
    </w:p>
    <w:p w:rsidR="006D0E07" w:rsidRPr="00774389" w:rsidRDefault="006D0E07" w:rsidP="006D0E07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>1. Положением о проверке достоверности и полноты сведений, представляемых лицом, поступающим на работу  на должность руководителя муниципального учреждения, и руководителями муниципальных учреждений (далее – Положение) определяется порядок осуществления проверки (далее – проверка) достоверности и полноты сведений о доходах, об имуществе  и обязательствах имущественного характера:</w:t>
      </w:r>
    </w:p>
    <w:p w:rsidR="006D0E07" w:rsidRPr="00774389" w:rsidRDefault="006D0E07" w:rsidP="006D0E07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>- лицами, поступающими на работу на должность руководителя муниципального учреждения;</w:t>
      </w:r>
    </w:p>
    <w:p w:rsidR="006D0E07" w:rsidRPr="00774389" w:rsidRDefault="006D0E07" w:rsidP="006D0E07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>- руководителями муниципальных учреждений.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>2. Проверка осуществляется  по решению учредителя муниципального учреждения или лица, которому такие полномочия представлены учредителем (далее – учредитель) в плановом порядке. Дополнительным основанием для осуществления проверки является информация, представленная в письменном виде: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 xml:space="preserve">правоохранительными органами; 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 xml:space="preserve">руководителями структурных подразделений администрации муниципального образования </w:t>
      </w:r>
      <w:r>
        <w:rPr>
          <w:sz w:val="28"/>
          <w:szCs w:val="28"/>
        </w:rPr>
        <w:t>Успенский район</w:t>
      </w:r>
      <w:r w:rsidRPr="00774389">
        <w:rPr>
          <w:sz w:val="28"/>
          <w:szCs w:val="28"/>
        </w:rPr>
        <w:t>;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 xml:space="preserve">средствами массовой информации. 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>Информация анонимного характера не может служить основанием для проверки.</w:t>
      </w:r>
    </w:p>
    <w:p w:rsidR="006D0E07" w:rsidRPr="00774389" w:rsidRDefault="006D0E07" w:rsidP="006D0E07">
      <w:pPr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>3. Учредитель осуществляет проверку:</w:t>
      </w:r>
    </w:p>
    <w:p w:rsidR="006D0E07" w:rsidRPr="00774389" w:rsidRDefault="006D0E07" w:rsidP="006D0E07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>а) достоверности и полноты сведений о доходах, об имуществе и обязательствах имущественного характера лица, поступающего на работу на должность руководителя муниципального учреждения, его супруги (супруга) и несовершеннолетних детей, представляемых лицом при поступлении на работу на должность руководителя муниципального учреждения;</w:t>
      </w:r>
    </w:p>
    <w:p w:rsidR="006D0E07" w:rsidRPr="00774389" w:rsidRDefault="006D0E07" w:rsidP="006D0E07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lastRenderedPageBreak/>
        <w:t>б) достоверности и полноты сведений о доходах, об имуществе и обязательствах имущественного характера руководителя муниципального учреждения, его супруги (супруга) и несовершеннолетних детей, представляемых руководителем муниципального учреждения.</w:t>
      </w:r>
    </w:p>
    <w:p w:rsidR="006D0E07" w:rsidRPr="00774389" w:rsidRDefault="006D0E07" w:rsidP="006D0E07">
      <w:pPr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>4. Проверка осуществляется в срок, не превышающий 60 дней со дня принятия решения о ее проведении. Срок проверки может быть продлен учредителем до 90 дней.</w:t>
      </w:r>
    </w:p>
    <w:p w:rsidR="006D0E07" w:rsidRPr="00774389" w:rsidRDefault="006D0E07" w:rsidP="006D0E07">
      <w:pPr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>5. Учредитель осуществляет проверку:</w:t>
      </w:r>
    </w:p>
    <w:p w:rsidR="006D0E07" w:rsidRPr="00774389" w:rsidRDefault="006D0E07" w:rsidP="006D0E07">
      <w:pPr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>- самостоятельно;</w:t>
      </w:r>
    </w:p>
    <w:p w:rsidR="006D0E07" w:rsidRPr="00774389" w:rsidRDefault="006D0E07" w:rsidP="006D0E07">
      <w:pPr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>- путем направления запроса в  правоохранительные органы (кроме запросов, касающихся осуществления оперативно-розыскной деятельности или ее результатов), органы государственной власти и подведомственные им учреждения и организации, органы местного самоуправления, на предприятия, в учреждения, организации и общественные объединения (далее - Организации).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>6. При осуществлении проверки, предусмотренной пунктом 5 Положения, учредитель вправе: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>проводить беседу с лицом, поступающим на работу на должность руководителя муниципального учреждения, а также руководителем муниципального учреждения;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>осуществлять анализ сведений, представленных лицом, поступающим на работу на должность руководителя муниципального учреждения, а также руководителем муниципального учреждения в соответствии с законодательством Российской Федерации о противодействии коррупции;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>получать от лица, поступающего на работу на должность руководителя муниципального учреждения, а также руководителя муниципального учреждения пояснения по представленным им сведениям о доходах, об имуществе и обязательствах имущественного характера, его супруги (супруга) и несовершеннолетних детей;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 xml:space="preserve">направлять в установленном порядке запрос  в правоохранительные органы (кроме запросов, касающихся осуществления оперативно-розыскной деятельности или ее результатов), органы государственной власти и подведомственные им учреждения и организации, органы местного самоуправления, на предприятия, в учреждения, организации и общественные объединения об имеющихся у них сведениях о доходах, об имуществе и обязательствах имущественного характера лица, поступающего на работу на должность руководителя муниципального учреждения, его супруги (супруга) и несовершеннолетних детей, а также руководителя муниципального учреждения, его супруги (супруга) и несовершеннолетних детей; 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>о достоверности и полноте сведений;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>осуществлять анализ сведений, представленных лицом, поступающим на работу на должность руководителя муниципального учреждения, а также руководителем муниципального учреждения в соответствии с законодательством Российской Федерации о противодействии коррупции.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lastRenderedPageBreak/>
        <w:t>7. В запросе, предусмотренном абзацем пятым пункта 6 Положения, указываются: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>фамилия, имя, отчество руководителя органа или организации, в которые направляется запрос;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>нормативный правовой акт, на основании которого направляется запрос;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>фамилия, имя, отчество, дата и место рождения, место регистрации, жительства и (или) пребывания лица, поступающего на работу на должность руководителя муниципального учреждения, его супруги (супруга) и несовершеннолетних детей, руководителя муниципального учреждения, его супруги (супруга) и несовершеннолетних детей, полнота и достоверность сведений о доходах, об имуществе и обязательствах имущественного характера которых проверяются;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>содержание и объем сведений, подлежащих проверке;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>срок представления запрашиваемых сведений;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>фамилия, инициалы и номер телефона учредителя, направившего запрос;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>другие необходимые сведения.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>8. Учредитель обеспечивает проведение, в случае обращения руководителя муниципального учреждения или лица, поступающего на должность руководителя муниципального учреждения, беседы с ним, в ходе которой он должен быть проинформирован о том, какие сведения, представляемые им в соответствии с Положением подлежат проверке, - в течение семи рабочих дней со дня обращения руководителя муниципального  учреждения, а при наличии уважительной причины - в срок, согласованный с руководителем муниципального учреждения.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>9. При выявлении факта расхождения в сведениях, представленных лицом, поступающим на работу на должность руководителя муниципального учреждения, руководителем муниципального учреждения и сведениях, полученных по результатам запроса в Организации, учредитель обязан ознакомить лицо, поступающее на работу на должность руководителя муниципального учреждения и руководителя муниципального  учреждения с результатами проверки.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>10. Лицо, поступающее на работу на должность руководителя муниципального учреждения и руководитель муниципального учреждения вправе: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>давать пояснения в письменной форме в ходе проверки и по результатам проверки;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>представлять дополнительные материалы и давать по ним пояснения в письменной форме;</w:t>
      </w:r>
      <w:r w:rsidRPr="00774389">
        <w:rPr>
          <w:sz w:val="28"/>
          <w:szCs w:val="28"/>
        </w:rPr>
        <w:tab/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>обращаться к учредителю с подлежащим удовлетворению ходатайством о проведении с ним беседы по вопросам, указанным в пункте 8 Положения.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>11. Пояснения, указанные в пункте 10 Положения, приобщаются к материалам проверки.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lastRenderedPageBreak/>
        <w:t>12. По результатам проверки  учредитель принимает одно из следующих решений: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>о назначении лица, поступающего на работу на должность руководителя муниципального учреждения;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>об отказе лицу, поступающему на работу на должность руководителя муниципального учреждения, в назначении на должность руководителя;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>об отсутствии оснований для применения к руководителю муниципального учреждения мер дисциплинарной ответственности;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>о применении к руководителю муниципального учреждения мер дисциплинарной ответственности.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 xml:space="preserve">13. Подлинники справок о доходах, об имуществе и обязательствах имущественного характера, поступивших к учредителю, приобщаются к личному делу руководителя муниципального учреждения. 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>14. Подлинники справок о доходах, об имуществе и обязательствах имущественного характера лица, которому отказано в приеме на работу на должность руководителя муниципального учреждения, хранятся у учредителя в течение шести лет после окончания делопроизводства по делу.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>15. Материалы проверки хранятся у учредителя в течение шести лет после окончания делопроизводства по делу.</w:t>
      </w:r>
    </w:p>
    <w:p w:rsidR="006D0E07" w:rsidRPr="00255FBA" w:rsidRDefault="006D0E07" w:rsidP="006D0E07">
      <w:pPr>
        <w:ind w:firstLine="709"/>
        <w:jc w:val="both"/>
        <w:rPr>
          <w:sz w:val="28"/>
          <w:szCs w:val="28"/>
        </w:rPr>
      </w:pPr>
    </w:p>
    <w:p w:rsidR="00F60F63" w:rsidRPr="00513352" w:rsidRDefault="00F60F63" w:rsidP="00513352">
      <w:pPr>
        <w:ind w:right="141"/>
        <w:jc w:val="both"/>
        <w:rPr>
          <w:sz w:val="28"/>
          <w:szCs w:val="28"/>
        </w:rPr>
      </w:pPr>
    </w:p>
    <w:p w:rsidR="006D0E07" w:rsidRDefault="006D0E07" w:rsidP="00BD66C8">
      <w:pPr>
        <w:jc w:val="both"/>
        <w:rPr>
          <w:sz w:val="28"/>
          <w:szCs w:val="28"/>
        </w:rPr>
      </w:pPr>
    </w:p>
    <w:p w:rsidR="00BD66C8" w:rsidRPr="00513352" w:rsidRDefault="00AA15D9" w:rsidP="00BD66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</w:t>
      </w:r>
      <w:r w:rsidR="00BD66C8" w:rsidRPr="00513352">
        <w:rPr>
          <w:sz w:val="28"/>
          <w:szCs w:val="28"/>
        </w:rPr>
        <w:t>специалист администрации</w:t>
      </w:r>
    </w:p>
    <w:p w:rsidR="00BD66C8" w:rsidRPr="00513352" w:rsidRDefault="00AA15D9" w:rsidP="00BD66C8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Успенского</w:t>
      </w:r>
      <w:r w:rsidR="00BD66C8" w:rsidRPr="00513352">
        <w:rPr>
          <w:sz w:val="28"/>
          <w:szCs w:val="28"/>
        </w:rPr>
        <w:t xml:space="preserve"> сельского поселения</w:t>
      </w:r>
    </w:p>
    <w:p w:rsidR="00BD66C8" w:rsidRPr="00513352" w:rsidRDefault="00BD66C8" w:rsidP="00BD66C8">
      <w:pPr>
        <w:jc w:val="both"/>
        <w:rPr>
          <w:sz w:val="28"/>
          <w:szCs w:val="28"/>
        </w:rPr>
      </w:pPr>
      <w:r w:rsidRPr="00513352">
        <w:rPr>
          <w:sz w:val="28"/>
          <w:szCs w:val="28"/>
        </w:rPr>
        <w:t>Успенского района</w:t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  <w:t xml:space="preserve">     </w:t>
      </w:r>
      <w:r w:rsidR="00AA15D9">
        <w:rPr>
          <w:sz w:val="28"/>
          <w:szCs w:val="28"/>
        </w:rPr>
        <w:t>Е.Н.Пирогова</w:t>
      </w:r>
    </w:p>
    <w:p w:rsidR="00BD66C8" w:rsidRPr="00513352" w:rsidRDefault="00BD66C8">
      <w:pPr>
        <w:rPr>
          <w:sz w:val="28"/>
          <w:szCs w:val="28"/>
        </w:rPr>
      </w:pPr>
    </w:p>
    <w:sectPr w:rsidR="00BD66C8" w:rsidRPr="00513352" w:rsidSect="0051335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84"/>
    <w:rsid w:val="00014F38"/>
    <w:rsid w:val="00032C09"/>
    <w:rsid w:val="00076CF8"/>
    <w:rsid w:val="000E22A6"/>
    <w:rsid w:val="000F4DDE"/>
    <w:rsid w:val="001244B7"/>
    <w:rsid w:val="00147ACC"/>
    <w:rsid w:val="00222EF5"/>
    <w:rsid w:val="00247425"/>
    <w:rsid w:val="003660AC"/>
    <w:rsid w:val="003F002B"/>
    <w:rsid w:val="00456BA7"/>
    <w:rsid w:val="00475857"/>
    <w:rsid w:val="004C6B18"/>
    <w:rsid w:val="00512B73"/>
    <w:rsid w:val="00513352"/>
    <w:rsid w:val="00591B8F"/>
    <w:rsid w:val="005A0780"/>
    <w:rsid w:val="005A3205"/>
    <w:rsid w:val="005C4BEA"/>
    <w:rsid w:val="00643651"/>
    <w:rsid w:val="0068012D"/>
    <w:rsid w:val="006D0E07"/>
    <w:rsid w:val="00753B8C"/>
    <w:rsid w:val="007B5F9B"/>
    <w:rsid w:val="007F203C"/>
    <w:rsid w:val="008262A4"/>
    <w:rsid w:val="00865F19"/>
    <w:rsid w:val="00876E09"/>
    <w:rsid w:val="00894816"/>
    <w:rsid w:val="0089602E"/>
    <w:rsid w:val="00942D1A"/>
    <w:rsid w:val="00952DA0"/>
    <w:rsid w:val="00957F8C"/>
    <w:rsid w:val="009A3B84"/>
    <w:rsid w:val="00A33E23"/>
    <w:rsid w:val="00AA15D9"/>
    <w:rsid w:val="00AD1139"/>
    <w:rsid w:val="00B120BA"/>
    <w:rsid w:val="00B2523B"/>
    <w:rsid w:val="00B56E7B"/>
    <w:rsid w:val="00B63EFC"/>
    <w:rsid w:val="00BD66C8"/>
    <w:rsid w:val="00C55877"/>
    <w:rsid w:val="00C72DA0"/>
    <w:rsid w:val="00C85664"/>
    <w:rsid w:val="00CA3D6D"/>
    <w:rsid w:val="00D22B0B"/>
    <w:rsid w:val="00D52CF4"/>
    <w:rsid w:val="00D71E25"/>
    <w:rsid w:val="00DA5786"/>
    <w:rsid w:val="00DC0ED2"/>
    <w:rsid w:val="00DE50B9"/>
    <w:rsid w:val="00DF638D"/>
    <w:rsid w:val="00E8072E"/>
    <w:rsid w:val="00E9101B"/>
    <w:rsid w:val="00EB42FF"/>
    <w:rsid w:val="00EB6569"/>
    <w:rsid w:val="00F04F0C"/>
    <w:rsid w:val="00F071FF"/>
    <w:rsid w:val="00F60F63"/>
    <w:rsid w:val="00FC684D"/>
    <w:rsid w:val="00FD57FF"/>
    <w:rsid w:val="00FF5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B84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A3B84"/>
    <w:pPr>
      <w:keepNext/>
      <w:autoSpaceDE w:val="0"/>
      <w:autoSpaceDN w:val="0"/>
      <w:adjustRightInd w:val="0"/>
      <w:jc w:val="center"/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9A3B84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B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3B84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rsid w:val="009A3B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9A3B8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3B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B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FF5711"/>
    <w:rPr>
      <w:rFonts w:eastAsiaTheme="minorEastAsia"/>
      <w:lang w:eastAsia="ru-RU"/>
    </w:rPr>
  </w:style>
  <w:style w:type="paragraph" w:styleId="a7">
    <w:name w:val="Normal (Web)"/>
    <w:basedOn w:val="a"/>
    <w:rsid w:val="00F60F63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F60F63"/>
    <w:pPr>
      <w:spacing w:before="100" w:beforeAutospacing="1" w:after="100" w:afterAutospacing="1"/>
    </w:pPr>
  </w:style>
  <w:style w:type="character" w:styleId="a8">
    <w:name w:val="Hyperlink"/>
    <w:basedOn w:val="a0"/>
    <w:rsid w:val="00F60F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0F63"/>
  </w:style>
  <w:style w:type="paragraph" w:customStyle="1" w:styleId="formattext">
    <w:name w:val="formattext"/>
    <w:basedOn w:val="a"/>
    <w:rsid w:val="00B120B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B84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A3B84"/>
    <w:pPr>
      <w:keepNext/>
      <w:autoSpaceDE w:val="0"/>
      <w:autoSpaceDN w:val="0"/>
      <w:adjustRightInd w:val="0"/>
      <w:jc w:val="center"/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9A3B84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B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3B84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rsid w:val="009A3B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9A3B8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3B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B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FF5711"/>
    <w:rPr>
      <w:rFonts w:eastAsiaTheme="minorEastAsia"/>
      <w:lang w:eastAsia="ru-RU"/>
    </w:rPr>
  </w:style>
  <w:style w:type="paragraph" w:styleId="a7">
    <w:name w:val="Normal (Web)"/>
    <w:basedOn w:val="a"/>
    <w:rsid w:val="00F60F63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F60F63"/>
    <w:pPr>
      <w:spacing w:before="100" w:beforeAutospacing="1" w:after="100" w:afterAutospacing="1"/>
    </w:pPr>
  </w:style>
  <w:style w:type="character" w:styleId="a8">
    <w:name w:val="Hyperlink"/>
    <w:basedOn w:val="a0"/>
    <w:rsid w:val="00F60F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0F63"/>
  </w:style>
  <w:style w:type="paragraph" w:customStyle="1" w:styleId="formattext">
    <w:name w:val="formattext"/>
    <w:basedOn w:val="a"/>
    <w:rsid w:val="00B120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2022-10-11T06:04:00Z</cp:lastPrinted>
  <dcterms:created xsi:type="dcterms:W3CDTF">2022-10-19T13:01:00Z</dcterms:created>
  <dcterms:modified xsi:type="dcterms:W3CDTF">2022-10-19T13:39:00Z</dcterms:modified>
</cp:coreProperties>
</file>