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69" w:rsidRPr="000A10B3" w:rsidRDefault="00745469" w:rsidP="00FC2125">
      <w:pPr>
        <w:ind w:left="-567" w:firstLine="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Общие сведения</w:t>
      </w:r>
    </w:p>
    <w:p w:rsidR="00EA119E" w:rsidRPr="000A10B3" w:rsidRDefault="0033598C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 </w:t>
      </w:r>
    </w:p>
    <w:p w:rsidR="00B77153" w:rsidRPr="000A10B3" w:rsidRDefault="003E2322" w:rsidP="00B77153">
      <w:pPr>
        <w:pStyle w:val="af0"/>
        <w:ind w:left="-567" w:firstLine="708"/>
        <w:jc w:val="both"/>
        <w:rPr>
          <w:sz w:val="36"/>
          <w:szCs w:val="36"/>
        </w:rPr>
      </w:pPr>
      <w:proofErr w:type="gramStart"/>
      <w:r w:rsidRPr="000A10B3">
        <w:t xml:space="preserve">Территория </w:t>
      </w:r>
      <w:r w:rsidR="00F61A27" w:rsidRPr="000A10B3">
        <w:t>У</w:t>
      </w:r>
      <w:r w:rsidR="00B77153" w:rsidRPr="000A10B3">
        <w:t>спенского</w:t>
      </w:r>
      <w:r w:rsidR="00F61A27" w:rsidRPr="000A10B3">
        <w:t xml:space="preserve"> сельского поселения занимает </w:t>
      </w:r>
      <w:r w:rsidR="0052723E" w:rsidRPr="000A10B3">
        <w:t xml:space="preserve">площадь </w:t>
      </w:r>
      <w:r w:rsidR="00B77153" w:rsidRPr="000A10B3">
        <w:t>173</w:t>
      </w:r>
      <w:r w:rsidR="00E5620B" w:rsidRPr="000A10B3">
        <w:t xml:space="preserve"> </w:t>
      </w:r>
      <w:r w:rsidR="00B77153" w:rsidRPr="000A10B3">
        <w:t xml:space="preserve">га, из них: земли сельскохозяйственного назначения </w:t>
      </w:r>
      <w:r w:rsidR="005410CD" w:rsidRPr="000A10B3">
        <w:t>–</w:t>
      </w:r>
      <w:r w:rsidR="00B77153" w:rsidRPr="000A10B3">
        <w:t xml:space="preserve"> 151</w:t>
      </w:r>
      <w:r w:rsidR="00E5620B" w:rsidRPr="000A10B3">
        <w:t xml:space="preserve"> </w:t>
      </w:r>
      <w:r w:rsidR="00B77153" w:rsidRPr="000A10B3">
        <w:t xml:space="preserve">га, земли промышленности - </w:t>
      </w:r>
      <w:smartTag w:uri="urn:schemas-microsoft-com:office:smarttags" w:element="metricconverter">
        <w:smartTagPr>
          <w:attr w:name="ProductID" w:val="536 га"/>
        </w:smartTagPr>
        <w:smartTag w:uri="urn:schemas-microsoft-com:office:smarttags" w:element="metricconverter">
          <w:smartTagPr>
            <w:attr w:name="ProductID" w:val="536 га"/>
          </w:smartTagPr>
          <w:r w:rsidR="00B77153" w:rsidRPr="000A10B3">
            <w:t>536 га</w:t>
          </w:r>
        </w:smartTag>
        <w:r w:rsidR="00B77153" w:rsidRPr="000A10B3">
          <w:t>,</w:t>
        </w:r>
      </w:smartTag>
      <w:r w:rsidR="00B77153" w:rsidRPr="000A10B3">
        <w:t xml:space="preserve"> земли водного фонда - </w:t>
      </w:r>
      <w:smartTag w:uri="urn:schemas-microsoft-com:office:smarttags" w:element="metricconverter">
        <w:smartTagPr>
          <w:attr w:name="ProductID" w:val="167 га"/>
        </w:smartTagPr>
        <w:smartTag w:uri="urn:schemas-microsoft-com:office:smarttags" w:element="metricconverter">
          <w:smartTagPr>
            <w:attr w:name="ProductID" w:val="167 га"/>
          </w:smartTagPr>
          <w:r w:rsidR="00B77153" w:rsidRPr="000A10B3">
            <w:t>167 га</w:t>
          </w:r>
        </w:smartTag>
        <w:r w:rsidR="00B77153" w:rsidRPr="000A10B3">
          <w:t>,</w:t>
        </w:r>
      </w:smartTag>
      <w:r w:rsidR="00B77153" w:rsidRPr="000A10B3">
        <w:t xml:space="preserve"> земли поселения </w:t>
      </w:r>
      <w:smartTag w:uri="urn:schemas-microsoft-com:office:smarttags" w:element="metricconverter">
        <w:smartTagPr>
          <w:attr w:name="ProductID" w:val="-1481 га"/>
        </w:smartTagPr>
        <w:r w:rsidR="00B77153" w:rsidRPr="000A10B3">
          <w:t>-</w:t>
        </w:r>
        <w:smartTag w:uri="urn:schemas-microsoft-com:office:smarttags" w:element="metricconverter">
          <w:smartTagPr>
            <w:attr w:name="ProductID" w:val="1481 га"/>
          </w:smartTagPr>
          <w:r w:rsidR="00B77153" w:rsidRPr="000A10B3">
            <w:t>1481 га</w:t>
          </w:r>
        </w:smartTag>
      </w:smartTag>
      <w:r w:rsidR="00B77153" w:rsidRPr="000A10B3">
        <w:t xml:space="preserve"> (в том числе под домами </w:t>
      </w:r>
      <w:r w:rsidR="00E5620B" w:rsidRPr="000A10B3">
        <w:t xml:space="preserve">индивидуального жилищного строительства </w:t>
      </w:r>
      <w:r w:rsidR="00B77153" w:rsidRPr="000A10B3">
        <w:t xml:space="preserve">- </w:t>
      </w:r>
      <w:smartTag w:uri="urn:schemas-microsoft-com:office:smarttags" w:element="metricconverter">
        <w:smartTagPr>
          <w:attr w:name="ProductID" w:val="622 га"/>
        </w:smartTagPr>
        <w:r w:rsidR="00B77153" w:rsidRPr="000A10B3">
          <w:t>622 га</w:t>
        </w:r>
      </w:smartTag>
      <w:r w:rsidR="00B77153" w:rsidRPr="000A10B3">
        <w:t>, под многоквартирными домами - 14 га), под пастбищами - 297 га.</w:t>
      </w:r>
      <w:proofErr w:type="gramEnd"/>
    </w:p>
    <w:p w:rsidR="00745469" w:rsidRPr="000A10B3" w:rsidRDefault="00F61A27" w:rsidP="00B77153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На территории сельского поселения расположено </w:t>
      </w:r>
      <w:r w:rsidR="00B77153" w:rsidRPr="000A10B3">
        <w:rPr>
          <w:sz w:val="28"/>
          <w:szCs w:val="28"/>
        </w:rPr>
        <w:t>7</w:t>
      </w:r>
      <w:r w:rsidRPr="000A10B3">
        <w:rPr>
          <w:sz w:val="28"/>
          <w:szCs w:val="28"/>
        </w:rPr>
        <w:t xml:space="preserve"> населенных пункт</w:t>
      </w:r>
      <w:r w:rsidR="00B77153" w:rsidRPr="000A10B3">
        <w:rPr>
          <w:sz w:val="28"/>
          <w:szCs w:val="28"/>
        </w:rPr>
        <w:t>ов</w:t>
      </w:r>
      <w:r w:rsidRPr="000A10B3">
        <w:rPr>
          <w:sz w:val="28"/>
          <w:szCs w:val="28"/>
        </w:rPr>
        <w:t xml:space="preserve">: </w:t>
      </w:r>
      <w:proofErr w:type="spellStart"/>
      <w:r w:rsidR="00B77153" w:rsidRPr="000A10B3">
        <w:rPr>
          <w:sz w:val="28"/>
          <w:szCs w:val="28"/>
        </w:rPr>
        <w:t>с</w:t>
      </w:r>
      <w:proofErr w:type="gramStart"/>
      <w:r w:rsidR="00B77153" w:rsidRPr="000A10B3">
        <w:rPr>
          <w:sz w:val="28"/>
          <w:szCs w:val="28"/>
        </w:rPr>
        <w:t>.У</w:t>
      </w:r>
      <w:proofErr w:type="gramEnd"/>
      <w:r w:rsidR="00B77153" w:rsidRPr="000A10B3">
        <w:rPr>
          <w:sz w:val="28"/>
          <w:szCs w:val="28"/>
        </w:rPr>
        <w:t>спенское</w:t>
      </w:r>
      <w:proofErr w:type="spellEnd"/>
      <w:r w:rsidR="00B77153" w:rsidRPr="000A10B3">
        <w:rPr>
          <w:sz w:val="28"/>
          <w:szCs w:val="28"/>
        </w:rPr>
        <w:t xml:space="preserve">, </w:t>
      </w:r>
      <w:proofErr w:type="spellStart"/>
      <w:r w:rsidR="00B77153" w:rsidRPr="000A10B3">
        <w:rPr>
          <w:sz w:val="28"/>
          <w:szCs w:val="28"/>
        </w:rPr>
        <w:t>п.Мичуринский</w:t>
      </w:r>
      <w:proofErr w:type="spellEnd"/>
      <w:r w:rsidR="00B77153" w:rsidRPr="000A10B3">
        <w:rPr>
          <w:sz w:val="28"/>
          <w:szCs w:val="28"/>
        </w:rPr>
        <w:t xml:space="preserve">, </w:t>
      </w:r>
      <w:proofErr w:type="spellStart"/>
      <w:r w:rsidR="00B77153" w:rsidRPr="000A10B3">
        <w:rPr>
          <w:sz w:val="28"/>
          <w:szCs w:val="28"/>
        </w:rPr>
        <w:t>х.Белецкий</w:t>
      </w:r>
      <w:proofErr w:type="spellEnd"/>
      <w:r w:rsidR="00B77153" w:rsidRPr="000A10B3">
        <w:rPr>
          <w:sz w:val="28"/>
          <w:szCs w:val="28"/>
        </w:rPr>
        <w:t xml:space="preserve">, </w:t>
      </w:r>
      <w:proofErr w:type="spellStart"/>
      <w:r w:rsidR="00B77153" w:rsidRPr="000A10B3">
        <w:rPr>
          <w:sz w:val="28"/>
          <w:szCs w:val="28"/>
        </w:rPr>
        <w:t>х.Украинский</w:t>
      </w:r>
      <w:proofErr w:type="spellEnd"/>
      <w:r w:rsidR="00B77153" w:rsidRPr="000A10B3">
        <w:rPr>
          <w:sz w:val="28"/>
          <w:szCs w:val="28"/>
        </w:rPr>
        <w:t xml:space="preserve">, </w:t>
      </w:r>
      <w:proofErr w:type="spellStart"/>
      <w:r w:rsidR="00B77153" w:rsidRPr="000A10B3">
        <w:rPr>
          <w:sz w:val="28"/>
          <w:szCs w:val="28"/>
        </w:rPr>
        <w:t>х.Лок</w:t>
      </w:r>
      <w:proofErr w:type="spellEnd"/>
      <w:r w:rsidR="00B77153" w:rsidRPr="000A10B3">
        <w:rPr>
          <w:sz w:val="28"/>
          <w:szCs w:val="28"/>
        </w:rPr>
        <w:t xml:space="preserve">, </w:t>
      </w:r>
      <w:proofErr w:type="spellStart"/>
      <w:r w:rsidR="00B77153" w:rsidRPr="000A10B3">
        <w:rPr>
          <w:sz w:val="28"/>
          <w:szCs w:val="28"/>
        </w:rPr>
        <w:t>х.Подковский</w:t>
      </w:r>
      <w:proofErr w:type="spellEnd"/>
      <w:r w:rsidR="00B77153" w:rsidRPr="000A10B3">
        <w:rPr>
          <w:sz w:val="28"/>
          <w:szCs w:val="28"/>
        </w:rPr>
        <w:t xml:space="preserve">, </w:t>
      </w:r>
      <w:proofErr w:type="spellStart"/>
      <w:r w:rsidR="00B77153" w:rsidRPr="000A10B3">
        <w:rPr>
          <w:sz w:val="28"/>
          <w:szCs w:val="28"/>
        </w:rPr>
        <w:t>х.Успенский</w:t>
      </w:r>
      <w:proofErr w:type="spellEnd"/>
      <w:r w:rsidR="00B77153" w:rsidRPr="000A10B3">
        <w:rPr>
          <w:sz w:val="28"/>
          <w:szCs w:val="28"/>
        </w:rPr>
        <w:t>.</w:t>
      </w:r>
      <w:r w:rsidRPr="000A10B3">
        <w:rPr>
          <w:sz w:val="28"/>
          <w:szCs w:val="28"/>
        </w:rPr>
        <w:t xml:space="preserve">  В </w:t>
      </w:r>
      <w:r w:rsidR="00D11649" w:rsidRPr="000A10B3">
        <w:rPr>
          <w:sz w:val="28"/>
          <w:szCs w:val="28"/>
        </w:rPr>
        <w:t>5376</w:t>
      </w:r>
      <w:r w:rsidRPr="000A10B3">
        <w:rPr>
          <w:sz w:val="28"/>
          <w:szCs w:val="28"/>
        </w:rPr>
        <w:t xml:space="preserve"> </w:t>
      </w:r>
      <w:r w:rsidR="00E5620B" w:rsidRPr="000A10B3">
        <w:rPr>
          <w:sz w:val="28"/>
          <w:szCs w:val="28"/>
        </w:rPr>
        <w:t>домовладениях</w:t>
      </w:r>
      <w:r w:rsidRPr="000A10B3">
        <w:rPr>
          <w:sz w:val="28"/>
          <w:szCs w:val="28"/>
        </w:rPr>
        <w:t xml:space="preserve"> проживает </w:t>
      </w:r>
      <w:r w:rsidR="00B70CF5" w:rsidRPr="000A10B3">
        <w:rPr>
          <w:sz w:val="28"/>
          <w:szCs w:val="28"/>
        </w:rPr>
        <w:t>13855</w:t>
      </w:r>
      <w:r w:rsidRPr="000A10B3">
        <w:rPr>
          <w:sz w:val="28"/>
          <w:szCs w:val="28"/>
        </w:rPr>
        <w:t xml:space="preserve"> человек. </w:t>
      </w:r>
    </w:p>
    <w:p w:rsidR="00F61A27" w:rsidRPr="000A10B3" w:rsidRDefault="00A87F6D" w:rsidP="00FC2125">
      <w:pPr>
        <w:suppressAutoHyphens/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Трудоспособное </w:t>
      </w:r>
      <w:r w:rsidR="008D2815" w:rsidRPr="000A10B3">
        <w:rPr>
          <w:sz w:val="28"/>
          <w:szCs w:val="28"/>
        </w:rPr>
        <w:t xml:space="preserve"> населе</w:t>
      </w:r>
      <w:r w:rsidR="00E01FFE" w:rsidRPr="000A10B3">
        <w:rPr>
          <w:sz w:val="28"/>
          <w:szCs w:val="28"/>
        </w:rPr>
        <w:t>н</w:t>
      </w:r>
      <w:r w:rsidRPr="000A10B3">
        <w:rPr>
          <w:sz w:val="28"/>
          <w:szCs w:val="28"/>
        </w:rPr>
        <w:t xml:space="preserve">ие </w:t>
      </w:r>
      <w:r w:rsidR="00F61A27" w:rsidRPr="000A10B3">
        <w:rPr>
          <w:sz w:val="28"/>
          <w:szCs w:val="28"/>
        </w:rPr>
        <w:t>в возрасте от 18 лет и до пенсионного возраста</w:t>
      </w:r>
      <w:r w:rsidR="00E01FFE" w:rsidRPr="000A10B3">
        <w:rPr>
          <w:sz w:val="28"/>
          <w:szCs w:val="28"/>
        </w:rPr>
        <w:t xml:space="preserve"> составляет  </w:t>
      </w:r>
      <w:r w:rsidR="00990E6E">
        <w:rPr>
          <w:sz w:val="28"/>
          <w:szCs w:val="28"/>
        </w:rPr>
        <w:t>8780</w:t>
      </w:r>
      <w:r w:rsidR="00476BBB" w:rsidRPr="000A10B3">
        <w:rPr>
          <w:sz w:val="28"/>
          <w:szCs w:val="28"/>
        </w:rPr>
        <w:t xml:space="preserve"> человек</w:t>
      </w:r>
      <w:r w:rsidR="006D334A" w:rsidRPr="000A10B3">
        <w:rPr>
          <w:sz w:val="28"/>
          <w:szCs w:val="28"/>
        </w:rPr>
        <w:t>, ч</w:t>
      </w:r>
      <w:r w:rsidR="005005B0" w:rsidRPr="000A10B3">
        <w:rPr>
          <w:sz w:val="28"/>
          <w:szCs w:val="28"/>
        </w:rPr>
        <w:t xml:space="preserve">исленность пенсионеров – </w:t>
      </w:r>
      <w:r w:rsidR="00990E6E">
        <w:rPr>
          <w:sz w:val="28"/>
          <w:szCs w:val="28"/>
        </w:rPr>
        <w:t>2620</w:t>
      </w:r>
      <w:r w:rsidR="00E01FFE" w:rsidRPr="000A10B3">
        <w:rPr>
          <w:sz w:val="28"/>
          <w:szCs w:val="28"/>
        </w:rPr>
        <w:t xml:space="preserve"> чело</w:t>
      </w:r>
      <w:r w:rsidR="00394F9E" w:rsidRPr="000A10B3">
        <w:rPr>
          <w:sz w:val="28"/>
          <w:szCs w:val="28"/>
        </w:rPr>
        <w:t>век, ч</w:t>
      </w:r>
      <w:r w:rsidR="00B518B4" w:rsidRPr="000A10B3">
        <w:rPr>
          <w:sz w:val="28"/>
          <w:szCs w:val="28"/>
        </w:rPr>
        <w:t xml:space="preserve">исленность  детей до 18 лет </w:t>
      </w:r>
      <w:r w:rsidR="005410CD" w:rsidRPr="000A10B3">
        <w:rPr>
          <w:sz w:val="28"/>
          <w:szCs w:val="28"/>
        </w:rPr>
        <w:t>–</w:t>
      </w:r>
      <w:r w:rsidR="006D334A" w:rsidRPr="000A10B3">
        <w:rPr>
          <w:sz w:val="28"/>
          <w:szCs w:val="28"/>
        </w:rPr>
        <w:t xml:space="preserve"> </w:t>
      </w:r>
      <w:r w:rsidR="005410CD" w:rsidRPr="000A10B3">
        <w:rPr>
          <w:sz w:val="28"/>
          <w:szCs w:val="28"/>
        </w:rPr>
        <w:t>2455</w:t>
      </w:r>
      <w:r w:rsidR="00394F9E" w:rsidRPr="000A10B3">
        <w:rPr>
          <w:sz w:val="28"/>
          <w:szCs w:val="28"/>
        </w:rPr>
        <w:t>.</w:t>
      </w:r>
      <w:r w:rsidRPr="000A10B3">
        <w:rPr>
          <w:sz w:val="28"/>
          <w:szCs w:val="28"/>
        </w:rPr>
        <w:t xml:space="preserve"> </w:t>
      </w:r>
    </w:p>
    <w:p w:rsidR="00A15B26" w:rsidRPr="000A10B3" w:rsidRDefault="00745469" w:rsidP="00FC2125">
      <w:pPr>
        <w:suppressAutoHyphens/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Уровень регистрируемой безработицы </w:t>
      </w:r>
      <w:proofErr w:type="gramStart"/>
      <w:r w:rsidRPr="000A10B3">
        <w:rPr>
          <w:sz w:val="28"/>
          <w:szCs w:val="28"/>
        </w:rPr>
        <w:t>в</w:t>
      </w:r>
      <w:proofErr w:type="gramEnd"/>
      <w:r w:rsidRPr="000A10B3">
        <w:rPr>
          <w:sz w:val="28"/>
          <w:szCs w:val="28"/>
        </w:rPr>
        <w:t xml:space="preserve"> % от трудоспособного населения составляет </w:t>
      </w:r>
      <w:r w:rsidR="004B298C" w:rsidRPr="000A10B3">
        <w:rPr>
          <w:sz w:val="28"/>
          <w:szCs w:val="28"/>
        </w:rPr>
        <w:t>–</w:t>
      </w:r>
      <w:r w:rsidRPr="000A10B3">
        <w:rPr>
          <w:sz w:val="28"/>
          <w:szCs w:val="28"/>
        </w:rPr>
        <w:t xml:space="preserve"> </w:t>
      </w:r>
      <w:r w:rsidR="008F0037" w:rsidRPr="000A10B3">
        <w:rPr>
          <w:sz w:val="28"/>
          <w:szCs w:val="28"/>
        </w:rPr>
        <w:t>1</w:t>
      </w:r>
      <w:r w:rsidR="004B298C" w:rsidRPr="000A10B3">
        <w:rPr>
          <w:sz w:val="28"/>
          <w:szCs w:val="28"/>
        </w:rPr>
        <w:t>%</w:t>
      </w:r>
      <w:r w:rsidR="00E621F2" w:rsidRPr="000A10B3">
        <w:rPr>
          <w:sz w:val="28"/>
          <w:szCs w:val="28"/>
        </w:rPr>
        <w:t>.</w:t>
      </w:r>
    </w:p>
    <w:p w:rsidR="00FB6085" w:rsidRPr="000A10B3" w:rsidRDefault="00FB6085" w:rsidP="00164A29">
      <w:pPr>
        <w:suppressAutoHyphens/>
        <w:ind w:left="-567" w:firstLine="708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Деятельность администрации поселения</w:t>
      </w:r>
    </w:p>
    <w:p w:rsidR="00FB6085" w:rsidRPr="000A10B3" w:rsidRDefault="00FB6085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Администрация сельского поселения  </w:t>
      </w:r>
      <w:r w:rsidR="00990E6E">
        <w:rPr>
          <w:sz w:val="28"/>
          <w:szCs w:val="28"/>
        </w:rPr>
        <w:t>взаимодействует</w:t>
      </w:r>
      <w:r w:rsidRPr="000A10B3">
        <w:rPr>
          <w:sz w:val="28"/>
          <w:szCs w:val="28"/>
        </w:rPr>
        <w:t xml:space="preserve"> с депутат</w:t>
      </w:r>
      <w:r w:rsidR="00990E6E">
        <w:rPr>
          <w:sz w:val="28"/>
          <w:szCs w:val="28"/>
        </w:rPr>
        <w:t>ским корпусом поселения</w:t>
      </w:r>
      <w:r w:rsidRPr="000A10B3">
        <w:rPr>
          <w:sz w:val="28"/>
          <w:szCs w:val="28"/>
        </w:rPr>
        <w:t>. В Совет</w:t>
      </w:r>
      <w:r w:rsidR="009D0211">
        <w:rPr>
          <w:sz w:val="28"/>
          <w:szCs w:val="28"/>
        </w:rPr>
        <w:t>е</w:t>
      </w:r>
      <w:r w:rsidRPr="000A10B3">
        <w:rPr>
          <w:sz w:val="28"/>
          <w:szCs w:val="28"/>
        </w:rPr>
        <w:t xml:space="preserve"> </w:t>
      </w:r>
      <w:r w:rsidR="005410CD" w:rsidRPr="000A10B3">
        <w:rPr>
          <w:sz w:val="28"/>
          <w:szCs w:val="28"/>
        </w:rPr>
        <w:t>Успенского</w:t>
      </w:r>
      <w:r w:rsidRPr="000A10B3">
        <w:rPr>
          <w:sz w:val="28"/>
          <w:szCs w:val="28"/>
        </w:rPr>
        <w:t xml:space="preserve"> сельского поселения работает </w:t>
      </w:r>
      <w:r w:rsidR="005410CD" w:rsidRPr="000A10B3">
        <w:rPr>
          <w:sz w:val="28"/>
          <w:szCs w:val="28"/>
        </w:rPr>
        <w:t>22</w:t>
      </w:r>
      <w:r w:rsidRPr="000A10B3">
        <w:rPr>
          <w:sz w:val="28"/>
          <w:szCs w:val="28"/>
        </w:rPr>
        <w:t xml:space="preserve"> депутат</w:t>
      </w:r>
      <w:r w:rsidR="005410CD" w:rsidRPr="000A10B3">
        <w:rPr>
          <w:sz w:val="28"/>
          <w:szCs w:val="28"/>
        </w:rPr>
        <w:t>а</w:t>
      </w:r>
      <w:r w:rsidRPr="000A10B3">
        <w:rPr>
          <w:sz w:val="28"/>
          <w:szCs w:val="28"/>
        </w:rPr>
        <w:t xml:space="preserve">. </w:t>
      </w:r>
      <w:r w:rsidR="005410CD" w:rsidRPr="000A10B3">
        <w:rPr>
          <w:sz w:val="28"/>
          <w:szCs w:val="28"/>
        </w:rPr>
        <w:t xml:space="preserve">За </w:t>
      </w:r>
      <w:r w:rsidR="00532532" w:rsidRPr="000A10B3">
        <w:rPr>
          <w:sz w:val="28"/>
          <w:szCs w:val="28"/>
        </w:rPr>
        <w:t>20</w:t>
      </w:r>
      <w:r w:rsidR="00704329" w:rsidRPr="000A10B3">
        <w:rPr>
          <w:sz w:val="28"/>
          <w:szCs w:val="28"/>
        </w:rPr>
        <w:t>2</w:t>
      </w:r>
      <w:r w:rsidR="005410CD" w:rsidRPr="000A10B3">
        <w:rPr>
          <w:sz w:val="28"/>
          <w:szCs w:val="28"/>
        </w:rPr>
        <w:t>1</w:t>
      </w:r>
      <w:r w:rsidR="00532532" w:rsidRPr="000A10B3">
        <w:rPr>
          <w:sz w:val="28"/>
          <w:szCs w:val="28"/>
        </w:rPr>
        <w:t xml:space="preserve"> год</w:t>
      </w:r>
      <w:r w:rsidRPr="000A10B3">
        <w:rPr>
          <w:sz w:val="28"/>
          <w:szCs w:val="28"/>
        </w:rPr>
        <w:t xml:space="preserve"> состоялось </w:t>
      </w:r>
      <w:r w:rsidR="0087223E" w:rsidRPr="000A10B3">
        <w:rPr>
          <w:sz w:val="28"/>
          <w:szCs w:val="28"/>
        </w:rPr>
        <w:t>16</w:t>
      </w:r>
      <w:r w:rsidRPr="000A10B3">
        <w:rPr>
          <w:sz w:val="28"/>
          <w:szCs w:val="28"/>
        </w:rPr>
        <w:t xml:space="preserve"> сессий Совета, принято </w:t>
      </w:r>
      <w:r w:rsidR="0087223E" w:rsidRPr="000A10B3">
        <w:rPr>
          <w:sz w:val="28"/>
          <w:szCs w:val="28"/>
        </w:rPr>
        <w:t>68</w:t>
      </w:r>
      <w:r w:rsidRPr="000A10B3">
        <w:rPr>
          <w:sz w:val="28"/>
          <w:szCs w:val="28"/>
        </w:rPr>
        <w:t xml:space="preserve"> решени</w:t>
      </w:r>
      <w:r w:rsidR="0087223E" w:rsidRPr="000A10B3">
        <w:rPr>
          <w:sz w:val="28"/>
          <w:szCs w:val="28"/>
        </w:rPr>
        <w:t>й</w:t>
      </w:r>
      <w:r w:rsidRPr="000A10B3">
        <w:rPr>
          <w:sz w:val="28"/>
          <w:szCs w:val="28"/>
        </w:rPr>
        <w:t xml:space="preserve"> нормативно-правового, бюджетного и иного характера.</w:t>
      </w:r>
    </w:p>
    <w:p w:rsidR="00FB6085" w:rsidRPr="000A10B3" w:rsidRDefault="00FB6085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</w:t>
      </w:r>
      <w:r w:rsidR="005410CD" w:rsidRPr="000A10B3">
        <w:rPr>
          <w:sz w:val="28"/>
          <w:szCs w:val="28"/>
        </w:rPr>
        <w:t xml:space="preserve">За </w:t>
      </w:r>
      <w:r w:rsidR="00532532" w:rsidRPr="000A10B3">
        <w:rPr>
          <w:sz w:val="28"/>
          <w:szCs w:val="28"/>
        </w:rPr>
        <w:t>20</w:t>
      </w:r>
      <w:r w:rsidR="00363C7A" w:rsidRPr="000A10B3">
        <w:rPr>
          <w:sz w:val="28"/>
          <w:szCs w:val="28"/>
        </w:rPr>
        <w:t>2</w:t>
      </w:r>
      <w:r w:rsidR="005410CD" w:rsidRPr="000A10B3">
        <w:rPr>
          <w:sz w:val="28"/>
          <w:szCs w:val="28"/>
        </w:rPr>
        <w:t>1</w:t>
      </w:r>
      <w:r w:rsidR="00532532" w:rsidRPr="000A10B3">
        <w:rPr>
          <w:sz w:val="28"/>
          <w:szCs w:val="28"/>
        </w:rPr>
        <w:t xml:space="preserve"> год</w:t>
      </w:r>
      <w:r w:rsidRPr="000A10B3">
        <w:rPr>
          <w:sz w:val="28"/>
          <w:szCs w:val="28"/>
        </w:rPr>
        <w:t xml:space="preserve"> администрацией поселения издано </w:t>
      </w:r>
      <w:r w:rsidR="0087223E" w:rsidRPr="000A10B3">
        <w:rPr>
          <w:sz w:val="28"/>
          <w:szCs w:val="28"/>
        </w:rPr>
        <w:t>286</w:t>
      </w:r>
      <w:r w:rsidRPr="000A10B3">
        <w:rPr>
          <w:sz w:val="28"/>
          <w:szCs w:val="28"/>
        </w:rPr>
        <w:t xml:space="preserve"> постановлени</w:t>
      </w:r>
      <w:r w:rsidR="0087223E" w:rsidRPr="000A10B3">
        <w:rPr>
          <w:sz w:val="28"/>
          <w:szCs w:val="28"/>
        </w:rPr>
        <w:t>й</w:t>
      </w:r>
      <w:r w:rsidRPr="000A10B3">
        <w:rPr>
          <w:sz w:val="28"/>
          <w:szCs w:val="28"/>
        </w:rPr>
        <w:t xml:space="preserve"> и </w:t>
      </w:r>
      <w:r w:rsidR="0087223E" w:rsidRPr="000A10B3">
        <w:rPr>
          <w:sz w:val="28"/>
          <w:szCs w:val="28"/>
        </w:rPr>
        <w:t>63</w:t>
      </w:r>
      <w:r w:rsidR="005410CD" w:rsidRPr="000A10B3">
        <w:rPr>
          <w:sz w:val="28"/>
          <w:szCs w:val="28"/>
        </w:rPr>
        <w:t xml:space="preserve"> </w:t>
      </w:r>
      <w:r w:rsidRPr="000A10B3">
        <w:rPr>
          <w:sz w:val="28"/>
          <w:szCs w:val="28"/>
        </w:rPr>
        <w:t>распоряжени</w:t>
      </w:r>
      <w:r w:rsidR="0087223E" w:rsidRPr="000A10B3">
        <w:rPr>
          <w:sz w:val="28"/>
          <w:szCs w:val="28"/>
        </w:rPr>
        <w:t>я</w:t>
      </w:r>
      <w:r w:rsidRPr="000A10B3">
        <w:rPr>
          <w:sz w:val="28"/>
          <w:szCs w:val="28"/>
        </w:rPr>
        <w:t>.</w:t>
      </w:r>
    </w:p>
    <w:p w:rsidR="00FB6085" w:rsidRPr="000A10B3" w:rsidRDefault="00FB6085" w:rsidP="00FC2125">
      <w:pPr>
        <w:ind w:left="-567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В рамках реализации полномочий  администраци</w:t>
      </w:r>
      <w:r w:rsidR="005410CD" w:rsidRPr="000A10B3">
        <w:rPr>
          <w:sz w:val="28"/>
          <w:szCs w:val="28"/>
        </w:rPr>
        <w:t>ей</w:t>
      </w:r>
      <w:r w:rsidRPr="000A10B3">
        <w:rPr>
          <w:sz w:val="28"/>
          <w:szCs w:val="28"/>
        </w:rPr>
        <w:t xml:space="preserve"> У</w:t>
      </w:r>
      <w:r w:rsidR="005410CD" w:rsidRPr="000A10B3">
        <w:rPr>
          <w:sz w:val="28"/>
          <w:szCs w:val="28"/>
        </w:rPr>
        <w:t>спенского</w:t>
      </w:r>
      <w:r w:rsidRPr="000A10B3">
        <w:rPr>
          <w:sz w:val="28"/>
          <w:szCs w:val="28"/>
        </w:rPr>
        <w:t xml:space="preserve"> сельского поселения </w:t>
      </w:r>
      <w:r w:rsidR="005410CD" w:rsidRPr="000A10B3">
        <w:rPr>
          <w:sz w:val="28"/>
          <w:szCs w:val="28"/>
        </w:rPr>
        <w:t xml:space="preserve">за </w:t>
      </w:r>
      <w:r w:rsidRPr="000A10B3">
        <w:rPr>
          <w:sz w:val="28"/>
          <w:szCs w:val="28"/>
        </w:rPr>
        <w:t>20</w:t>
      </w:r>
      <w:r w:rsidR="003E64E3" w:rsidRPr="000A10B3">
        <w:rPr>
          <w:sz w:val="28"/>
          <w:szCs w:val="28"/>
        </w:rPr>
        <w:t>2</w:t>
      </w:r>
      <w:r w:rsidR="005410CD" w:rsidRPr="000A10B3">
        <w:rPr>
          <w:sz w:val="28"/>
          <w:szCs w:val="28"/>
        </w:rPr>
        <w:t>1</w:t>
      </w:r>
      <w:r w:rsidRPr="000A10B3">
        <w:rPr>
          <w:sz w:val="28"/>
          <w:szCs w:val="28"/>
        </w:rPr>
        <w:t xml:space="preserve"> год было выдано </w:t>
      </w:r>
      <w:r w:rsidR="0087223E" w:rsidRPr="000A10B3">
        <w:rPr>
          <w:sz w:val="28"/>
          <w:szCs w:val="28"/>
        </w:rPr>
        <w:t>2984</w:t>
      </w:r>
      <w:r w:rsidRPr="000A10B3">
        <w:rPr>
          <w:sz w:val="28"/>
          <w:szCs w:val="28"/>
        </w:rPr>
        <w:t xml:space="preserve"> справ</w:t>
      </w:r>
      <w:r w:rsidR="009F6EBE" w:rsidRPr="000A10B3">
        <w:rPr>
          <w:sz w:val="28"/>
          <w:szCs w:val="28"/>
        </w:rPr>
        <w:t>ки</w:t>
      </w:r>
      <w:r w:rsidRPr="000A10B3">
        <w:rPr>
          <w:sz w:val="28"/>
          <w:szCs w:val="28"/>
        </w:rPr>
        <w:t xml:space="preserve">, в </w:t>
      </w:r>
      <w:proofErr w:type="spellStart"/>
      <w:r w:rsidRPr="000A10B3">
        <w:rPr>
          <w:sz w:val="28"/>
          <w:szCs w:val="28"/>
        </w:rPr>
        <w:t>т.ч</w:t>
      </w:r>
      <w:proofErr w:type="spellEnd"/>
      <w:r w:rsidRPr="000A10B3">
        <w:rPr>
          <w:sz w:val="28"/>
          <w:szCs w:val="28"/>
        </w:rPr>
        <w:t>.</w:t>
      </w:r>
      <w:r w:rsidR="009F6EBE" w:rsidRPr="000A10B3">
        <w:rPr>
          <w:sz w:val="28"/>
          <w:szCs w:val="28"/>
        </w:rPr>
        <w:t xml:space="preserve"> выписок из похозяйственн</w:t>
      </w:r>
      <w:r w:rsidR="00990E6E">
        <w:rPr>
          <w:sz w:val="28"/>
          <w:szCs w:val="28"/>
        </w:rPr>
        <w:t>ых</w:t>
      </w:r>
      <w:r w:rsidR="009F6EBE" w:rsidRPr="000A10B3">
        <w:rPr>
          <w:sz w:val="28"/>
          <w:szCs w:val="28"/>
        </w:rPr>
        <w:t xml:space="preserve"> книг</w:t>
      </w:r>
      <w:r w:rsidR="00990E6E">
        <w:rPr>
          <w:sz w:val="28"/>
          <w:szCs w:val="28"/>
        </w:rPr>
        <w:t>,</w:t>
      </w:r>
      <w:r w:rsidR="009F6EBE" w:rsidRPr="000A10B3">
        <w:rPr>
          <w:sz w:val="28"/>
          <w:szCs w:val="28"/>
        </w:rPr>
        <w:t xml:space="preserve"> справки</w:t>
      </w:r>
      <w:r w:rsidR="00A67E00" w:rsidRPr="000A10B3">
        <w:rPr>
          <w:sz w:val="28"/>
          <w:szCs w:val="28"/>
        </w:rPr>
        <w:t xml:space="preserve"> для </w:t>
      </w:r>
      <w:r w:rsidRPr="000A10B3">
        <w:rPr>
          <w:sz w:val="28"/>
          <w:szCs w:val="28"/>
        </w:rPr>
        <w:t>оформления детских пособий, адресной помощи семьям, справки о составе семьи,</w:t>
      </w:r>
      <w:r w:rsidR="009F6EBE" w:rsidRPr="000A10B3">
        <w:rPr>
          <w:sz w:val="28"/>
          <w:szCs w:val="28"/>
        </w:rPr>
        <w:t xml:space="preserve"> о наличии земельных участков,</w:t>
      </w:r>
      <w:r w:rsidRPr="000A10B3">
        <w:rPr>
          <w:sz w:val="28"/>
          <w:szCs w:val="28"/>
        </w:rPr>
        <w:t xml:space="preserve"> справки для владельцев ЛПХ и т.д.</w:t>
      </w:r>
    </w:p>
    <w:p w:rsidR="00FB6085" w:rsidRPr="000A10B3" w:rsidRDefault="00FB6085" w:rsidP="00FC2125">
      <w:pPr>
        <w:ind w:left="-567" w:firstLine="709"/>
        <w:jc w:val="both"/>
        <w:rPr>
          <w:sz w:val="28"/>
          <w:szCs w:val="28"/>
        </w:rPr>
      </w:pPr>
      <w:r w:rsidRPr="000A10B3">
        <w:rPr>
          <w:bCs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</w:t>
      </w:r>
      <w:r w:rsidR="009D0211">
        <w:rPr>
          <w:bCs/>
          <w:sz w:val="28"/>
          <w:szCs w:val="28"/>
        </w:rPr>
        <w:t xml:space="preserve"> и </w:t>
      </w:r>
      <w:r w:rsidRPr="000A10B3">
        <w:rPr>
          <w:bCs/>
          <w:sz w:val="28"/>
          <w:szCs w:val="28"/>
        </w:rPr>
        <w:t>новост</w:t>
      </w:r>
      <w:r w:rsidR="00990E6E">
        <w:rPr>
          <w:bCs/>
          <w:sz w:val="28"/>
          <w:szCs w:val="28"/>
        </w:rPr>
        <w:t>ная информация</w:t>
      </w:r>
      <w:r w:rsidRPr="000A10B3">
        <w:rPr>
          <w:bCs/>
          <w:sz w:val="28"/>
          <w:szCs w:val="28"/>
        </w:rPr>
        <w:t xml:space="preserve"> администрации. </w:t>
      </w:r>
    </w:p>
    <w:p w:rsidR="00FB6085" w:rsidRPr="000A10B3" w:rsidRDefault="00FB6085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Для обнародования нормативных правовых актов используются информационные стенды. </w:t>
      </w:r>
    </w:p>
    <w:p w:rsidR="00F67208" w:rsidRPr="000A10B3" w:rsidRDefault="00F67208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Общая информация размещаетс</w:t>
      </w:r>
      <w:r w:rsidR="00164A29" w:rsidRPr="000A10B3">
        <w:rPr>
          <w:sz w:val="28"/>
          <w:szCs w:val="28"/>
        </w:rPr>
        <w:t xml:space="preserve">я в социальной сети – </w:t>
      </w:r>
      <w:proofErr w:type="spellStart"/>
      <w:r w:rsidR="00A67E00" w:rsidRPr="000A10B3">
        <w:rPr>
          <w:sz w:val="28"/>
          <w:szCs w:val="28"/>
        </w:rPr>
        <w:t>И</w:t>
      </w:r>
      <w:r w:rsidR="00164A29" w:rsidRPr="000A10B3">
        <w:rPr>
          <w:sz w:val="28"/>
          <w:szCs w:val="28"/>
        </w:rPr>
        <w:t>нстаграм</w:t>
      </w:r>
      <w:proofErr w:type="spellEnd"/>
      <w:r w:rsidR="00164A29" w:rsidRPr="000A10B3">
        <w:rPr>
          <w:sz w:val="28"/>
          <w:szCs w:val="28"/>
        </w:rPr>
        <w:t>.</w:t>
      </w:r>
    </w:p>
    <w:p w:rsidR="00164A29" w:rsidRPr="000A10B3" w:rsidRDefault="00164A29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</w:p>
    <w:p w:rsidR="000A10B3" w:rsidRPr="000A10B3" w:rsidRDefault="000A10B3" w:rsidP="000A10B3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Исполнение бюджета поселения</w:t>
      </w:r>
    </w:p>
    <w:p w:rsidR="000A10B3" w:rsidRPr="000A10B3" w:rsidRDefault="000A10B3" w:rsidP="000A10B3">
      <w:pPr>
        <w:ind w:left="-567" w:firstLine="567"/>
        <w:jc w:val="both"/>
        <w:rPr>
          <w:sz w:val="28"/>
          <w:szCs w:val="28"/>
        </w:rPr>
      </w:pPr>
      <w:r w:rsidRPr="000A10B3">
        <w:rPr>
          <w:bCs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служит бюджет. </w:t>
      </w:r>
      <w:r w:rsidRPr="000A10B3">
        <w:rPr>
          <w:sz w:val="28"/>
          <w:szCs w:val="28"/>
        </w:rPr>
        <w:t>Формирование бюджета – наиболее важный и сложный вопрос в рамках реализации полномочий, так как л</w:t>
      </w:r>
      <w:r w:rsidRPr="000A10B3">
        <w:rPr>
          <w:bCs/>
          <w:sz w:val="28"/>
          <w:szCs w:val="28"/>
        </w:rPr>
        <w:t>юбая проблема требует определенного финансирования.</w:t>
      </w:r>
    </w:p>
    <w:p w:rsidR="000A10B3" w:rsidRPr="000A10B3" w:rsidRDefault="000A10B3" w:rsidP="000A10B3">
      <w:pPr>
        <w:pStyle w:val="af0"/>
        <w:ind w:left="-567" w:firstLine="708"/>
        <w:jc w:val="both"/>
        <w:rPr>
          <w:rFonts w:eastAsia="Calibri"/>
        </w:rPr>
      </w:pPr>
      <w:r w:rsidRPr="000A10B3">
        <w:rPr>
          <w:rFonts w:eastAsia="Calibri"/>
        </w:rPr>
        <w:t xml:space="preserve">Годовой план по доходам на 2021 год составляет 78,6 </w:t>
      </w:r>
      <w:proofErr w:type="spellStart"/>
      <w:r w:rsidRPr="000A10B3">
        <w:rPr>
          <w:rFonts w:eastAsia="Calibri"/>
        </w:rPr>
        <w:t>млн</w:t>
      </w:r>
      <w:proofErr w:type="gramStart"/>
      <w:r w:rsidRPr="000A10B3">
        <w:rPr>
          <w:rFonts w:eastAsia="Calibri"/>
        </w:rPr>
        <w:t>.р</w:t>
      </w:r>
      <w:proofErr w:type="gramEnd"/>
      <w:r w:rsidRPr="000A10B3">
        <w:rPr>
          <w:rFonts w:eastAsia="Calibri"/>
        </w:rPr>
        <w:t>уб</w:t>
      </w:r>
      <w:proofErr w:type="spellEnd"/>
      <w:r w:rsidRPr="000A10B3">
        <w:rPr>
          <w:rFonts w:eastAsia="Calibri"/>
        </w:rPr>
        <w:t xml:space="preserve">., в том числе собственные доходы 55,4 млн. руб. и безвозмездные  поступления 23,2 </w:t>
      </w:r>
      <w:proofErr w:type="spellStart"/>
      <w:r w:rsidRPr="000A10B3">
        <w:rPr>
          <w:rFonts w:eastAsia="Calibri"/>
        </w:rPr>
        <w:t>млн.руб</w:t>
      </w:r>
      <w:proofErr w:type="spellEnd"/>
      <w:r w:rsidRPr="000A10B3">
        <w:rPr>
          <w:rFonts w:eastAsia="Calibri"/>
        </w:rPr>
        <w:t>., из них:</w:t>
      </w:r>
    </w:p>
    <w:p w:rsidR="000A10B3" w:rsidRPr="000A10B3" w:rsidRDefault="000A10B3" w:rsidP="000A10B3">
      <w:pPr>
        <w:pStyle w:val="af0"/>
        <w:ind w:left="-567" w:firstLine="708"/>
        <w:jc w:val="both"/>
        <w:rPr>
          <w:rFonts w:eastAsia="Calibri"/>
        </w:rPr>
      </w:pPr>
      <w:r w:rsidRPr="000A10B3">
        <w:rPr>
          <w:rFonts w:eastAsia="Calibri"/>
        </w:rPr>
        <w:t>20,6 млн. руб. дотации из районного и краевого бюджетов, в том числе:</w:t>
      </w:r>
    </w:p>
    <w:p w:rsidR="000A10B3" w:rsidRPr="000A10B3" w:rsidRDefault="000A10B3" w:rsidP="000A10B3">
      <w:pPr>
        <w:pStyle w:val="af0"/>
        <w:ind w:left="-567" w:firstLine="708"/>
        <w:jc w:val="both"/>
      </w:pPr>
      <w:r w:rsidRPr="000A10B3">
        <w:lastRenderedPageBreak/>
        <w:t>1,5 млн. руб. - субсидии  бюджетам сельских поселений на обеспечение развития и укрепления  материально - технической базы домов культуры;</w:t>
      </w:r>
    </w:p>
    <w:p w:rsidR="000A10B3" w:rsidRPr="000A10B3" w:rsidRDefault="000A10B3" w:rsidP="000A10B3">
      <w:pPr>
        <w:pStyle w:val="af0"/>
        <w:ind w:left="-567" w:firstLine="708"/>
        <w:jc w:val="both"/>
      </w:pPr>
      <w:r w:rsidRPr="000A10B3">
        <w:t>743,6 тыс. руб. – субвенции бюджетам сельских поселений на содержание военно-учетных столов и административных комиссий.</w:t>
      </w:r>
    </w:p>
    <w:p w:rsidR="000A10B3" w:rsidRPr="000A10B3" w:rsidRDefault="000A10B3" w:rsidP="000A10B3">
      <w:pPr>
        <w:pStyle w:val="af0"/>
        <w:ind w:left="-567" w:firstLine="708"/>
        <w:jc w:val="both"/>
        <w:rPr>
          <w:rFonts w:eastAsia="Calibri"/>
        </w:rPr>
      </w:pPr>
      <w:r w:rsidRPr="000A10B3">
        <w:t>129,5 тыс. руб. - 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0A10B3" w:rsidRPr="000A10B3" w:rsidRDefault="000A10B3" w:rsidP="000A10B3">
      <w:pPr>
        <w:pStyle w:val="af0"/>
        <w:ind w:left="-567"/>
        <w:jc w:val="both"/>
        <w:rPr>
          <w:rFonts w:eastAsia="Calibri"/>
        </w:rPr>
      </w:pPr>
      <w:r w:rsidRPr="000A10B3">
        <w:rPr>
          <w:rFonts w:eastAsia="Calibri"/>
        </w:rPr>
        <w:t xml:space="preserve">       За 2021 год  в  бюджет  поселения поступило  доходов 81,5 млн. руб.(103,8%)., в том числе собственных доходов  58,3 млн. руб., что составило 105,2%.</w:t>
      </w:r>
    </w:p>
    <w:p w:rsidR="000A10B3" w:rsidRPr="000A10B3" w:rsidRDefault="000A10B3" w:rsidP="000A10B3">
      <w:pPr>
        <w:pStyle w:val="af0"/>
        <w:ind w:left="-567"/>
        <w:jc w:val="both"/>
        <w:rPr>
          <w:rFonts w:eastAsia="Calibri"/>
        </w:rPr>
      </w:pPr>
      <w:r w:rsidRPr="000A10B3">
        <w:rPr>
          <w:rFonts w:eastAsia="Calibri"/>
        </w:rPr>
        <w:t xml:space="preserve">        Основные доходные  источники  бюджета  поселения -  это  НДФЛ, доходы от уплаты акцизов, ЕСХН, земельный  налог,   налог  на  имущество  физических  лиц. </w:t>
      </w:r>
    </w:p>
    <w:p w:rsidR="000A10B3" w:rsidRPr="000A10B3" w:rsidRDefault="000A10B3" w:rsidP="000A10B3">
      <w:pPr>
        <w:pStyle w:val="af0"/>
        <w:ind w:left="-567" w:firstLine="708"/>
        <w:jc w:val="both"/>
      </w:pPr>
      <w:r w:rsidRPr="000A10B3">
        <w:t xml:space="preserve">В бюджет поселения за  2021 год поступило:  </w:t>
      </w:r>
    </w:p>
    <w:p w:rsidR="000A10B3" w:rsidRPr="000A10B3" w:rsidRDefault="000A10B3" w:rsidP="00990E6E">
      <w:pPr>
        <w:pStyle w:val="af0"/>
        <w:ind w:left="-567" w:firstLine="567"/>
        <w:jc w:val="both"/>
      </w:pPr>
      <w:r w:rsidRPr="000A10B3">
        <w:t>- НДФЛ -  29,0 млн. руб.</w:t>
      </w:r>
    </w:p>
    <w:p w:rsidR="000A10B3" w:rsidRPr="000A10B3" w:rsidRDefault="000A10B3" w:rsidP="00990E6E">
      <w:pPr>
        <w:pStyle w:val="af0"/>
        <w:ind w:left="-567" w:firstLine="567"/>
        <w:jc w:val="both"/>
      </w:pPr>
      <w:r w:rsidRPr="000A10B3">
        <w:t>- доходы от уплаты акцизов- 7,1млн. руб.</w:t>
      </w:r>
    </w:p>
    <w:p w:rsidR="000A10B3" w:rsidRPr="000A10B3" w:rsidRDefault="000A10B3" w:rsidP="00990E6E">
      <w:pPr>
        <w:pStyle w:val="af0"/>
        <w:ind w:left="-567" w:firstLine="567"/>
        <w:jc w:val="both"/>
      </w:pPr>
      <w:r w:rsidRPr="000A10B3">
        <w:t>- земельный  налог – 11,5 млн. руб.</w:t>
      </w:r>
    </w:p>
    <w:p w:rsidR="000A10B3" w:rsidRPr="000A10B3" w:rsidRDefault="000A10B3" w:rsidP="00990E6E">
      <w:pPr>
        <w:pStyle w:val="af0"/>
        <w:ind w:left="-567" w:firstLine="567"/>
      </w:pPr>
      <w:r w:rsidRPr="000A10B3">
        <w:t>- ЕСХН – 1,3 млн. руб.</w:t>
      </w:r>
    </w:p>
    <w:p w:rsidR="000A10B3" w:rsidRPr="000A10B3" w:rsidRDefault="000A10B3" w:rsidP="00990E6E">
      <w:pPr>
        <w:pStyle w:val="af0"/>
        <w:ind w:left="-567" w:firstLine="567"/>
      </w:pPr>
      <w:r w:rsidRPr="000A10B3">
        <w:t xml:space="preserve">- налог на имущество физических лиц- 8,4 </w:t>
      </w:r>
      <w:proofErr w:type="spellStart"/>
      <w:r w:rsidRPr="000A10B3">
        <w:t>млн</w:t>
      </w:r>
      <w:proofErr w:type="gramStart"/>
      <w:r w:rsidRPr="000A10B3">
        <w:t>.р</w:t>
      </w:r>
      <w:proofErr w:type="gramEnd"/>
      <w:r w:rsidRPr="000A10B3">
        <w:t>уб</w:t>
      </w:r>
      <w:proofErr w:type="spellEnd"/>
      <w:r w:rsidRPr="000A10B3">
        <w:t xml:space="preserve">.  </w:t>
      </w:r>
    </w:p>
    <w:p w:rsidR="000A10B3" w:rsidRPr="000A10B3" w:rsidRDefault="000A10B3" w:rsidP="000A10B3">
      <w:pPr>
        <w:pStyle w:val="af0"/>
        <w:ind w:left="-567"/>
        <w:jc w:val="both"/>
        <w:rPr>
          <w:rFonts w:eastAsia="Calibri"/>
        </w:rPr>
      </w:pPr>
      <w:r w:rsidRPr="000A10B3">
        <w:rPr>
          <w:rFonts w:eastAsia="Calibri"/>
        </w:rPr>
        <w:t xml:space="preserve">        Резервами  по  увеличению доходной  части  бюджета  Успенского   сельского  поселения  является  снижение  недоимки  по налоговым и  неналоговым доходам,  </w:t>
      </w:r>
      <w:proofErr w:type="gramStart"/>
      <w:r w:rsidRPr="000A10B3">
        <w:rPr>
          <w:rFonts w:eastAsia="Calibri"/>
        </w:rPr>
        <w:t>контроль  за</w:t>
      </w:r>
      <w:proofErr w:type="gramEnd"/>
      <w:r w:rsidRPr="000A10B3">
        <w:rPr>
          <w:rFonts w:eastAsia="Calibri"/>
        </w:rPr>
        <w:t xml:space="preserve">  целевым  использованием  земель поселения. </w:t>
      </w:r>
    </w:p>
    <w:p w:rsidR="000A10B3" w:rsidRPr="000A10B3" w:rsidRDefault="000A10B3" w:rsidP="000A10B3">
      <w:pPr>
        <w:pStyle w:val="af0"/>
        <w:ind w:left="-567" w:firstLine="708"/>
        <w:jc w:val="both"/>
        <w:rPr>
          <w:rFonts w:eastAsia="Calibri"/>
        </w:rPr>
      </w:pPr>
      <w:r w:rsidRPr="000A10B3">
        <w:rPr>
          <w:rFonts w:eastAsia="Calibri"/>
        </w:rPr>
        <w:t>На 01.12.2021 года недоимка по имущественным налогам составила 4,2 млн. руб. по отношению к 01.01.2021 года  сократилась на 50,8 %.</w:t>
      </w:r>
    </w:p>
    <w:p w:rsidR="000A10B3" w:rsidRPr="000A10B3" w:rsidRDefault="000A10B3" w:rsidP="000A10B3">
      <w:pPr>
        <w:pStyle w:val="a6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Списки всех должников в администрации имеются.</w:t>
      </w:r>
      <w:r w:rsidRPr="000A10B3">
        <w:rPr>
          <w:bCs/>
          <w:sz w:val="28"/>
          <w:szCs w:val="28"/>
        </w:rPr>
        <w:t xml:space="preserve"> Администрация поселения благодарит всех налогоплательщиков уже осуществивших платежи и напоминает, что долг каждого гражданина - заплатить налог своевременно и в полном объеме.</w:t>
      </w:r>
    </w:p>
    <w:p w:rsidR="000A10B3" w:rsidRPr="000A10B3" w:rsidRDefault="000A10B3" w:rsidP="000A10B3">
      <w:pPr>
        <w:suppressAutoHyphens/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Вовремя уплаченные налоги – это вклад в развитие </w:t>
      </w:r>
      <w:r w:rsidR="00990E6E">
        <w:rPr>
          <w:sz w:val="28"/>
          <w:szCs w:val="28"/>
        </w:rPr>
        <w:t>нашего сельского поселения</w:t>
      </w:r>
      <w:r w:rsidRPr="000A10B3">
        <w:rPr>
          <w:sz w:val="28"/>
          <w:szCs w:val="28"/>
        </w:rPr>
        <w:t>.</w:t>
      </w:r>
    </w:p>
    <w:p w:rsidR="000A10B3" w:rsidRPr="000A10B3" w:rsidRDefault="000A10B3" w:rsidP="000A10B3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Расходы бюджета</w:t>
      </w:r>
    </w:p>
    <w:p w:rsidR="000A10B3" w:rsidRPr="000A10B3" w:rsidRDefault="000A10B3" w:rsidP="000A10B3">
      <w:pPr>
        <w:pStyle w:val="af0"/>
        <w:tabs>
          <w:tab w:val="left" w:pos="7246"/>
        </w:tabs>
        <w:ind w:left="-567" w:firstLine="709"/>
        <w:jc w:val="both"/>
        <w:rPr>
          <w:rFonts w:eastAsia="Calibri"/>
          <w:szCs w:val="32"/>
        </w:rPr>
      </w:pPr>
      <w:r w:rsidRPr="000A10B3">
        <w:rPr>
          <w:rFonts w:eastAsia="Calibri"/>
          <w:szCs w:val="32"/>
        </w:rPr>
        <w:t xml:space="preserve">Расходы   бюджета   поселения  на 2021 год </w:t>
      </w:r>
      <w:r w:rsidR="00990E6E">
        <w:rPr>
          <w:rFonts w:eastAsia="Calibri"/>
          <w:szCs w:val="32"/>
        </w:rPr>
        <w:t xml:space="preserve">были </w:t>
      </w:r>
      <w:r w:rsidRPr="000A10B3">
        <w:rPr>
          <w:rFonts w:eastAsia="Calibri"/>
          <w:szCs w:val="32"/>
        </w:rPr>
        <w:t>запланированы в сумме 82,6 млн. руб. За 2021 год фактически израсходовано 76,1 млн. руб., в том числе:</w:t>
      </w:r>
    </w:p>
    <w:p w:rsidR="000A10B3" w:rsidRPr="000A10B3" w:rsidRDefault="000A10B3" w:rsidP="000A10B3">
      <w:pPr>
        <w:pStyle w:val="af0"/>
        <w:ind w:left="-567" w:firstLine="709"/>
        <w:jc w:val="both"/>
        <w:rPr>
          <w:rFonts w:eastAsia="Calibri"/>
          <w:szCs w:val="32"/>
        </w:rPr>
      </w:pPr>
      <w:r w:rsidRPr="000A10B3">
        <w:rPr>
          <w:rFonts w:eastAsia="Calibri"/>
          <w:szCs w:val="32"/>
        </w:rPr>
        <w:t xml:space="preserve">      - ремонт и содержание дрог 6,8  млн. руб.  </w:t>
      </w:r>
    </w:p>
    <w:p w:rsidR="000A10B3" w:rsidRPr="000A10B3" w:rsidRDefault="000A10B3" w:rsidP="000A10B3">
      <w:pPr>
        <w:pStyle w:val="af0"/>
        <w:ind w:left="-567" w:firstLine="709"/>
        <w:jc w:val="both"/>
        <w:rPr>
          <w:rFonts w:eastAsia="Calibri"/>
          <w:szCs w:val="32"/>
        </w:rPr>
      </w:pPr>
      <w:r w:rsidRPr="000A10B3">
        <w:rPr>
          <w:rFonts w:eastAsia="Calibri"/>
          <w:szCs w:val="32"/>
        </w:rPr>
        <w:t xml:space="preserve">      - коммунальное хозяйство 3,2 млн. руб.</w:t>
      </w:r>
    </w:p>
    <w:p w:rsidR="000A10B3" w:rsidRPr="000A10B3" w:rsidRDefault="000A10B3" w:rsidP="000A10B3">
      <w:pPr>
        <w:pStyle w:val="af0"/>
        <w:ind w:left="-567" w:firstLine="709"/>
        <w:jc w:val="both"/>
        <w:rPr>
          <w:rFonts w:eastAsia="Calibri"/>
          <w:szCs w:val="32"/>
        </w:rPr>
      </w:pPr>
      <w:r w:rsidRPr="000A10B3">
        <w:rPr>
          <w:rFonts w:eastAsia="Calibri"/>
          <w:szCs w:val="32"/>
        </w:rPr>
        <w:t xml:space="preserve">      - на благоустройство израсходовано 18,7 млн. руб., в том числе на  оплату электроэнергии по уличному освещению более  3,5 млн. руб.</w:t>
      </w:r>
    </w:p>
    <w:p w:rsidR="000A10B3" w:rsidRDefault="000A10B3" w:rsidP="000A10B3">
      <w:pPr>
        <w:pStyle w:val="af0"/>
        <w:ind w:left="-567" w:firstLine="709"/>
        <w:jc w:val="both"/>
        <w:rPr>
          <w:rFonts w:eastAsia="Calibri"/>
          <w:szCs w:val="32"/>
        </w:rPr>
      </w:pPr>
      <w:r w:rsidRPr="000A10B3">
        <w:rPr>
          <w:rFonts w:eastAsia="Calibri"/>
          <w:szCs w:val="32"/>
        </w:rPr>
        <w:t xml:space="preserve">      -  культура 24,8 млн. руб.</w:t>
      </w:r>
    </w:p>
    <w:p w:rsidR="004405D6" w:rsidRDefault="004405D6" w:rsidP="000A10B3">
      <w:pPr>
        <w:pStyle w:val="af0"/>
        <w:ind w:left="-567" w:firstLine="709"/>
        <w:jc w:val="both"/>
        <w:rPr>
          <w:rFonts w:eastAsia="Calibri"/>
          <w:szCs w:val="32"/>
        </w:rPr>
      </w:pPr>
      <w:r>
        <w:rPr>
          <w:rFonts w:eastAsia="Calibri"/>
          <w:szCs w:val="32"/>
        </w:rPr>
        <w:t xml:space="preserve">- поощрение лучших работников лучших </w:t>
      </w:r>
      <w:r w:rsidR="00D05925">
        <w:rPr>
          <w:rFonts w:eastAsia="Calibri"/>
          <w:szCs w:val="32"/>
        </w:rPr>
        <w:t xml:space="preserve">муниципальных </w:t>
      </w:r>
      <w:r>
        <w:rPr>
          <w:rFonts w:eastAsia="Calibri"/>
          <w:szCs w:val="32"/>
        </w:rPr>
        <w:t xml:space="preserve">учреждений культуры </w:t>
      </w:r>
      <w:r w:rsidR="00D05925">
        <w:rPr>
          <w:rFonts w:eastAsia="Calibri"/>
          <w:szCs w:val="32"/>
        </w:rPr>
        <w:t xml:space="preserve">Краснодарского края </w:t>
      </w:r>
      <w:r>
        <w:rPr>
          <w:rFonts w:eastAsia="Calibri"/>
          <w:szCs w:val="32"/>
        </w:rPr>
        <w:t>– 229,6 тыс. руб.</w:t>
      </w:r>
    </w:p>
    <w:p w:rsidR="004405D6" w:rsidRPr="000A10B3" w:rsidRDefault="004405D6" w:rsidP="000A10B3">
      <w:pPr>
        <w:pStyle w:val="af0"/>
        <w:ind w:left="-567" w:firstLine="709"/>
        <w:jc w:val="both"/>
        <w:rPr>
          <w:rFonts w:eastAsia="Calibri"/>
          <w:szCs w:val="32"/>
        </w:rPr>
      </w:pPr>
      <w:r>
        <w:rPr>
          <w:rFonts w:eastAsia="Calibri"/>
          <w:szCs w:val="32"/>
        </w:rPr>
        <w:t xml:space="preserve">- приобретение и установка </w:t>
      </w:r>
      <w:proofErr w:type="spellStart"/>
      <w:r>
        <w:rPr>
          <w:rFonts w:eastAsia="Calibri"/>
          <w:szCs w:val="32"/>
        </w:rPr>
        <w:t>штанкетного</w:t>
      </w:r>
      <w:proofErr w:type="spellEnd"/>
      <w:r>
        <w:rPr>
          <w:rFonts w:eastAsia="Calibri"/>
          <w:szCs w:val="32"/>
        </w:rPr>
        <w:t xml:space="preserve"> хозяйства и одежды сцены для СДК «Мичуринский» - 1720,5 </w:t>
      </w:r>
      <w:proofErr w:type="spellStart"/>
      <w:r>
        <w:rPr>
          <w:rFonts w:eastAsia="Calibri"/>
          <w:szCs w:val="32"/>
        </w:rPr>
        <w:t>тыс</w:t>
      </w:r>
      <w:proofErr w:type="gramStart"/>
      <w:r>
        <w:rPr>
          <w:rFonts w:eastAsia="Calibri"/>
          <w:szCs w:val="32"/>
        </w:rPr>
        <w:t>.р</w:t>
      </w:r>
      <w:proofErr w:type="gramEnd"/>
      <w:r>
        <w:rPr>
          <w:rFonts w:eastAsia="Calibri"/>
          <w:szCs w:val="32"/>
        </w:rPr>
        <w:t>уб</w:t>
      </w:r>
      <w:proofErr w:type="spellEnd"/>
      <w:r>
        <w:rPr>
          <w:rFonts w:eastAsia="Calibri"/>
          <w:szCs w:val="32"/>
        </w:rPr>
        <w:t>.</w:t>
      </w:r>
    </w:p>
    <w:p w:rsidR="000A10B3" w:rsidRPr="000A10B3" w:rsidRDefault="000A10B3" w:rsidP="000A10B3">
      <w:pPr>
        <w:pStyle w:val="af0"/>
        <w:ind w:left="-567" w:firstLine="709"/>
        <w:jc w:val="both"/>
        <w:rPr>
          <w:rFonts w:eastAsia="Calibri"/>
          <w:szCs w:val="32"/>
        </w:rPr>
      </w:pPr>
      <w:r w:rsidRPr="000A10B3">
        <w:rPr>
          <w:rFonts w:eastAsia="Calibri"/>
          <w:szCs w:val="32"/>
        </w:rPr>
        <w:lastRenderedPageBreak/>
        <w:t xml:space="preserve">         В 2021 году в поселении принято 16 муниципальных программ на сумму 43,7 млн. руб., в том числе  финансирование  из  краевого бюджета  составило 1,5 млн. руб. и из местного  бюджета 42,2 млн. руб.</w:t>
      </w:r>
    </w:p>
    <w:p w:rsidR="000A10B3" w:rsidRPr="000A10B3" w:rsidRDefault="000A10B3" w:rsidP="000A10B3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8F0037" w:rsidRPr="000A10B3" w:rsidRDefault="008F0037" w:rsidP="00FC2125">
      <w:pPr>
        <w:ind w:left="-567" w:firstLine="567"/>
        <w:jc w:val="center"/>
        <w:rPr>
          <w:b/>
          <w:bCs/>
          <w:sz w:val="28"/>
          <w:szCs w:val="28"/>
          <w:u w:val="single"/>
        </w:rPr>
      </w:pPr>
      <w:r w:rsidRPr="000A10B3">
        <w:rPr>
          <w:b/>
          <w:bCs/>
          <w:sz w:val="28"/>
          <w:szCs w:val="28"/>
          <w:u w:val="single"/>
        </w:rPr>
        <w:t>Земельные участки, имущество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>На территории Успенского сельского поселения Успенского района имеются объекты недвижимого имущества, которые относятся к бесхоз</w:t>
      </w:r>
      <w:r w:rsidR="00990E6E">
        <w:t xml:space="preserve">ному </w:t>
      </w:r>
      <w:r w:rsidRPr="000A10B3">
        <w:t xml:space="preserve">или выморочному имуществу. 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>По состоянию на 31.12.2021 года администрацией Успенского сельского поселения оформлено 2  бесхоз</w:t>
      </w:r>
      <w:r w:rsidR="00990E6E">
        <w:t>ных</w:t>
      </w:r>
      <w:r w:rsidRPr="000A10B3">
        <w:t xml:space="preserve"> объект</w:t>
      </w:r>
      <w:r w:rsidR="00990E6E">
        <w:t>а</w:t>
      </w:r>
      <w:r w:rsidRPr="000A10B3">
        <w:t xml:space="preserve"> недвижимости (сооружений), в том числе: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 Мемориальный комплекс, село Успенское (парк), площадью  69 </w:t>
      </w:r>
      <w:proofErr w:type="spellStart"/>
      <w:r w:rsidRPr="000A10B3">
        <w:t>кв.м</w:t>
      </w:r>
      <w:proofErr w:type="spellEnd"/>
      <w:r w:rsidRPr="000A10B3">
        <w:t>.;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памятник В.И. Ленину, село Успенское, улица Ленина, 108  (у здания Дома культуры), площадью 5,9 </w:t>
      </w:r>
      <w:proofErr w:type="spellStart"/>
      <w:r w:rsidRPr="000A10B3">
        <w:t>кв.м</w:t>
      </w:r>
      <w:proofErr w:type="spellEnd"/>
      <w:r w:rsidRPr="000A10B3">
        <w:t xml:space="preserve">. 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>За 2021 год администрация Успенского сельского поселения Успенского райо</w:t>
      </w:r>
      <w:r w:rsidR="00990E6E">
        <w:t>на поставила на учет 11 бесхоз</w:t>
      </w:r>
      <w:r w:rsidRPr="000A10B3">
        <w:t>ных объектов недвижимости (сооружений), в том числе: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квартира, общей площадью 35,5 </w:t>
      </w:r>
      <w:proofErr w:type="spellStart"/>
      <w:r w:rsidRPr="000A10B3">
        <w:t>кв.м</w:t>
      </w:r>
      <w:proofErr w:type="spellEnd"/>
      <w:r w:rsidRPr="000A10B3">
        <w:t>., посёлок Мичуринский,               улица Луначарского, дом 14, кв. 9;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кинобудка, общей площадью 109,8 </w:t>
      </w:r>
      <w:proofErr w:type="spellStart"/>
      <w:r w:rsidRPr="000A10B3">
        <w:t>кв.м</w:t>
      </w:r>
      <w:proofErr w:type="spellEnd"/>
      <w:r w:rsidRPr="000A10B3">
        <w:t>., село Успенское, улица Ленина (центральный парк);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>- водопроводная сеть, протяжённостью 14800 метров, от реки Кубань до посёлка Мичуринского;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газопровод, протяжённостью 450 метров,  село Успенское, по улице Низовой от улицы </w:t>
      </w:r>
      <w:proofErr w:type="spellStart"/>
      <w:r w:rsidRPr="000A10B3">
        <w:t>Р.Люксембург</w:t>
      </w:r>
      <w:proofErr w:type="spellEnd"/>
      <w:r w:rsidRPr="000A10B3">
        <w:t xml:space="preserve"> до улицы Первомайской; 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газопровод, протяжённостью 835 метров, село Успенское, от улицы Ворошилова по улицам Школьной, </w:t>
      </w:r>
      <w:proofErr w:type="spellStart"/>
      <w:r w:rsidRPr="000A10B3">
        <w:t>Д.Бедного</w:t>
      </w:r>
      <w:proofErr w:type="spellEnd"/>
      <w:r w:rsidRPr="000A10B3">
        <w:t xml:space="preserve">, Фролова; 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газопровод, протяжённостью 137 метров, село Успенское, по улице </w:t>
      </w:r>
      <w:proofErr w:type="gramStart"/>
      <w:r w:rsidRPr="000A10B3">
        <w:t>Шоссейная</w:t>
      </w:r>
      <w:proofErr w:type="gramEnd"/>
      <w:r w:rsidRPr="000A10B3">
        <w:t xml:space="preserve"> от жилого дома № 2-В до жилого дома № 8; 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газопровод, протяжённостью 248 метров, село Успенское, по улице Ворошилова от жилого дома № 75 до жилого дома № 81-А; 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>- газопровод, протяжённостью 103 метра, село Успенское,  от ГРПШ в восточной части Южного микрорайона до жилого дома № 2-Б по улице Тимашевской;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газопровод протяженностью 6 381 метра,  от ГРС посёлка Мичуринский до ГРП хутора </w:t>
      </w:r>
      <w:proofErr w:type="spellStart"/>
      <w:r w:rsidRPr="000A10B3">
        <w:t>Подковского</w:t>
      </w:r>
      <w:proofErr w:type="spellEnd"/>
      <w:r w:rsidRPr="000A10B3">
        <w:t>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 - могила неизвестного советского во</w:t>
      </w:r>
      <w:r w:rsidR="00BE79BE">
        <w:t>и</w:t>
      </w:r>
      <w:r w:rsidRPr="000A10B3">
        <w:t xml:space="preserve">на, погибшего в бою с фашистскими захватчиками, площадью 1 </w:t>
      </w:r>
      <w:proofErr w:type="spellStart"/>
      <w:r w:rsidRPr="000A10B3">
        <w:t>кв.м</w:t>
      </w:r>
      <w:proofErr w:type="spellEnd"/>
      <w:r w:rsidRPr="000A10B3">
        <w:t>., хутор Белецкий (кладбище);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братская могила 279 мирных жителей, расстрелянных фашистскими захватчиками, 1943 г., площадью 4 </w:t>
      </w:r>
      <w:proofErr w:type="spellStart"/>
      <w:r w:rsidRPr="000A10B3">
        <w:t>кв.м</w:t>
      </w:r>
      <w:proofErr w:type="spellEnd"/>
      <w:r w:rsidRPr="000A10B3">
        <w:t>., село Успенское, переулок Родниковый, 0,3 км от сахарного завода.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По состоянию на 31.12.2021 года администрация Успенского сельского поселения Успенского района оформила 1 выморочный объект (имущественный </w:t>
      </w:r>
      <w:r w:rsidRPr="000A10B3">
        <w:lastRenderedPageBreak/>
        <w:t xml:space="preserve">комплекс): здание площадью 59,9 </w:t>
      </w:r>
      <w:proofErr w:type="spellStart"/>
      <w:r w:rsidRPr="000A10B3">
        <w:t>кв.м</w:t>
      </w:r>
      <w:proofErr w:type="spellEnd"/>
      <w:r w:rsidRPr="000A10B3">
        <w:t xml:space="preserve">. и земельный участок 1000 </w:t>
      </w:r>
      <w:proofErr w:type="spellStart"/>
      <w:r w:rsidRPr="000A10B3">
        <w:t>кв.м</w:t>
      </w:r>
      <w:proofErr w:type="spellEnd"/>
      <w:r w:rsidRPr="000A10B3">
        <w:t>., по адресу село Успенское, улица Первомайская, д. 6.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В стадии оформления находятся следующие объекты (выморочное имущество): </w:t>
      </w:r>
    </w:p>
    <w:p w:rsidR="00BE79BE" w:rsidRDefault="00101217" w:rsidP="00101217">
      <w:pPr>
        <w:pStyle w:val="af0"/>
        <w:ind w:left="-567" w:firstLine="709"/>
        <w:jc w:val="both"/>
      </w:pPr>
      <w:r w:rsidRPr="000A10B3">
        <w:t xml:space="preserve">- х. </w:t>
      </w:r>
      <w:proofErr w:type="spellStart"/>
      <w:r w:rsidRPr="000A10B3">
        <w:t>По</w:t>
      </w:r>
      <w:r w:rsidR="00BE79BE">
        <w:t>д</w:t>
      </w:r>
      <w:r w:rsidRPr="000A10B3">
        <w:t>ковский</w:t>
      </w:r>
      <w:proofErr w:type="spellEnd"/>
      <w:r w:rsidRPr="000A10B3">
        <w:t xml:space="preserve">, улица Кирова, 15 – жилой дом и земельный участок </w:t>
      </w:r>
    </w:p>
    <w:p w:rsidR="00101217" w:rsidRPr="000A10B3" w:rsidRDefault="00101217" w:rsidP="00BE79BE">
      <w:pPr>
        <w:pStyle w:val="af0"/>
        <w:ind w:left="-567"/>
        <w:jc w:val="both"/>
      </w:pPr>
      <w:r w:rsidRPr="000A10B3">
        <w:t xml:space="preserve">2500 </w:t>
      </w:r>
      <w:proofErr w:type="spellStart"/>
      <w:r w:rsidRPr="000A10B3">
        <w:t>кв.м</w:t>
      </w:r>
      <w:proofErr w:type="spellEnd"/>
      <w:r w:rsidRPr="000A10B3">
        <w:t>.;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с. </w:t>
      </w:r>
      <w:proofErr w:type="gramStart"/>
      <w:r w:rsidRPr="000A10B3">
        <w:t>Успенское</w:t>
      </w:r>
      <w:proofErr w:type="gramEnd"/>
      <w:r w:rsidRPr="000A10B3">
        <w:t xml:space="preserve">, улица </w:t>
      </w:r>
      <w:proofErr w:type="spellStart"/>
      <w:r w:rsidRPr="000A10B3">
        <w:t>Чечелева</w:t>
      </w:r>
      <w:proofErr w:type="spellEnd"/>
      <w:r w:rsidRPr="000A10B3">
        <w:t xml:space="preserve">, 92 – жилой дом и земельный участок        323 </w:t>
      </w:r>
      <w:proofErr w:type="spellStart"/>
      <w:r w:rsidRPr="000A10B3">
        <w:t>кв.м</w:t>
      </w:r>
      <w:proofErr w:type="spellEnd"/>
      <w:r w:rsidRPr="000A10B3">
        <w:t>.;</w:t>
      </w:r>
    </w:p>
    <w:p w:rsidR="00BE79BE" w:rsidRDefault="00101217" w:rsidP="00101217">
      <w:pPr>
        <w:pStyle w:val="af0"/>
        <w:ind w:left="-567" w:firstLine="709"/>
        <w:jc w:val="both"/>
      </w:pPr>
      <w:r w:rsidRPr="000A10B3">
        <w:t xml:space="preserve">- с. </w:t>
      </w:r>
      <w:proofErr w:type="gramStart"/>
      <w:r w:rsidRPr="000A10B3">
        <w:t>Успенское</w:t>
      </w:r>
      <w:proofErr w:type="gramEnd"/>
      <w:r w:rsidRPr="000A10B3">
        <w:t xml:space="preserve">, улица Шевченко, 14/2 – жилой дом и земельный участок </w:t>
      </w:r>
    </w:p>
    <w:p w:rsidR="00101217" w:rsidRPr="000A10B3" w:rsidRDefault="00101217" w:rsidP="00BE79BE">
      <w:pPr>
        <w:pStyle w:val="af0"/>
        <w:ind w:left="-567"/>
        <w:jc w:val="both"/>
      </w:pPr>
      <w:r w:rsidRPr="000A10B3">
        <w:t xml:space="preserve">398 </w:t>
      </w:r>
      <w:proofErr w:type="spellStart"/>
      <w:r w:rsidRPr="000A10B3">
        <w:t>кв.м</w:t>
      </w:r>
      <w:proofErr w:type="spellEnd"/>
      <w:r w:rsidRPr="000A10B3">
        <w:t>.</w:t>
      </w:r>
    </w:p>
    <w:p w:rsidR="00101217" w:rsidRPr="000A10B3" w:rsidRDefault="00101217" w:rsidP="00101217">
      <w:pPr>
        <w:pStyle w:val="af0"/>
        <w:ind w:left="-567" w:firstLine="709"/>
        <w:jc w:val="both"/>
      </w:pPr>
      <w:proofErr w:type="gramStart"/>
      <w:r w:rsidRPr="000A10B3">
        <w:t>По закону Краснодарского края от 4 июля 2006 года № 1057-КЗ «О разграничении имущества, находящегося в собственности муниципального образования  Успенский район, между вновь образованными сельскими поселениями и муниципальным образованием Успенский район, в состав которого они входят» в 2021 году администрацией Успенского сельского поселения Успенского района было оформлено 11 объектов недвижимости (сооружений), в том числе:</w:t>
      </w:r>
      <w:proofErr w:type="gramEnd"/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водопроводные сети, протяжённостью 2441 метра, с. </w:t>
      </w:r>
      <w:proofErr w:type="gramStart"/>
      <w:r w:rsidRPr="000A10B3">
        <w:t>Успенское</w:t>
      </w:r>
      <w:proofErr w:type="gramEnd"/>
      <w:r w:rsidRPr="000A10B3">
        <w:t>, Южная часть;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канализационный коллектор, протяжённостью 230 метров, с. </w:t>
      </w:r>
      <w:proofErr w:type="gramStart"/>
      <w:r w:rsidRPr="000A10B3">
        <w:t>Успенское</w:t>
      </w:r>
      <w:proofErr w:type="gramEnd"/>
      <w:r w:rsidRPr="000A10B3">
        <w:t xml:space="preserve">, участок от улицы К. Цеткин до улицы </w:t>
      </w:r>
      <w:proofErr w:type="spellStart"/>
      <w:r w:rsidRPr="000A10B3">
        <w:t>Загвоздкина</w:t>
      </w:r>
      <w:proofErr w:type="spellEnd"/>
      <w:r w:rsidRPr="000A10B3">
        <w:t>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канализационный коллектор, протяжённостью 734 метра, с. </w:t>
      </w:r>
      <w:proofErr w:type="gramStart"/>
      <w:r w:rsidRPr="000A10B3">
        <w:t>Успенское</w:t>
      </w:r>
      <w:proofErr w:type="gramEnd"/>
      <w:r w:rsidRPr="000A10B3">
        <w:t>, по улице Ленина;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сети канализации, протяжённостью 1093 метра, с. </w:t>
      </w:r>
      <w:proofErr w:type="gramStart"/>
      <w:r w:rsidRPr="000A10B3">
        <w:t>Успенское</w:t>
      </w:r>
      <w:proofErr w:type="gramEnd"/>
      <w:r w:rsidRPr="000A10B3">
        <w:t>,  улица Калинина;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коллектор и сети канализации, протяжённостью 1262 метра, с. </w:t>
      </w:r>
      <w:proofErr w:type="gramStart"/>
      <w:r w:rsidRPr="000A10B3">
        <w:t>Успенское</w:t>
      </w:r>
      <w:proofErr w:type="gramEnd"/>
      <w:r w:rsidRPr="000A10B3">
        <w:t xml:space="preserve">, улица </w:t>
      </w:r>
      <w:proofErr w:type="spellStart"/>
      <w:r w:rsidRPr="000A10B3">
        <w:t>Загвоздкина</w:t>
      </w:r>
      <w:proofErr w:type="spellEnd"/>
      <w:r w:rsidRPr="000A10B3">
        <w:t>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канализационные сети, протяжённостью 1800 метров, с. </w:t>
      </w:r>
      <w:proofErr w:type="gramStart"/>
      <w:r w:rsidRPr="000A10B3">
        <w:t>Успенское</w:t>
      </w:r>
      <w:proofErr w:type="gramEnd"/>
      <w:r w:rsidRPr="000A10B3">
        <w:t>, южная часть;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канализационный коллектор, протяжённостью 1303 метра, с. </w:t>
      </w:r>
      <w:proofErr w:type="gramStart"/>
      <w:r w:rsidRPr="000A10B3">
        <w:t>Успенское</w:t>
      </w:r>
      <w:proofErr w:type="gramEnd"/>
      <w:r w:rsidRPr="000A10B3">
        <w:t xml:space="preserve">, улица </w:t>
      </w:r>
      <w:proofErr w:type="spellStart"/>
      <w:r w:rsidRPr="000A10B3">
        <w:t>К.Маркса</w:t>
      </w:r>
      <w:proofErr w:type="spellEnd"/>
      <w:r w:rsidRPr="000A10B3">
        <w:t>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сети канализации, протяженностью 1159 метров, с. </w:t>
      </w:r>
      <w:proofErr w:type="gramStart"/>
      <w:r w:rsidRPr="000A10B3">
        <w:t>Успенское</w:t>
      </w:r>
      <w:proofErr w:type="gramEnd"/>
      <w:r w:rsidRPr="000A10B3">
        <w:t xml:space="preserve">,  улица </w:t>
      </w:r>
      <w:proofErr w:type="spellStart"/>
      <w:r w:rsidRPr="000A10B3">
        <w:t>К.Цеткин</w:t>
      </w:r>
      <w:proofErr w:type="spellEnd"/>
      <w:r w:rsidRPr="000A10B3">
        <w:t>, территория ЦРБ;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канализационный коллектор, протяжённостью 1503 метра,  с. </w:t>
      </w:r>
      <w:proofErr w:type="gramStart"/>
      <w:r w:rsidRPr="000A10B3">
        <w:t>Успенское</w:t>
      </w:r>
      <w:proofErr w:type="gramEnd"/>
      <w:r w:rsidRPr="000A10B3">
        <w:t>, улица Красная;</w:t>
      </w:r>
    </w:p>
    <w:p w:rsidR="00101217" w:rsidRPr="000A10B3" w:rsidRDefault="00101217" w:rsidP="00101217">
      <w:pPr>
        <w:pStyle w:val="af0"/>
        <w:ind w:left="-567" w:firstLine="709"/>
        <w:jc w:val="both"/>
      </w:pPr>
      <w:proofErr w:type="gramStart"/>
      <w:r w:rsidRPr="000A10B3">
        <w:t xml:space="preserve">- сооружение канализации, протяжённостью 584 метра, с. Успенское, по улице Ленина от улицы </w:t>
      </w:r>
      <w:proofErr w:type="spellStart"/>
      <w:r w:rsidRPr="000A10B3">
        <w:t>Чинакалова</w:t>
      </w:r>
      <w:proofErr w:type="spellEnd"/>
      <w:r w:rsidRPr="000A10B3">
        <w:t xml:space="preserve"> до улицы  К. Маркса;</w:t>
      </w:r>
      <w:proofErr w:type="gramEnd"/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 xml:space="preserve">- канализационные сети, протяжённостью 4340 метров, с. </w:t>
      </w:r>
      <w:proofErr w:type="gramStart"/>
      <w:r w:rsidRPr="000A10B3">
        <w:t>Успенское</w:t>
      </w:r>
      <w:proofErr w:type="gramEnd"/>
      <w:r w:rsidRPr="000A10B3">
        <w:t>.</w:t>
      </w:r>
    </w:p>
    <w:p w:rsidR="00101217" w:rsidRPr="000A10B3" w:rsidRDefault="00101217" w:rsidP="00101217">
      <w:pPr>
        <w:pStyle w:val="af0"/>
        <w:ind w:left="-567" w:firstLine="709"/>
        <w:jc w:val="both"/>
      </w:pPr>
      <w:r w:rsidRPr="000A10B3">
        <w:t>Вышеуказанные сооружения после оформления в собственность Успенского сельского поселения Успенского района были переданы в собственность муниципального образования Успенский район.</w:t>
      </w:r>
    </w:p>
    <w:p w:rsidR="009F6496" w:rsidRPr="000A10B3" w:rsidRDefault="009F6496" w:rsidP="009F6496">
      <w:pPr>
        <w:suppressAutoHyphens/>
        <w:ind w:left="-567" w:firstLine="567"/>
        <w:jc w:val="center"/>
      </w:pPr>
    </w:p>
    <w:p w:rsidR="000A10B3" w:rsidRDefault="000A10B3" w:rsidP="009F6496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</w:p>
    <w:p w:rsidR="000A10B3" w:rsidRDefault="000A10B3" w:rsidP="009F6496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</w:p>
    <w:p w:rsidR="00745469" w:rsidRPr="000A10B3" w:rsidRDefault="00745469" w:rsidP="009F6496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lastRenderedPageBreak/>
        <w:t>Рассмотрение обращений граждан</w:t>
      </w:r>
    </w:p>
    <w:p w:rsidR="00745469" w:rsidRPr="000A10B3" w:rsidRDefault="00745469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Приоритетом работы администрации сельского поселения была и остается работа с людьми. Один из важнейших каналов обратной связи с населением сельского поселения – работа с обращениями граждан. </w:t>
      </w:r>
    </w:p>
    <w:p w:rsidR="00745469" w:rsidRPr="000A10B3" w:rsidRDefault="0087223E" w:rsidP="00007090">
      <w:pPr>
        <w:ind w:left="-567" w:firstLine="567"/>
        <w:jc w:val="both"/>
        <w:rPr>
          <w:bCs/>
          <w:sz w:val="28"/>
          <w:szCs w:val="28"/>
        </w:rPr>
      </w:pPr>
      <w:r w:rsidRPr="000A10B3">
        <w:rPr>
          <w:sz w:val="28"/>
          <w:szCs w:val="28"/>
        </w:rPr>
        <w:t>За отчетный</w:t>
      </w:r>
      <w:r w:rsidR="00745469" w:rsidRPr="000A10B3">
        <w:rPr>
          <w:sz w:val="28"/>
          <w:szCs w:val="28"/>
        </w:rPr>
        <w:t xml:space="preserve"> период поступило </w:t>
      </w:r>
      <w:r w:rsidRPr="000A10B3">
        <w:rPr>
          <w:sz w:val="28"/>
          <w:szCs w:val="28"/>
        </w:rPr>
        <w:t>78</w:t>
      </w:r>
      <w:r w:rsidR="00745469" w:rsidRPr="000A10B3">
        <w:rPr>
          <w:sz w:val="28"/>
          <w:szCs w:val="28"/>
        </w:rPr>
        <w:t xml:space="preserve"> письменных обращений гражд</w:t>
      </w:r>
      <w:r w:rsidR="00BE79BE">
        <w:rPr>
          <w:sz w:val="28"/>
          <w:szCs w:val="28"/>
        </w:rPr>
        <w:t xml:space="preserve">ан, более 100 звонков поступило </w:t>
      </w:r>
      <w:r w:rsidR="00007090">
        <w:rPr>
          <w:sz w:val="28"/>
          <w:szCs w:val="28"/>
        </w:rPr>
        <w:t xml:space="preserve">от жителей </w:t>
      </w:r>
      <w:r w:rsidR="00BE79BE">
        <w:rPr>
          <w:sz w:val="28"/>
          <w:szCs w:val="28"/>
        </w:rPr>
        <w:t xml:space="preserve">в приемную администрации </w:t>
      </w:r>
      <w:r w:rsidR="00007090">
        <w:rPr>
          <w:sz w:val="28"/>
          <w:szCs w:val="28"/>
        </w:rPr>
        <w:t xml:space="preserve">Успенского сельского поселения. </w:t>
      </w:r>
      <w:r w:rsidR="00745469" w:rsidRPr="000A10B3">
        <w:rPr>
          <w:bCs/>
          <w:sz w:val="28"/>
          <w:szCs w:val="28"/>
        </w:rPr>
        <w:t>Все обращения  рассмотрены в установленные законодательством сроки</w:t>
      </w:r>
      <w:r w:rsidR="00061BCD" w:rsidRPr="000A10B3">
        <w:rPr>
          <w:bCs/>
          <w:sz w:val="28"/>
          <w:szCs w:val="28"/>
        </w:rPr>
        <w:t>.</w:t>
      </w:r>
    </w:p>
    <w:p w:rsidR="00745469" w:rsidRPr="000A10B3" w:rsidRDefault="00745469" w:rsidP="00FC2125">
      <w:pPr>
        <w:ind w:left="-567" w:firstLine="567"/>
        <w:jc w:val="both"/>
        <w:rPr>
          <w:bCs/>
          <w:sz w:val="28"/>
          <w:szCs w:val="28"/>
        </w:rPr>
      </w:pPr>
      <w:r w:rsidRPr="000A10B3">
        <w:rPr>
          <w:bCs/>
          <w:sz w:val="28"/>
          <w:szCs w:val="28"/>
        </w:rPr>
        <w:t xml:space="preserve">Работа с устными обращениями граждан в администрации поселения велась на основании графика  приема граждан по личным вопросам. </w:t>
      </w:r>
      <w:r w:rsidRPr="000A10B3">
        <w:rPr>
          <w:sz w:val="28"/>
          <w:szCs w:val="28"/>
        </w:rPr>
        <w:t>Главой и специалистами администрации был</w:t>
      </w:r>
      <w:r w:rsidR="009F6EBE" w:rsidRPr="000A10B3">
        <w:rPr>
          <w:sz w:val="28"/>
          <w:szCs w:val="28"/>
        </w:rPr>
        <w:t>о</w:t>
      </w:r>
      <w:r w:rsidRPr="000A10B3">
        <w:rPr>
          <w:sz w:val="28"/>
          <w:szCs w:val="28"/>
        </w:rPr>
        <w:t xml:space="preserve"> принято</w:t>
      </w:r>
      <w:r w:rsidR="0087223E" w:rsidRPr="000A10B3">
        <w:rPr>
          <w:sz w:val="28"/>
          <w:szCs w:val="28"/>
        </w:rPr>
        <w:t xml:space="preserve"> 29</w:t>
      </w:r>
      <w:r w:rsidRPr="000A10B3">
        <w:rPr>
          <w:sz w:val="28"/>
          <w:szCs w:val="28"/>
        </w:rPr>
        <w:t xml:space="preserve"> </w:t>
      </w:r>
      <w:r w:rsidR="003336CF" w:rsidRPr="000A10B3">
        <w:rPr>
          <w:sz w:val="28"/>
          <w:szCs w:val="28"/>
        </w:rPr>
        <w:t>человек</w:t>
      </w:r>
      <w:r w:rsidRPr="000A10B3">
        <w:rPr>
          <w:sz w:val="28"/>
          <w:szCs w:val="28"/>
        </w:rPr>
        <w:t xml:space="preserve">. </w:t>
      </w:r>
      <w:r w:rsidR="00752D88" w:rsidRPr="000A10B3">
        <w:rPr>
          <w:bCs/>
          <w:sz w:val="28"/>
          <w:szCs w:val="28"/>
        </w:rPr>
        <w:t xml:space="preserve">Всем  обращающимся с их согласия даны устные разъяснения. </w:t>
      </w:r>
    </w:p>
    <w:p w:rsidR="00E94B20" w:rsidRPr="000A10B3" w:rsidRDefault="00E94B20" w:rsidP="00FC2125">
      <w:pPr>
        <w:ind w:left="-567" w:firstLine="567"/>
        <w:jc w:val="both"/>
        <w:rPr>
          <w:bCs/>
          <w:sz w:val="28"/>
          <w:szCs w:val="28"/>
          <w:highlight w:val="yellow"/>
        </w:rPr>
      </w:pPr>
    </w:p>
    <w:p w:rsidR="002A4266" w:rsidRPr="000A10B3" w:rsidRDefault="002A4266" w:rsidP="00FC2125">
      <w:pPr>
        <w:ind w:left="-567" w:firstLine="708"/>
        <w:jc w:val="center"/>
        <w:rPr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Развитие жилищно-коммунального комплекса</w:t>
      </w:r>
    </w:p>
    <w:p w:rsidR="002A4266" w:rsidRPr="000A10B3" w:rsidRDefault="002A4266" w:rsidP="00FC2125">
      <w:pPr>
        <w:ind w:left="-567" w:firstLine="708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Водоснабжение</w:t>
      </w:r>
    </w:p>
    <w:p w:rsidR="002A4266" w:rsidRPr="000A10B3" w:rsidRDefault="002A4266" w:rsidP="005A4043">
      <w:pPr>
        <w:ind w:left="-567" w:firstLine="708"/>
        <w:jc w:val="both"/>
        <w:rPr>
          <w:bCs/>
          <w:sz w:val="28"/>
          <w:szCs w:val="28"/>
        </w:rPr>
      </w:pPr>
      <w:r w:rsidRPr="000A10B3">
        <w:rPr>
          <w:bCs/>
          <w:sz w:val="28"/>
          <w:szCs w:val="28"/>
        </w:rPr>
        <w:t xml:space="preserve">В рамках </w:t>
      </w:r>
      <w:proofErr w:type="gramStart"/>
      <w:r w:rsidRPr="000A10B3">
        <w:rPr>
          <w:bCs/>
          <w:sz w:val="28"/>
          <w:szCs w:val="28"/>
        </w:rPr>
        <w:t xml:space="preserve">исполнения поручения губернатора Краснодарского края </w:t>
      </w:r>
      <w:r w:rsidR="00FE661E" w:rsidRPr="000A10B3">
        <w:rPr>
          <w:bCs/>
          <w:sz w:val="28"/>
          <w:szCs w:val="28"/>
        </w:rPr>
        <w:t xml:space="preserve">Вениамина Ивановича </w:t>
      </w:r>
      <w:r w:rsidRPr="000A10B3">
        <w:rPr>
          <w:bCs/>
          <w:sz w:val="28"/>
          <w:szCs w:val="28"/>
        </w:rPr>
        <w:t>Кондратьева</w:t>
      </w:r>
      <w:proofErr w:type="gramEnd"/>
      <w:r w:rsidRPr="000A10B3">
        <w:rPr>
          <w:bCs/>
          <w:sz w:val="28"/>
          <w:szCs w:val="28"/>
        </w:rPr>
        <w:t xml:space="preserve"> по 5% замене сетей водоснабжения, водоотведения в </w:t>
      </w:r>
      <w:r w:rsidR="00150C27" w:rsidRPr="000A10B3">
        <w:rPr>
          <w:bCs/>
          <w:sz w:val="28"/>
          <w:szCs w:val="28"/>
        </w:rPr>
        <w:t xml:space="preserve">текущем </w:t>
      </w:r>
      <w:r w:rsidRPr="000A10B3">
        <w:rPr>
          <w:bCs/>
          <w:sz w:val="28"/>
          <w:szCs w:val="28"/>
        </w:rPr>
        <w:t xml:space="preserve"> году на территории У</w:t>
      </w:r>
      <w:r w:rsidR="00150C27" w:rsidRPr="000A10B3">
        <w:rPr>
          <w:bCs/>
          <w:sz w:val="28"/>
          <w:szCs w:val="28"/>
        </w:rPr>
        <w:t>спенского</w:t>
      </w:r>
      <w:r w:rsidRPr="000A10B3">
        <w:rPr>
          <w:bCs/>
          <w:sz w:val="28"/>
          <w:szCs w:val="28"/>
        </w:rPr>
        <w:t xml:space="preserve"> сельского поселения Успенского района была произведена замена </w:t>
      </w:r>
      <w:r w:rsidR="00E5620B" w:rsidRPr="000A10B3">
        <w:rPr>
          <w:bCs/>
          <w:sz w:val="28"/>
          <w:szCs w:val="28"/>
        </w:rPr>
        <w:t>2</w:t>
      </w:r>
      <w:r w:rsidR="00150C27" w:rsidRPr="000A10B3">
        <w:rPr>
          <w:bCs/>
          <w:sz w:val="28"/>
          <w:szCs w:val="28"/>
        </w:rPr>
        <w:t xml:space="preserve"> </w:t>
      </w:r>
      <w:r w:rsidRPr="000A10B3">
        <w:rPr>
          <w:bCs/>
          <w:sz w:val="28"/>
          <w:szCs w:val="28"/>
        </w:rPr>
        <w:t xml:space="preserve">км сетей водоснабжения, что составляет </w:t>
      </w:r>
      <w:r w:rsidR="00E5620B" w:rsidRPr="000A10B3">
        <w:rPr>
          <w:bCs/>
          <w:sz w:val="28"/>
          <w:szCs w:val="28"/>
        </w:rPr>
        <w:t xml:space="preserve">2,1 </w:t>
      </w:r>
      <w:r w:rsidRPr="000A10B3">
        <w:rPr>
          <w:bCs/>
          <w:sz w:val="28"/>
          <w:szCs w:val="28"/>
        </w:rPr>
        <w:t>% от общей протяженности сетей водоснабжения</w:t>
      </w:r>
      <w:r w:rsidR="005A4043" w:rsidRPr="000A10B3">
        <w:rPr>
          <w:bCs/>
          <w:sz w:val="28"/>
          <w:szCs w:val="28"/>
        </w:rPr>
        <w:t xml:space="preserve"> (93,2 км)</w:t>
      </w:r>
      <w:r w:rsidRPr="000A10B3">
        <w:rPr>
          <w:bCs/>
          <w:sz w:val="28"/>
          <w:szCs w:val="28"/>
        </w:rPr>
        <w:t>.</w:t>
      </w:r>
    </w:p>
    <w:p w:rsidR="000D0FE4" w:rsidRDefault="000D0FE4" w:rsidP="00FC2125">
      <w:pPr>
        <w:ind w:left="-567" w:firstLine="426"/>
        <w:jc w:val="center"/>
        <w:rPr>
          <w:b/>
          <w:sz w:val="28"/>
          <w:szCs w:val="28"/>
          <w:u w:val="single"/>
        </w:rPr>
      </w:pPr>
    </w:p>
    <w:p w:rsidR="002A4266" w:rsidRPr="000A10B3" w:rsidRDefault="002A4266" w:rsidP="00FC2125">
      <w:pPr>
        <w:ind w:left="-567" w:firstLine="426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Дороги</w:t>
      </w:r>
    </w:p>
    <w:p w:rsidR="00254D28" w:rsidRPr="000A10B3" w:rsidRDefault="00254D28" w:rsidP="00254D28">
      <w:pPr>
        <w:pStyle w:val="af0"/>
        <w:ind w:left="-567" w:firstLine="851"/>
        <w:jc w:val="both"/>
        <w:rPr>
          <w:szCs w:val="32"/>
        </w:rPr>
      </w:pPr>
      <w:r w:rsidRPr="000A10B3">
        <w:rPr>
          <w:szCs w:val="32"/>
        </w:rPr>
        <w:t>Проведен ямочный ремонт</w:t>
      </w:r>
      <w:r w:rsidRPr="000A10B3">
        <w:rPr>
          <w:b/>
          <w:szCs w:val="32"/>
        </w:rPr>
        <w:t xml:space="preserve"> </w:t>
      </w:r>
      <w:r w:rsidRPr="000A10B3">
        <w:rPr>
          <w:szCs w:val="32"/>
        </w:rPr>
        <w:t xml:space="preserve">в селе Успенском по улице Красноармейской, Проезжей, </w:t>
      </w:r>
      <w:proofErr w:type="spellStart"/>
      <w:r w:rsidRPr="000A10B3">
        <w:rPr>
          <w:szCs w:val="32"/>
        </w:rPr>
        <w:t>Загвоздкина</w:t>
      </w:r>
      <w:proofErr w:type="spellEnd"/>
      <w:r w:rsidRPr="000A10B3">
        <w:rPr>
          <w:szCs w:val="32"/>
        </w:rPr>
        <w:t xml:space="preserve"> и </w:t>
      </w:r>
      <w:proofErr w:type="spellStart"/>
      <w:r w:rsidRPr="000A10B3">
        <w:rPr>
          <w:szCs w:val="32"/>
        </w:rPr>
        <w:t>Чечелева</w:t>
      </w:r>
      <w:proofErr w:type="spellEnd"/>
      <w:r w:rsidRPr="000A10B3">
        <w:rPr>
          <w:szCs w:val="32"/>
        </w:rPr>
        <w:t>.</w:t>
      </w:r>
    </w:p>
    <w:p w:rsidR="00254D28" w:rsidRPr="000A10B3" w:rsidRDefault="00254D28" w:rsidP="00254D28">
      <w:pPr>
        <w:pStyle w:val="af0"/>
        <w:ind w:left="-567" w:firstLine="851"/>
        <w:jc w:val="both"/>
        <w:rPr>
          <w:szCs w:val="32"/>
        </w:rPr>
      </w:pPr>
      <w:r w:rsidRPr="000A10B3">
        <w:rPr>
          <w:szCs w:val="32"/>
        </w:rPr>
        <w:t xml:space="preserve">Произведено </w:t>
      </w:r>
      <w:proofErr w:type="spellStart"/>
      <w:r w:rsidRPr="000A10B3">
        <w:rPr>
          <w:szCs w:val="32"/>
        </w:rPr>
        <w:t>грейдирование</w:t>
      </w:r>
      <w:proofErr w:type="spellEnd"/>
      <w:r w:rsidRPr="000A10B3">
        <w:rPr>
          <w:szCs w:val="32"/>
        </w:rPr>
        <w:t xml:space="preserve"> </w:t>
      </w:r>
      <w:r w:rsidR="00E5620B" w:rsidRPr="000A10B3">
        <w:rPr>
          <w:szCs w:val="32"/>
        </w:rPr>
        <w:t xml:space="preserve">гравийных </w:t>
      </w:r>
      <w:r w:rsidRPr="000A10B3">
        <w:rPr>
          <w:szCs w:val="32"/>
        </w:rPr>
        <w:t xml:space="preserve">дорог по улицам Сибирской, </w:t>
      </w:r>
      <w:proofErr w:type="spellStart"/>
      <w:r w:rsidRPr="000A10B3">
        <w:rPr>
          <w:szCs w:val="32"/>
        </w:rPr>
        <w:t>Загвоздкина</w:t>
      </w:r>
      <w:proofErr w:type="spellEnd"/>
      <w:r w:rsidRPr="000A10B3">
        <w:rPr>
          <w:szCs w:val="32"/>
        </w:rPr>
        <w:t xml:space="preserve">, Ганенко, Шоссейной, Поповского, Северной, </w:t>
      </w:r>
      <w:proofErr w:type="spellStart"/>
      <w:r w:rsidRPr="000A10B3">
        <w:rPr>
          <w:szCs w:val="32"/>
        </w:rPr>
        <w:t>Чинакалова</w:t>
      </w:r>
      <w:proofErr w:type="spellEnd"/>
      <w:r w:rsidRPr="000A10B3">
        <w:rPr>
          <w:szCs w:val="32"/>
        </w:rPr>
        <w:t xml:space="preserve">, Калинина, Новой, </w:t>
      </w:r>
      <w:proofErr w:type="spellStart"/>
      <w:r w:rsidRPr="000A10B3">
        <w:rPr>
          <w:szCs w:val="32"/>
        </w:rPr>
        <w:t>Ушанева</w:t>
      </w:r>
      <w:proofErr w:type="spellEnd"/>
      <w:r w:rsidRPr="000A10B3">
        <w:rPr>
          <w:szCs w:val="32"/>
        </w:rPr>
        <w:t xml:space="preserve">, Украинской, Строителей, </w:t>
      </w:r>
      <w:proofErr w:type="spellStart"/>
      <w:r w:rsidRPr="000A10B3">
        <w:rPr>
          <w:szCs w:val="32"/>
        </w:rPr>
        <w:t>Дугинец</w:t>
      </w:r>
      <w:proofErr w:type="spellEnd"/>
      <w:r w:rsidRPr="000A10B3">
        <w:rPr>
          <w:szCs w:val="32"/>
        </w:rPr>
        <w:t xml:space="preserve">, Октябрьской, Южной, Проезжей, спуск к </w:t>
      </w:r>
      <w:proofErr w:type="spellStart"/>
      <w:r w:rsidRPr="000A10B3">
        <w:rPr>
          <w:szCs w:val="32"/>
        </w:rPr>
        <w:t>ул</w:t>
      </w:r>
      <w:proofErr w:type="gramStart"/>
      <w:r w:rsidRPr="000A10B3">
        <w:rPr>
          <w:szCs w:val="32"/>
        </w:rPr>
        <w:t>.П</w:t>
      </w:r>
      <w:proofErr w:type="gramEnd"/>
      <w:r w:rsidRPr="000A10B3">
        <w:rPr>
          <w:szCs w:val="32"/>
        </w:rPr>
        <w:t>рикубанской</w:t>
      </w:r>
      <w:proofErr w:type="spellEnd"/>
      <w:r w:rsidRPr="000A10B3">
        <w:rPr>
          <w:szCs w:val="32"/>
        </w:rPr>
        <w:t xml:space="preserve"> по </w:t>
      </w:r>
      <w:proofErr w:type="spellStart"/>
      <w:r w:rsidRPr="000A10B3">
        <w:rPr>
          <w:szCs w:val="32"/>
        </w:rPr>
        <w:t>ул.Почтовой</w:t>
      </w:r>
      <w:proofErr w:type="spellEnd"/>
      <w:r w:rsidRPr="000A10B3">
        <w:rPr>
          <w:szCs w:val="32"/>
        </w:rPr>
        <w:t>, Буденного, Первомайской.</w:t>
      </w:r>
    </w:p>
    <w:p w:rsidR="00254D28" w:rsidRPr="000A10B3" w:rsidRDefault="00254D28" w:rsidP="00254D28">
      <w:pPr>
        <w:pStyle w:val="af0"/>
        <w:ind w:left="-567" w:firstLine="851"/>
        <w:jc w:val="both"/>
        <w:rPr>
          <w:szCs w:val="32"/>
        </w:rPr>
      </w:pPr>
      <w:r w:rsidRPr="000A10B3">
        <w:rPr>
          <w:szCs w:val="32"/>
        </w:rPr>
        <w:t xml:space="preserve">Весной </w:t>
      </w:r>
      <w:r w:rsidR="00A74CB5" w:rsidRPr="000A10B3">
        <w:rPr>
          <w:szCs w:val="32"/>
        </w:rPr>
        <w:t xml:space="preserve">и осенью </w:t>
      </w:r>
      <w:r w:rsidRPr="000A10B3">
        <w:rPr>
          <w:szCs w:val="32"/>
        </w:rPr>
        <w:t xml:space="preserve">проводились работы по обновлению дорожной разметки и пешеходных переходов. </w:t>
      </w:r>
    </w:p>
    <w:p w:rsidR="00254D28" w:rsidRPr="000A10B3" w:rsidRDefault="00254D28" w:rsidP="00254D28">
      <w:pPr>
        <w:pStyle w:val="af0"/>
        <w:ind w:left="-567" w:firstLine="851"/>
        <w:jc w:val="both"/>
        <w:rPr>
          <w:szCs w:val="32"/>
        </w:rPr>
      </w:pPr>
      <w:r w:rsidRPr="000A10B3">
        <w:rPr>
          <w:szCs w:val="32"/>
        </w:rPr>
        <w:t>Произведено обустройство освещения на базе светофора Т-7 на пешеходных переходах на перекрестке улиц Крупской и Калинина.</w:t>
      </w:r>
    </w:p>
    <w:p w:rsidR="007F484D" w:rsidRPr="000A10B3" w:rsidRDefault="00F92B5B" w:rsidP="007F484D">
      <w:pPr>
        <w:pStyle w:val="af0"/>
        <w:ind w:left="-567" w:firstLine="567"/>
        <w:jc w:val="both"/>
      </w:pPr>
      <w:r w:rsidRPr="000A10B3">
        <w:t xml:space="preserve">    </w:t>
      </w:r>
      <w:r w:rsidR="007F484D" w:rsidRPr="000A10B3">
        <w:t xml:space="preserve">В рамках подпрограммы «Строительство, реконструкция, капитальный ремонт и ремонт автомобильных работ общего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выполнены проектно – сметные работы на ремонт автомобильных дорог в </w:t>
      </w:r>
      <w:proofErr w:type="spellStart"/>
      <w:r w:rsidR="007F484D" w:rsidRPr="000A10B3">
        <w:t>с</w:t>
      </w:r>
      <w:proofErr w:type="gramStart"/>
      <w:r w:rsidR="007F484D" w:rsidRPr="000A10B3">
        <w:t>.У</w:t>
      </w:r>
      <w:proofErr w:type="gramEnd"/>
      <w:r w:rsidR="007F484D" w:rsidRPr="000A10B3">
        <w:t>спенском</w:t>
      </w:r>
      <w:proofErr w:type="spellEnd"/>
      <w:r w:rsidR="007F484D" w:rsidRPr="000A10B3">
        <w:t>:</w:t>
      </w:r>
    </w:p>
    <w:p w:rsidR="007F484D" w:rsidRPr="000A10B3" w:rsidRDefault="007F484D" w:rsidP="007F484D">
      <w:pPr>
        <w:pStyle w:val="af0"/>
        <w:ind w:left="-567" w:firstLine="567"/>
        <w:jc w:val="both"/>
      </w:pPr>
      <w:r w:rsidRPr="000A10B3">
        <w:tab/>
        <w:t xml:space="preserve">- ремонт автомобильной дороги по </w:t>
      </w:r>
      <w:proofErr w:type="spellStart"/>
      <w:r w:rsidRPr="000A10B3">
        <w:t>ул</w:t>
      </w:r>
      <w:proofErr w:type="gramStart"/>
      <w:r w:rsidRPr="000A10B3">
        <w:t>.Г</w:t>
      </w:r>
      <w:proofErr w:type="gramEnd"/>
      <w:r w:rsidRPr="000A10B3">
        <w:t>агарина</w:t>
      </w:r>
      <w:proofErr w:type="spellEnd"/>
      <w:r w:rsidRPr="000A10B3">
        <w:t xml:space="preserve"> от </w:t>
      </w:r>
      <w:proofErr w:type="spellStart"/>
      <w:r w:rsidRPr="000A10B3">
        <w:t>ул.Проезжей</w:t>
      </w:r>
      <w:proofErr w:type="spellEnd"/>
      <w:r w:rsidRPr="000A10B3">
        <w:t xml:space="preserve"> до МОУСОШ №2 в </w:t>
      </w:r>
      <w:proofErr w:type="spellStart"/>
      <w:r w:rsidRPr="000A10B3">
        <w:t>с.Успенском</w:t>
      </w:r>
      <w:proofErr w:type="spellEnd"/>
      <w:r w:rsidRPr="000A10B3">
        <w:t>, протяженностью 218 метров;</w:t>
      </w:r>
    </w:p>
    <w:p w:rsidR="007F484D" w:rsidRPr="000A10B3" w:rsidRDefault="007F484D" w:rsidP="007F484D">
      <w:pPr>
        <w:pStyle w:val="af0"/>
        <w:ind w:left="-567" w:firstLine="567"/>
        <w:jc w:val="both"/>
      </w:pPr>
      <w:r w:rsidRPr="000A10B3">
        <w:tab/>
        <w:t xml:space="preserve">- ремонт автомобильной дороги по </w:t>
      </w:r>
      <w:proofErr w:type="spellStart"/>
      <w:r w:rsidRPr="000A10B3">
        <w:t>ул</w:t>
      </w:r>
      <w:proofErr w:type="gramStart"/>
      <w:r w:rsidRPr="000A10B3">
        <w:t>.П</w:t>
      </w:r>
      <w:proofErr w:type="gramEnd"/>
      <w:r w:rsidRPr="000A10B3">
        <w:t>роезжей</w:t>
      </w:r>
      <w:proofErr w:type="spellEnd"/>
      <w:r w:rsidRPr="000A10B3">
        <w:t xml:space="preserve"> от </w:t>
      </w:r>
      <w:proofErr w:type="spellStart"/>
      <w:r w:rsidRPr="000A10B3">
        <w:t>ул.Ленина</w:t>
      </w:r>
      <w:proofErr w:type="spellEnd"/>
      <w:r w:rsidRPr="000A10B3">
        <w:t xml:space="preserve"> до </w:t>
      </w:r>
      <w:proofErr w:type="spellStart"/>
      <w:r w:rsidRPr="000A10B3">
        <w:t>ул.Новой</w:t>
      </w:r>
      <w:proofErr w:type="spellEnd"/>
      <w:r w:rsidRPr="000A10B3">
        <w:t xml:space="preserve"> в </w:t>
      </w:r>
      <w:proofErr w:type="spellStart"/>
      <w:r w:rsidRPr="000A10B3">
        <w:t>с.Успенском</w:t>
      </w:r>
      <w:proofErr w:type="spellEnd"/>
      <w:r w:rsidRPr="000A10B3">
        <w:t>, протяженностью 385 метров;</w:t>
      </w:r>
    </w:p>
    <w:p w:rsidR="007F484D" w:rsidRPr="000A10B3" w:rsidRDefault="007F484D" w:rsidP="007F484D">
      <w:pPr>
        <w:pStyle w:val="af0"/>
        <w:ind w:left="-567" w:firstLine="567"/>
        <w:jc w:val="both"/>
      </w:pPr>
      <w:r w:rsidRPr="000A10B3">
        <w:tab/>
        <w:t xml:space="preserve">- ремонт автомобильной дороги по </w:t>
      </w:r>
      <w:proofErr w:type="spellStart"/>
      <w:r w:rsidRPr="000A10B3">
        <w:t>ул.К.Цеткин</w:t>
      </w:r>
      <w:proofErr w:type="spellEnd"/>
      <w:r w:rsidRPr="000A10B3">
        <w:t xml:space="preserve"> от ул. </w:t>
      </w:r>
      <w:proofErr w:type="spellStart"/>
      <w:r w:rsidRPr="000A10B3">
        <w:t>К.Маркса</w:t>
      </w:r>
      <w:proofErr w:type="spellEnd"/>
      <w:r w:rsidRPr="000A10B3">
        <w:t xml:space="preserve"> до </w:t>
      </w:r>
      <w:proofErr w:type="spellStart"/>
      <w:r w:rsidRPr="000A10B3">
        <w:t>ул</w:t>
      </w:r>
      <w:proofErr w:type="gramStart"/>
      <w:r w:rsidRPr="000A10B3">
        <w:t>.К</w:t>
      </w:r>
      <w:proofErr w:type="gramEnd"/>
      <w:r w:rsidRPr="000A10B3">
        <w:t>рупской</w:t>
      </w:r>
      <w:proofErr w:type="spellEnd"/>
      <w:r w:rsidRPr="000A10B3">
        <w:t xml:space="preserve"> в </w:t>
      </w:r>
      <w:proofErr w:type="spellStart"/>
      <w:r w:rsidRPr="000A10B3">
        <w:t>с.Успенском</w:t>
      </w:r>
      <w:proofErr w:type="spellEnd"/>
      <w:r w:rsidRPr="000A10B3">
        <w:t>, протяженностью 295 метров.</w:t>
      </w:r>
    </w:p>
    <w:p w:rsidR="000D0FE4" w:rsidRDefault="000D0FE4" w:rsidP="00FC2125">
      <w:pPr>
        <w:ind w:left="-567" w:firstLine="426"/>
        <w:jc w:val="center"/>
        <w:rPr>
          <w:b/>
          <w:sz w:val="28"/>
          <w:szCs w:val="28"/>
          <w:u w:val="single"/>
        </w:rPr>
      </w:pPr>
    </w:p>
    <w:p w:rsidR="002A4266" w:rsidRPr="000A10B3" w:rsidRDefault="002A4266" w:rsidP="00FC2125">
      <w:pPr>
        <w:ind w:left="-567" w:firstLine="426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lastRenderedPageBreak/>
        <w:t>Освещение</w:t>
      </w:r>
    </w:p>
    <w:p w:rsidR="00254D28" w:rsidRPr="000A10B3" w:rsidRDefault="00254D28" w:rsidP="00254D28">
      <w:pPr>
        <w:pStyle w:val="af0"/>
        <w:ind w:left="-567" w:firstLine="708"/>
        <w:jc w:val="both"/>
        <w:rPr>
          <w:szCs w:val="32"/>
        </w:rPr>
      </w:pPr>
      <w:r w:rsidRPr="000A10B3">
        <w:rPr>
          <w:szCs w:val="32"/>
        </w:rPr>
        <w:t xml:space="preserve">За </w:t>
      </w:r>
      <w:r w:rsidR="00676ADF" w:rsidRPr="000A10B3">
        <w:rPr>
          <w:szCs w:val="32"/>
        </w:rPr>
        <w:t>12</w:t>
      </w:r>
      <w:r w:rsidRPr="000A10B3">
        <w:rPr>
          <w:szCs w:val="32"/>
        </w:rPr>
        <w:t xml:space="preserve"> месяцев 2021 года установлено </w:t>
      </w:r>
      <w:r w:rsidR="00676ADF" w:rsidRPr="000A10B3">
        <w:rPr>
          <w:szCs w:val="32"/>
        </w:rPr>
        <w:t>22</w:t>
      </w:r>
      <w:r w:rsidRPr="000A10B3">
        <w:rPr>
          <w:szCs w:val="32"/>
        </w:rPr>
        <w:t xml:space="preserve"> светодиодных светильник</w:t>
      </w:r>
      <w:r w:rsidR="00676ADF" w:rsidRPr="000A10B3">
        <w:rPr>
          <w:szCs w:val="32"/>
        </w:rPr>
        <w:t xml:space="preserve">а </w:t>
      </w:r>
      <w:r w:rsidRPr="000A10B3">
        <w:rPr>
          <w:szCs w:val="32"/>
        </w:rPr>
        <w:t xml:space="preserve">мощностью 115 Вт. Отремонтировано </w:t>
      </w:r>
      <w:r w:rsidR="00676ADF" w:rsidRPr="000A10B3">
        <w:rPr>
          <w:szCs w:val="32"/>
        </w:rPr>
        <w:t>146</w:t>
      </w:r>
      <w:r w:rsidRPr="000A10B3">
        <w:rPr>
          <w:szCs w:val="32"/>
        </w:rPr>
        <w:t xml:space="preserve"> уличных светильников, заменено </w:t>
      </w:r>
      <w:r w:rsidR="00676ADF" w:rsidRPr="000A10B3">
        <w:rPr>
          <w:szCs w:val="32"/>
        </w:rPr>
        <w:t>37</w:t>
      </w:r>
      <w:r w:rsidRPr="000A10B3">
        <w:rPr>
          <w:szCs w:val="32"/>
        </w:rPr>
        <w:t xml:space="preserve"> светильник</w:t>
      </w:r>
      <w:r w:rsidR="00676ADF" w:rsidRPr="000A10B3">
        <w:rPr>
          <w:szCs w:val="32"/>
        </w:rPr>
        <w:t>ов</w:t>
      </w:r>
      <w:r w:rsidRPr="000A10B3">
        <w:rPr>
          <w:szCs w:val="32"/>
        </w:rPr>
        <w:t xml:space="preserve">. За  2021 год заменены и установлены светодиодные лампы в количестве </w:t>
      </w:r>
      <w:r w:rsidR="00676ADF" w:rsidRPr="000A10B3">
        <w:rPr>
          <w:szCs w:val="32"/>
        </w:rPr>
        <w:t>415</w:t>
      </w:r>
      <w:r w:rsidRPr="000A10B3">
        <w:rPr>
          <w:szCs w:val="32"/>
        </w:rPr>
        <w:t xml:space="preserve"> штук. Восстановлено </w:t>
      </w:r>
      <w:r w:rsidR="00676ADF" w:rsidRPr="000A10B3">
        <w:rPr>
          <w:szCs w:val="32"/>
        </w:rPr>
        <w:t>3,4</w:t>
      </w:r>
      <w:r w:rsidRPr="000A10B3">
        <w:rPr>
          <w:szCs w:val="32"/>
        </w:rPr>
        <w:t xml:space="preserve"> километров электрической линии уличного освещения.</w:t>
      </w:r>
    </w:p>
    <w:p w:rsidR="002A4266" w:rsidRPr="000A10B3" w:rsidRDefault="002A4266" w:rsidP="00164A29">
      <w:pPr>
        <w:ind w:left="-567" w:firstLine="709"/>
        <w:jc w:val="center"/>
        <w:rPr>
          <w:b/>
          <w:bCs/>
          <w:sz w:val="28"/>
          <w:szCs w:val="28"/>
          <w:u w:val="single"/>
        </w:rPr>
      </w:pPr>
      <w:r w:rsidRPr="000A10B3">
        <w:rPr>
          <w:b/>
          <w:bCs/>
          <w:sz w:val="28"/>
          <w:szCs w:val="28"/>
          <w:u w:val="single"/>
        </w:rPr>
        <w:t>Газификация</w:t>
      </w:r>
    </w:p>
    <w:p w:rsidR="003E71E8" w:rsidRPr="000A10B3" w:rsidRDefault="000450E5" w:rsidP="003E71E8">
      <w:pPr>
        <w:pStyle w:val="af0"/>
        <w:ind w:left="-567" w:firstLine="567"/>
        <w:jc w:val="both"/>
      </w:pPr>
      <w:r w:rsidRPr="000A10B3">
        <w:rPr>
          <w:bCs/>
        </w:rPr>
        <w:t xml:space="preserve">  </w:t>
      </w:r>
      <w:r w:rsidR="003E71E8" w:rsidRPr="000A10B3">
        <w:t>С ООО «</w:t>
      </w:r>
      <w:proofErr w:type="spellStart"/>
      <w:r w:rsidR="003E71E8" w:rsidRPr="000A10B3">
        <w:t>Газэксперт</w:t>
      </w:r>
      <w:proofErr w:type="spellEnd"/>
      <w:r w:rsidR="003E71E8" w:rsidRPr="000A10B3">
        <w:t xml:space="preserve"> плюс» заключен муниципальный контракт на выполнение </w:t>
      </w:r>
      <w:proofErr w:type="spellStart"/>
      <w:r w:rsidR="003E71E8" w:rsidRPr="000A10B3">
        <w:t>предпроектных</w:t>
      </w:r>
      <w:proofErr w:type="spellEnd"/>
      <w:r w:rsidR="003E71E8" w:rsidRPr="000A10B3">
        <w:t xml:space="preserve"> работ по газификации </w:t>
      </w:r>
      <w:proofErr w:type="spellStart"/>
      <w:r w:rsidR="003E71E8" w:rsidRPr="000A10B3">
        <w:t>х</w:t>
      </w:r>
      <w:proofErr w:type="gramStart"/>
      <w:r w:rsidR="003E71E8" w:rsidRPr="000A10B3">
        <w:t>.У</w:t>
      </w:r>
      <w:proofErr w:type="gramEnd"/>
      <w:r w:rsidR="003E71E8" w:rsidRPr="000A10B3">
        <w:t>краинского</w:t>
      </w:r>
      <w:proofErr w:type="spellEnd"/>
      <w:r w:rsidR="003E71E8" w:rsidRPr="000A10B3">
        <w:t>:</w:t>
      </w:r>
    </w:p>
    <w:p w:rsidR="003E71E8" w:rsidRPr="000A10B3" w:rsidRDefault="003E71E8" w:rsidP="003E71E8">
      <w:pPr>
        <w:pStyle w:val="af0"/>
        <w:ind w:left="-567" w:firstLine="567"/>
        <w:jc w:val="both"/>
      </w:pPr>
      <w:r w:rsidRPr="000A10B3">
        <w:tab/>
        <w:t xml:space="preserve">- выполнен расчет потребности в тепле и топливе потребителей </w:t>
      </w:r>
      <w:proofErr w:type="spellStart"/>
      <w:r w:rsidRPr="000A10B3">
        <w:t>х</w:t>
      </w:r>
      <w:proofErr w:type="gramStart"/>
      <w:r w:rsidRPr="000A10B3">
        <w:t>.У</w:t>
      </w:r>
      <w:proofErr w:type="gramEnd"/>
      <w:r w:rsidRPr="000A10B3">
        <w:t>краинского</w:t>
      </w:r>
      <w:proofErr w:type="spellEnd"/>
      <w:r w:rsidRPr="000A10B3">
        <w:t xml:space="preserve"> Успенского района;</w:t>
      </w:r>
    </w:p>
    <w:p w:rsidR="003E71E8" w:rsidRPr="000A10B3" w:rsidRDefault="003E71E8" w:rsidP="003E71E8">
      <w:pPr>
        <w:pStyle w:val="af0"/>
        <w:ind w:left="-567" w:firstLine="567"/>
        <w:jc w:val="both"/>
      </w:pPr>
      <w:r w:rsidRPr="000A10B3">
        <w:tab/>
        <w:t xml:space="preserve">- в первом квартале 2022 года будет изготовлена схема газоснабжения </w:t>
      </w:r>
      <w:proofErr w:type="spellStart"/>
      <w:r w:rsidRPr="000A10B3">
        <w:t>х</w:t>
      </w:r>
      <w:proofErr w:type="gramStart"/>
      <w:r w:rsidRPr="000A10B3">
        <w:t>.У</w:t>
      </w:r>
      <w:proofErr w:type="gramEnd"/>
      <w:r w:rsidRPr="000A10B3">
        <w:t>краинского</w:t>
      </w:r>
      <w:proofErr w:type="spellEnd"/>
      <w:r w:rsidRPr="000A10B3">
        <w:t xml:space="preserve">. </w:t>
      </w:r>
    </w:p>
    <w:p w:rsidR="003E71E8" w:rsidRPr="000A10B3" w:rsidRDefault="003E71E8" w:rsidP="003E71E8">
      <w:pPr>
        <w:pStyle w:val="af0"/>
        <w:ind w:left="-567" w:firstLine="567"/>
        <w:jc w:val="both"/>
      </w:pPr>
      <w:r w:rsidRPr="000A10B3">
        <w:t xml:space="preserve">  После чего, будет направлен запрос в филиал №20 АО «</w:t>
      </w:r>
      <w:proofErr w:type="spellStart"/>
      <w:r w:rsidRPr="000A10B3">
        <w:t>Газпрогазораспределение</w:t>
      </w:r>
      <w:proofErr w:type="spellEnd"/>
      <w:r w:rsidRPr="000A10B3">
        <w:t xml:space="preserve"> Краснодар» о предоставлении технических условий на проектирование разводящих сетей газораспределения </w:t>
      </w:r>
      <w:proofErr w:type="spellStart"/>
      <w:r w:rsidRPr="000A10B3">
        <w:t>х</w:t>
      </w:r>
      <w:proofErr w:type="gramStart"/>
      <w:r w:rsidRPr="000A10B3">
        <w:t>.У</w:t>
      </w:r>
      <w:proofErr w:type="gramEnd"/>
      <w:r w:rsidRPr="000A10B3">
        <w:t>краинского</w:t>
      </w:r>
      <w:proofErr w:type="spellEnd"/>
      <w:r w:rsidRPr="000A10B3">
        <w:t>.</w:t>
      </w:r>
    </w:p>
    <w:p w:rsidR="003E71E8" w:rsidRPr="000A10B3" w:rsidRDefault="003E71E8" w:rsidP="003E71E8">
      <w:pPr>
        <w:pStyle w:val="af0"/>
        <w:ind w:left="-567" w:firstLine="567"/>
        <w:jc w:val="both"/>
      </w:pPr>
      <w:r w:rsidRPr="000A10B3">
        <w:t>Актуализированы существующие схемы газоснабжения населенных пунктов Успенского сельского поселения.</w:t>
      </w:r>
    </w:p>
    <w:p w:rsidR="00254D28" w:rsidRPr="000A10B3" w:rsidRDefault="00254D28" w:rsidP="00254D28">
      <w:pPr>
        <w:ind w:left="-709" w:firstLine="425"/>
        <w:jc w:val="both"/>
        <w:rPr>
          <w:bCs/>
          <w:sz w:val="28"/>
          <w:szCs w:val="28"/>
        </w:rPr>
      </w:pPr>
    </w:p>
    <w:p w:rsidR="00631032" w:rsidRPr="000A10B3" w:rsidRDefault="00631032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 xml:space="preserve">Развитие  АПК на территории поселения, </w:t>
      </w:r>
    </w:p>
    <w:p w:rsidR="00631032" w:rsidRPr="000A10B3" w:rsidRDefault="00631032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малые формы хозяйствования</w:t>
      </w:r>
    </w:p>
    <w:p w:rsidR="000A10B3" w:rsidRPr="000A10B3" w:rsidRDefault="000A10B3" w:rsidP="000A10B3">
      <w:pPr>
        <w:ind w:left="-567" w:firstLine="708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На территории Успенского сельского поселения зарегистрировано 5303 ЛПХ, 18 ИП и КФХ, </w:t>
      </w:r>
      <w:proofErr w:type="gramStart"/>
      <w:r w:rsidRPr="000A10B3">
        <w:rPr>
          <w:sz w:val="28"/>
          <w:szCs w:val="28"/>
        </w:rPr>
        <w:t>производящих</w:t>
      </w:r>
      <w:proofErr w:type="gramEnd"/>
      <w:r w:rsidRPr="000A10B3">
        <w:rPr>
          <w:sz w:val="28"/>
          <w:szCs w:val="28"/>
        </w:rPr>
        <w:t xml:space="preserve"> продукцию сельского хозяйства.</w:t>
      </w:r>
    </w:p>
    <w:p w:rsidR="000A10B3" w:rsidRPr="000A10B3" w:rsidRDefault="000A10B3" w:rsidP="000A10B3">
      <w:pPr>
        <w:ind w:left="-567" w:firstLine="708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Всего в поселении содержится: КРС - 995 голов, в </w:t>
      </w:r>
      <w:proofErr w:type="spellStart"/>
      <w:r w:rsidRPr="000A10B3">
        <w:rPr>
          <w:sz w:val="28"/>
          <w:szCs w:val="28"/>
        </w:rPr>
        <w:t>т.ч</w:t>
      </w:r>
      <w:proofErr w:type="spellEnd"/>
      <w:r w:rsidRPr="000A10B3">
        <w:rPr>
          <w:sz w:val="28"/>
          <w:szCs w:val="28"/>
        </w:rPr>
        <w:t>. коров – 515 голов, овец и коз 1545 голов, птицы более 92000 голов, пчелосемей – 1200.</w:t>
      </w:r>
    </w:p>
    <w:p w:rsidR="000A10B3" w:rsidRPr="000A10B3" w:rsidRDefault="000A10B3" w:rsidP="000A10B3">
      <w:pPr>
        <w:ind w:left="-567" w:firstLine="708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Малыми формами хозяйствования за 2021 год произведено 3605 тонн молока, реализовано 2885 тонн. Мяса произведено 1515 тонн, реализовано 743 тонны. Реализовано 31</w:t>
      </w:r>
      <w:r w:rsidR="00E508B0">
        <w:rPr>
          <w:sz w:val="28"/>
          <w:szCs w:val="28"/>
        </w:rPr>
        <w:t>27</w:t>
      </w:r>
      <w:r w:rsidRPr="000A10B3">
        <w:rPr>
          <w:sz w:val="28"/>
          <w:szCs w:val="28"/>
        </w:rPr>
        <w:t xml:space="preserve"> тонн кормов. </w:t>
      </w:r>
    </w:p>
    <w:p w:rsidR="00254D28" w:rsidRPr="000A10B3" w:rsidRDefault="00254D28" w:rsidP="00FC2125">
      <w:pPr>
        <w:ind w:left="-567" w:firstLine="708"/>
        <w:jc w:val="center"/>
        <w:rPr>
          <w:b/>
          <w:bCs/>
          <w:sz w:val="28"/>
          <w:szCs w:val="28"/>
        </w:rPr>
      </w:pPr>
    </w:p>
    <w:p w:rsidR="002A4266" w:rsidRPr="000A10B3" w:rsidRDefault="002A4266" w:rsidP="00FC2125">
      <w:pPr>
        <w:ind w:left="-567" w:firstLine="708"/>
        <w:jc w:val="center"/>
        <w:rPr>
          <w:b/>
          <w:bCs/>
          <w:sz w:val="28"/>
          <w:szCs w:val="28"/>
          <w:u w:val="single"/>
        </w:rPr>
      </w:pPr>
      <w:r w:rsidRPr="000A10B3">
        <w:rPr>
          <w:b/>
          <w:bCs/>
          <w:sz w:val="28"/>
          <w:szCs w:val="28"/>
          <w:u w:val="single"/>
        </w:rPr>
        <w:t>ТОС</w:t>
      </w:r>
    </w:p>
    <w:p w:rsidR="002A4266" w:rsidRPr="000A10B3" w:rsidRDefault="003E71E8" w:rsidP="00254D28">
      <w:pPr>
        <w:ind w:left="-567" w:firstLine="708"/>
        <w:jc w:val="both"/>
        <w:rPr>
          <w:sz w:val="28"/>
          <w:szCs w:val="28"/>
        </w:rPr>
      </w:pPr>
      <w:r w:rsidRPr="000A10B3">
        <w:rPr>
          <w:bCs/>
          <w:sz w:val="28"/>
          <w:szCs w:val="28"/>
        </w:rPr>
        <w:t xml:space="preserve">В </w:t>
      </w:r>
      <w:r w:rsidR="006147FD" w:rsidRPr="000A10B3">
        <w:rPr>
          <w:bCs/>
          <w:sz w:val="28"/>
          <w:szCs w:val="28"/>
        </w:rPr>
        <w:t xml:space="preserve">Успенском сельском поселении </w:t>
      </w:r>
      <w:r w:rsidR="00007090">
        <w:rPr>
          <w:bCs/>
          <w:sz w:val="28"/>
          <w:szCs w:val="28"/>
        </w:rPr>
        <w:t>работает</w:t>
      </w:r>
      <w:r w:rsidR="006147FD" w:rsidRPr="000A10B3">
        <w:rPr>
          <w:sz w:val="28"/>
          <w:szCs w:val="28"/>
        </w:rPr>
        <w:t xml:space="preserve"> </w:t>
      </w:r>
      <w:r w:rsidR="005A4043" w:rsidRPr="000A10B3">
        <w:rPr>
          <w:sz w:val="28"/>
          <w:szCs w:val="28"/>
        </w:rPr>
        <w:t>6</w:t>
      </w:r>
      <w:r w:rsidR="002A4266" w:rsidRPr="000A10B3">
        <w:rPr>
          <w:sz w:val="28"/>
          <w:szCs w:val="28"/>
        </w:rPr>
        <w:t xml:space="preserve">1 </w:t>
      </w:r>
      <w:proofErr w:type="spellStart"/>
      <w:r w:rsidR="00007090">
        <w:rPr>
          <w:sz w:val="28"/>
          <w:szCs w:val="28"/>
        </w:rPr>
        <w:t>ТОСовец</w:t>
      </w:r>
      <w:proofErr w:type="spellEnd"/>
      <w:r w:rsidR="002A4266" w:rsidRPr="000A10B3">
        <w:rPr>
          <w:sz w:val="28"/>
          <w:szCs w:val="28"/>
        </w:rPr>
        <w:t>. На компенсационные выплаты членам органов территориального общественного самоуправления У</w:t>
      </w:r>
      <w:r w:rsidR="00254D28" w:rsidRPr="000A10B3">
        <w:rPr>
          <w:sz w:val="28"/>
          <w:szCs w:val="28"/>
        </w:rPr>
        <w:t>спенского</w:t>
      </w:r>
      <w:r w:rsidR="002A4266" w:rsidRPr="000A10B3">
        <w:rPr>
          <w:sz w:val="28"/>
          <w:szCs w:val="28"/>
        </w:rPr>
        <w:t xml:space="preserve"> сельского поселения Успенского района </w:t>
      </w:r>
      <w:r w:rsidR="00CE49BE" w:rsidRPr="000A10B3">
        <w:rPr>
          <w:sz w:val="28"/>
          <w:szCs w:val="28"/>
        </w:rPr>
        <w:t xml:space="preserve">предусмотрено </w:t>
      </w:r>
      <w:r w:rsidR="005A4043" w:rsidRPr="000A10B3">
        <w:rPr>
          <w:sz w:val="28"/>
          <w:szCs w:val="28"/>
        </w:rPr>
        <w:t xml:space="preserve">262,5 </w:t>
      </w:r>
      <w:r w:rsidR="002A4266" w:rsidRPr="000A10B3">
        <w:rPr>
          <w:sz w:val="28"/>
          <w:szCs w:val="28"/>
        </w:rPr>
        <w:t xml:space="preserve">тыс. рублей. Руководители и члены органов ТОС являются </w:t>
      </w:r>
      <w:r w:rsidR="00FE661E" w:rsidRPr="000A10B3">
        <w:rPr>
          <w:sz w:val="28"/>
          <w:szCs w:val="28"/>
        </w:rPr>
        <w:t>важными</w:t>
      </w:r>
      <w:r w:rsidR="002A4266" w:rsidRPr="000A10B3">
        <w:rPr>
          <w:sz w:val="28"/>
          <w:szCs w:val="28"/>
        </w:rPr>
        <w:t xml:space="preserve"> помощниками в</w:t>
      </w:r>
      <w:r w:rsidR="0047369D" w:rsidRPr="000A10B3">
        <w:rPr>
          <w:sz w:val="28"/>
          <w:szCs w:val="28"/>
        </w:rPr>
        <w:t xml:space="preserve"> работе администрации поселения. </w:t>
      </w:r>
    </w:p>
    <w:p w:rsidR="00CE49BE" w:rsidRDefault="00CE49BE" w:rsidP="00FC2125">
      <w:pPr>
        <w:ind w:left="-567"/>
        <w:jc w:val="center"/>
        <w:rPr>
          <w:b/>
          <w:sz w:val="28"/>
          <w:szCs w:val="28"/>
          <w:u w:val="single"/>
        </w:rPr>
      </w:pPr>
    </w:p>
    <w:p w:rsidR="00E508B0" w:rsidRDefault="00E508B0" w:rsidP="00FC2125">
      <w:pPr>
        <w:ind w:left="-567"/>
        <w:jc w:val="center"/>
        <w:rPr>
          <w:b/>
          <w:sz w:val="28"/>
          <w:szCs w:val="28"/>
          <w:u w:val="single"/>
        </w:rPr>
      </w:pPr>
    </w:p>
    <w:p w:rsidR="00631032" w:rsidRPr="000A10B3" w:rsidRDefault="00631032" w:rsidP="00FC2125">
      <w:pPr>
        <w:ind w:left="-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Благоустройство, санитарное состояние</w:t>
      </w:r>
    </w:p>
    <w:p w:rsidR="00F92B5B" w:rsidRPr="000A10B3" w:rsidRDefault="003E5DFF" w:rsidP="00F92B5B">
      <w:pPr>
        <w:pStyle w:val="af0"/>
        <w:ind w:left="-567" w:firstLine="851"/>
        <w:jc w:val="both"/>
      </w:pPr>
      <w:r w:rsidRPr="000A10B3">
        <w:rPr>
          <w:szCs w:val="32"/>
        </w:rPr>
        <w:t xml:space="preserve">Администрация Успенского сельского поселения Успенского района прошла отбор для участия в государственной программе «Формирование современной городской среды» по благоустройству общественной территории  площадью 12 133 </w:t>
      </w:r>
      <w:proofErr w:type="spellStart"/>
      <w:r w:rsidRPr="000A10B3">
        <w:rPr>
          <w:szCs w:val="32"/>
        </w:rPr>
        <w:t>кв.м</w:t>
      </w:r>
      <w:proofErr w:type="spellEnd"/>
      <w:r w:rsidRPr="000A10B3">
        <w:rPr>
          <w:szCs w:val="32"/>
        </w:rPr>
        <w:t xml:space="preserve">. </w:t>
      </w:r>
      <w:r w:rsidR="00F92B5B" w:rsidRPr="000A10B3">
        <w:t xml:space="preserve">«Общественное пространство «село Успенское, </w:t>
      </w:r>
      <w:proofErr w:type="spellStart"/>
      <w:r w:rsidR="00F92B5B" w:rsidRPr="000A10B3">
        <w:t>ул</w:t>
      </w:r>
      <w:proofErr w:type="gramStart"/>
      <w:r w:rsidR="00F92B5B" w:rsidRPr="000A10B3">
        <w:t>.К</w:t>
      </w:r>
      <w:proofErr w:type="gramEnd"/>
      <w:r w:rsidR="00F92B5B" w:rsidRPr="000A10B3">
        <w:t>расная</w:t>
      </w:r>
      <w:proofErr w:type="spellEnd"/>
      <w:r w:rsidR="00F92B5B" w:rsidRPr="000A10B3">
        <w:t xml:space="preserve"> благоустройство территории» будет благоустроено поэтапно в период </w:t>
      </w:r>
      <w:r w:rsidR="00F92B5B" w:rsidRPr="000A10B3">
        <w:lastRenderedPageBreak/>
        <w:t>2022 – 2023 годы в рамках реализации национального проекта «Жилье и городская среда», регионального проекта «Формирование городской среды».</w:t>
      </w:r>
    </w:p>
    <w:p w:rsidR="003E5DFF" w:rsidRPr="000A10B3" w:rsidRDefault="003E5DFF" w:rsidP="00F92B5B">
      <w:pPr>
        <w:pStyle w:val="af0"/>
        <w:ind w:left="-567" w:firstLine="851"/>
        <w:jc w:val="both"/>
        <w:rPr>
          <w:szCs w:val="32"/>
        </w:rPr>
      </w:pPr>
      <w:r w:rsidRPr="000A10B3">
        <w:rPr>
          <w:szCs w:val="32"/>
        </w:rPr>
        <w:t xml:space="preserve">В 2021 году произведен ремонт памятника погибшим в годы ВОВ в </w:t>
      </w:r>
      <w:proofErr w:type="spellStart"/>
      <w:r w:rsidRPr="000A10B3">
        <w:rPr>
          <w:szCs w:val="32"/>
        </w:rPr>
        <w:t>п</w:t>
      </w:r>
      <w:proofErr w:type="gramStart"/>
      <w:r w:rsidRPr="000A10B3">
        <w:rPr>
          <w:szCs w:val="32"/>
        </w:rPr>
        <w:t>.М</w:t>
      </w:r>
      <w:proofErr w:type="gramEnd"/>
      <w:r w:rsidRPr="000A10B3">
        <w:rPr>
          <w:szCs w:val="32"/>
        </w:rPr>
        <w:t>ичуринском</w:t>
      </w:r>
      <w:proofErr w:type="spellEnd"/>
      <w:r w:rsidRPr="000A10B3">
        <w:rPr>
          <w:szCs w:val="32"/>
        </w:rPr>
        <w:t xml:space="preserve"> на сумму 548 586 рублей.</w:t>
      </w:r>
    </w:p>
    <w:p w:rsidR="003E5DFF" w:rsidRDefault="003E5DFF" w:rsidP="003E5DFF">
      <w:pPr>
        <w:pStyle w:val="af0"/>
        <w:ind w:left="-567" w:firstLine="851"/>
        <w:jc w:val="both"/>
        <w:rPr>
          <w:szCs w:val="32"/>
        </w:rPr>
      </w:pPr>
      <w:r w:rsidRPr="000A10B3">
        <w:rPr>
          <w:szCs w:val="32"/>
        </w:rPr>
        <w:t xml:space="preserve">Произведен ремонт аллеи в </w:t>
      </w:r>
      <w:proofErr w:type="spellStart"/>
      <w:r w:rsidRPr="000A10B3">
        <w:rPr>
          <w:szCs w:val="32"/>
        </w:rPr>
        <w:t>п</w:t>
      </w:r>
      <w:proofErr w:type="gramStart"/>
      <w:r w:rsidRPr="000A10B3">
        <w:rPr>
          <w:szCs w:val="32"/>
        </w:rPr>
        <w:t>.М</w:t>
      </w:r>
      <w:proofErr w:type="gramEnd"/>
      <w:r w:rsidRPr="000A10B3">
        <w:rPr>
          <w:szCs w:val="32"/>
        </w:rPr>
        <w:t>ичуринском</w:t>
      </w:r>
      <w:proofErr w:type="spellEnd"/>
      <w:r w:rsidRPr="000A10B3">
        <w:rPr>
          <w:szCs w:val="32"/>
        </w:rPr>
        <w:t xml:space="preserve"> по </w:t>
      </w:r>
      <w:proofErr w:type="spellStart"/>
      <w:r w:rsidRPr="000A10B3">
        <w:rPr>
          <w:szCs w:val="32"/>
        </w:rPr>
        <w:t>ул.Ленина</w:t>
      </w:r>
      <w:proofErr w:type="spellEnd"/>
      <w:r w:rsidR="00F92B5B" w:rsidRPr="000A10B3">
        <w:rPr>
          <w:szCs w:val="32"/>
        </w:rPr>
        <w:t xml:space="preserve"> (установлены лавочки, урны, заградительные столбики)</w:t>
      </w:r>
      <w:r w:rsidRPr="000A10B3">
        <w:rPr>
          <w:szCs w:val="32"/>
        </w:rPr>
        <w:t xml:space="preserve"> на общую сумму 390 тысяч рублей.</w:t>
      </w:r>
    </w:p>
    <w:p w:rsidR="000D0FE4" w:rsidRDefault="000D0FE4" w:rsidP="003E5DFF">
      <w:pPr>
        <w:pStyle w:val="af0"/>
        <w:ind w:left="-567" w:firstLine="851"/>
        <w:jc w:val="both"/>
        <w:rPr>
          <w:szCs w:val="32"/>
        </w:rPr>
      </w:pPr>
      <w:r>
        <w:rPr>
          <w:szCs w:val="32"/>
        </w:rPr>
        <w:t>Произведен частичный ремонт кровли на сельском доме культуры «Мичуринский».</w:t>
      </w:r>
    </w:p>
    <w:p w:rsidR="000D0FE4" w:rsidRDefault="000D0FE4" w:rsidP="003E5DFF">
      <w:pPr>
        <w:pStyle w:val="af0"/>
        <w:ind w:left="-567" w:firstLine="851"/>
        <w:jc w:val="both"/>
        <w:rPr>
          <w:szCs w:val="32"/>
        </w:rPr>
      </w:pPr>
      <w:r>
        <w:rPr>
          <w:szCs w:val="32"/>
        </w:rPr>
        <w:t xml:space="preserve">Произведено благоустройство и отведение от торговых объектов ливневых вод по </w:t>
      </w:r>
      <w:proofErr w:type="spellStart"/>
      <w:r>
        <w:rPr>
          <w:szCs w:val="32"/>
        </w:rPr>
        <w:t>ул</w:t>
      </w:r>
      <w:proofErr w:type="gramStart"/>
      <w:r>
        <w:rPr>
          <w:szCs w:val="32"/>
        </w:rPr>
        <w:t>.К</w:t>
      </w:r>
      <w:proofErr w:type="gramEnd"/>
      <w:r>
        <w:rPr>
          <w:szCs w:val="32"/>
        </w:rPr>
        <w:t>рупской</w:t>
      </w:r>
      <w:proofErr w:type="spellEnd"/>
      <w:r>
        <w:rPr>
          <w:szCs w:val="32"/>
        </w:rPr>
        <w:t>.</w:t>
      </w:r>
    </w:p>
    <w:p w:rsidR="000D0FE4" w:rsidRPr="000A10B3" w:rsidRDefault="000D0FE4" w:rsidP="003E5DFF">
      <w:pPr>
        <w:pStyle w:val="af0"/>
        <w:ind w:left="-567" w:firstLine="851"/>
        <w:jc w:val="both"/>
        <w:rPr>
          <w:szCs w:val="32"/>
        </w:rPr>
      </w:pPr>
      <w:r>
        <w:rPr>
          <w:szCs w:val="32"/>
        </w:rPr>
        <w:t xml:space="preserve">Установлено заграждение детской игровой площадки в </w:t>
      </w:r>
      <w:proofErr w:type="spellStart"/>
      <w:r>
        <w:rPr>
          <w:szCs w:val="32"/>
        </w:rPr>
        <w:t>х</w:t>
      </w:r>
      <w:proofErr w:type="gramStart"/>
      <w:r>
        <w:rPr>
          <w:szCs w:val="32"/>
        </w:rPr>
        <w:t>.У</w:t>
      </w:r>
      <w:proofErr w:type="gramEnd"/>
      <w:r>
        <w:rPr>
          <w:szCs w:val="32"/>
        </w:rPr>
        <w:t>краинском</w:t>
      </w:r>
      <w:proofErr w:type="spellEnd"/>
      <w:r>
        <w:rPr>
          <w:szCs w:val="32"/>
        </w:rPr>
        <w:t>.</w:t>
      </w:r>
    </w:p>
    <w:p w:rsidR="00631032" w:rsidRPr="000A10B3" w:rsidRDefault="003E5DFF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   </w:t>
      </w:r>
      <w:r w:rsidR="00631032" w:rsidRPr="000A10B3">
        <w:rPr>
          <w:sz w:val="28"/>
          <w:szCs w:val="28"/>
        </w:rPr>
        <w:t xml:space="preserve">В течение отчетного периода на территории поселения проводились </w:t>
      </w:r>
      <w:proofErr w:type="spellStart"/>
      <w:r w:rsidR="00631032" w:rsidRPr="000A10B3">
        <w:rPr>
          <w:sz w:val="28"/>
          <w:szCs w:val="28"/>
        </w:rPr>
        <w:t>Всекубански</w:t>
      </w:r>
      <w:r w:rsidR="004D221D" w:rsidRPr="000A10B3">
        <w:rPr>
          <w:sz w:val="28"/>
          <w:szCs w:val="28"/>
        </w:rPr>
        <w:t>й</w:t>
      </w:r>
      <w:proofErr w:type="spellEnd"/>
      <w:r w:rsidR="00631032" w:rsidRPr="000A10B3">
        <w:rPr>
          <w:sz w:val="28"/>
          <w:szCs w:val="28"/>
        </w:rPr>
        <w:t xml:space="preserve"> месячник по наведению санитарного порядка, субботники, санитарные дни, в которых принимали участие коллективы учреждений и предприятий, осуществляющих свою деятельность на территории поселения. Особое внимание уделялось памятникам ВОВ и сельским кладбищам.</w:t>
      </w:r>
    </w:p>
    <w:p w:rsidR="0047369D" w:rsidRPr="000A10B3" w:rsidRDefault="003E5DFF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 </w:t>
      </w:r>
      <w:r w:rsidR="002A4E86" w:rsidRPr="000A10B3">
        <w:rPr>
          <w:sz w:val="28"/>
          <w:szCs w:val="28"/>
        </w:rPr>
        <w:t>С целью приведения</w:t>
      </w:r>
      <w:r w:rsidR="0047369D" w:rsidRPr="000A10B3">
        <w:rPr>
          <w:sz w:val="28"/>
          <w:szCs w:val="28"/>
        </w:rPr>
        <w:t xml:space="preserve"> в соответствие улично-дорожной сети произв</w:t>
      </w:r>
      <w:r w:rsidR="00271385" w:rsidRPr="000A10B3">
        <w:rPr>
          <w:sz w:val="28"/>
          <w:szCs w:val="28"/>
        </w:rPr>
        <w:t xml:space="preserve">одился </w:t>
      </w:r>
      <w:r w:rsidR="0047369D" w:rsidRPr="000A10B3">
        <w:rPr>
          <w:sz w:val="28"/>
          <w:szCs w:val="28"/>
        </w:rPr>
        <w:t xml:space="preserve"> </w:t>
      </w:r>
      <w:r w:rsidR="00FE661E" w:rsidRPr="000A10B3">
        <w:rPr>
          <w:sz w:val="28"/>
          <w:szCs w:val="28"/>
        </w:rPr>
        <w:t>спил</w:t>
      </w:r>
      <w:r w:rsidR="0047369D" w:rsidRPr="000A10B3">
        <w:rPr>
          <w:sz w:val="28"/>
          <w:szCs w:val="28"/>
        </w:rPr>
        <w:t xml:space="preserve"> аварийных деревьев на центральных улицах.</w:t>
      </w:r>
    </w:p>
    <w:p w:rsidR="0047369D" w:rsidRPr="000A10B3" w:rsidRDefault="003E5DFF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 </w:t>
      </w:r>
      <w:r w:rsidR="00254D28" w:rsidRPr="000A10B3">
        <w:rPr>
          <w:sz w:val="28"/>
          <w:szCs w:val="28"/>
        </w:rPr>
        <w:t>П</w:t>
      </w:r>
      <w:r w:rsidR="002A4E86" w:rsidRPr="000A10B3">
        <w:rPr>
          <w:sz w:val="28"/>
          <w:szCs w:val="28"/>
        </w:rPr>
        <w:t>роводится работа по  обрезке деревьев и кустарников на улицах У</w:t>
      </w:r>
      <w:r w:rsidR="00254D28" w:rsidRPr="000A10B3">
        <w:rPr>
          <w:sz w:val="28"/>
          <w:szCs w:val="28"/>
        </w:rPr>
        <w:t>спенского</w:t>
      </w:r>
      <w:r w:rsidR="002A4E86" w:rsidRPr="000A10B3">
        <w:rPr>
          <w:sz w:val="28"/>
          <w:szCs w:val="28"/>
        </w:rPr>
        <w:t xml:space="preserve"> сельского поселения, что способствует улучшению</w:t>
      </w:r>
      <w:r w:rsidR="00E5620B" w:rsidRPr="000A10B3">
        <w:rPr>
          <w:sz w:val="28"/>
          <w:szCs w:val="28"/>
        </w:rPr>
        <w:t xml:space="preserve"> обзорности</w:t>
      </w:r>
      <w:r w:rsidR="002A4E86" w:rsidRPr="000A10B3">
        <w:rPr>
          <w:sz w:val="28"/>
          <w:szCs w:val="28"/>
        </w:rPr>
        <w:t xml:space="preserve"> на дороге и уменьшению аварийности.</w:t>
      </w:r>
    </w:p>
    <w:p w:rsidR="00A17244" w:rsidRPr="000A10B3" w:rsidRDefault="00FE661E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Осуществляется</w:t>
      </w:r>
      <w:r w:rsidR="00A17244" w:rsidRPr="000A10B3">
        <w:rPr>
          <w:sz w:val="28"/>
          <w:szCs w:val="28"/>
        </w:rPr>
        <w:t xml:space="preserve"> побелка деревьев на центральных улицах села, в весенне</w:t>
      </w:r>
      <w:r w:rsidR="00271385" w:rsidRPr="000A10B3">
        <w:rPr>
          <w:sz w:val="28"/>
          <w:szCs w:val="28"/>
        </w:rPr>
        <w:t>-летний период</w:t>
      </w:r>
      <w:r w:rsidR="00A17244" w:rsidRPr="000A10B3">
        <w:rPr>
          <w:sz w:val="28"/>
          <w:szCs w:val="28"/>
        </w:rPr>
        <w:t xml:space="preserve"> цветоводами были высажены цветы на клумбах на </w:t>
      </w:r>
      <w:proofErr w:type="spellStart"/>
      <w:r w:rsidR="00A17244" w:rsidRPr="000A10B3">
        <w:rPr>
          <w:sz w:val="28"/>
          <w:szCs w:val="28"/>
        </w:rPr>
        <w:t>ул</w:t>
      </w:r>
      <w:proofErr w:type="gramStart"/>
      <w:r w:rsidR="00A17244" w:rsidRPr="000A10B3">
        <w:rPr>
          <w:sz w:val="28"/>
          <w:szCs w:val="28"/>
        </w:rPr>
        <w:t>.К</w:t>
      </w:r>
      <w:proofErr w:type="gramEnd"/>
      <w:r w:rsidR="00A17244" w:rsidRPr="000A10B3">
        <w:rPr>
          <w:sz w:val="28"/>
          <w:szCs w:val="28"/>
        </w:rPr>
        <w:t>рупской</w:t>
      </w:r>
      <w:proofErr w:type="spellEnd"/>
      <w:r w:rsidR="00A17244" w:rsidRPr="000A10B3">
        <w:rPr>
          <w:sz w:val="28"/>
          <w:szCs w:val="28"/>
        </w:rPr>
        <w:t>, Красной, Ленина. Силами работников МУП «Сервис» проводится покраска и ремонт детских и спортивных площадок на территории поселения</w:t>
      </w:r>
      <w:r w:rsidR="004D221D" w:rsidRPr="000A10B3">
        <w:rPr>
          <w:sz w:val="28"/>
          <w:szCs w:val="28"/>
        </w:rPr>
        <w:t>.</w:t>
      </w:r>
    </w:p>
    <w:p w:rsidR="0033598C" w:rsidRPr="000A10B3" w:rsidRDefault="002A4E86" w:rsidP="0033598C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Еже</w:t>
      </w:r>
      <w:r w:rsidR="00254D28" w:rsidRPr="000A10B3">
        <w:rPr>
          <w:sz w:val="28"/>
          <w:szCs w:val="28"/>
        </w:rPr>
        <w:t>дневно</w:t>
      </w:r>
      <w:r w:rsidRPr="000A10B3">
        <w:rPr>
          <w:sz w:val="28"/>
          <w:szCs w:val="28"/>
        </w:rPr>
        <w:t xml:space="preserve"> в </w:t>
      </w:r>
      <w:r w:rsidR="0033598C" w:rsidRPr="000A10B3">
        <w:rPr>
          <w:sz w:val="28"/>
          <w:szCs w:val="28"/>
        </w:rPr>
        <w:t>Успенском сельском поселении</w:t>
      </w:r>
      <w:r w:rsidRPr="000A10B3">
        <w:rPr>
          <w:sz w:val="28"/>
          <w:szCs w:val="28"/>
        </w:rPr>
        <w:t xml:space="preserve"> </w:t>
      </w:r>
      <w:r w:rsidR="00FE661E" w:rsidRPr="000A10B3">
        <w:rPr>
          <w:sz w:val="28"/>
          <w:szCs w:val="28"/>
        </w:rPr>
        <w:t>выполняется</w:t>
      </w:r>
      <w:r w:rsidRPr="000A10B3">
        <w:rPr>
          <w:sz w:val="28"/>
          <w:szCs w:val="28"/>
        </w:rPr>
        <w:t xml:space="preserve"> санитарная уборка улиц</w:t>
      </w:r>
      <w:r w:rsidR="00A17244" w:rsidRPr="000A10B3">
        <w:rPr>
          <w:sz w:val="28"/>
          <w:szCs w:val="28"/>
        </w:rPr>
        <w:t xml:space="preserve"> и покос сорной и карантинной растительности </w:t>
      </w:r>
      <w:r w:rsidRPr="000A10B3">
        <w:rPr>
          <w:sz w:val="28"/>
          <w:szCs w:val="28"/>
        </w:rPr>
        <w:t xml:space="preserve"> силами</w:t>
      </w:r>
      <w:r w:rsidR="0033598C" w:rsidRPr="000A10B3">
        <w:rPr>
          <w:sz w:val="28"/>
          <w:szCs w:val="28"/>
        </w:rPr>
        <w:t xml:space="preserve"> работников МУП «Сервис»</w:t>
      </w:r>
      <w:r w:rsidRPr="000A10B3">
        <w:rPr>
          <w:sz w:val="28"/>
          <w:szCs w:val="28"/>
        </w:rPr>
        <w:t xml:space="preserve"> У</w:t>
      </w:r>
      <w:r w:rsidR="0033598C" w:rsidRPr="000A10B3">
        <w:rPr>
          <w:sz w:val="28"/>
          <w:szCs w:val="28"/>
        </w:rPr>
        <w:t>спенского</w:t>
      </w:r>
      <w:r w:rsidRPr="000A10B3">
        <w:rPr>
          <w:sz w:val="28"/>
          <w:szCs w:val="28"/>
        </w:rPr>
        <w:t xml:space="preserve"> сельского поселения.</w:t>
      </w:r>
      <w:r w:rsidR="0033598C" w:rsidRPr="000A10B3">
        <w:rPr>
          <w:sz w:val="28"/>
          <w:szCs w:val="28"/>
        </w:rPr>
        <w:t xml:space="preserve"> </w:t>
      </w:r>
    </w:p>
    <w:p w:rsidR="002A4E86" w:rsidRPr="000A10B3" w:rsidRDefault="0033598C" w:rsidP="0033598C">
      <w:pPr>
        <w:ind w:left="-567" w:firstLine="567"/>
        <w:jc w:val="both"/>
        <w:rPr>
          <w:sz w:val="28"/>
          <w:szCs w:val="28"/>
        </w:rPr>
      </w:pPr>
      <w:proofErr w:type="gramStart"/>
      <w:r w:rsidRPr="000A10B3">
        <w:rPr>
          <w:sz w:val="28"/>
          <w:szCs w:val="28"/>
        </w:rPr>
        <w:t>У</w:t>
      </w:r>
      <w:r w:rsidR="002A4E86" w:rsidRPr="000A10B3">
        <w:rPr>
          <w:sz w:val="28"/>
          <w:szCs w:val="28"/>
        </w:rPr>
        <w:t>верен</w:t>
      </w:r>
      <w:proofErr w:type="gramEnd"/>
      <w:r w:rsidR="002A4E86" w:rsidRPr="000A10B3">
        <w:rPr>
          <w:sz w:val="28"/>
          <w:szCs w:val="28"/>
        </w:rPr>
        <w:t xml:space="preserve">, что вместе мы сделаем наши населенные пункты самыми лучшими в Успенском районе. </w:t>
      </w:r>
    </w:p>
    <w:p w:rsidR="00E3609A" w:rsidRPr="000A10B3" w:rsidRDefault="00E3609A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Культура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 xml:space="preserve">На территории Успенского сельского поселения осуществляют свою деятельность  2 </w:t>
      </w:r>
      <w:proofErr w:type="gramStart"/>
      <w:r w:rsidRPr="000A10B3">
        <w:rPr>
          <w:szCs w:val="32"/>
        </w:rPr>
        <w:t>сельских</w:t>
      </w:r>
      <w:proofErr w:type="gramEnd"/>
      <w:r w:rsidRPr="000A10B3">
        <w:rPr>
          <w:szCs w:val="32"/>
        </w:rPr>
        <w:t xml:space="preserve"> Дома культуры и 2 сельских клуба - филиала.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 xml:space="preserve">Всего в сельских домах культуры и сельских клубах Успенского района работает 34 клубных формирования с охватом 752 человека, из них три коллектива имеют звание «Народный»: 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>- народный ансамбль эстрадной песни «Надежда»;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>- народный ансамбль русской песни «Веретёнце»;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>- народный хор ветеранов «Молодость души»;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>В сентябре 2021 года  в СДК «Лира» три детских коллектива защитили звание «Образцовый»: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>- образцовый танцевальный коллектив «Дети Кавказа»;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t>- образцовая танцевальная студия уличного и спортивного танца «МОБ»;</w:t>
      </w:r>
    </w:p>
    <w:p w:rsidR="000A10B3" w:rsidRPr="000A10B3" w:rsidRDefault="000A10B3" w:rsidP="000A10B3">
      <w:pPr>
        <w:pStyle w:val="af0"/>
        <w:ind w:left="-567" w:firstLine="567"/>
        <w:jc w:val="both"/>
        <w:rPr>
          <w:szCs w:val="32"/>
        </w:rPr>
      </w:pPr>
      <w:r w:rsidRPr="000A10B3">
        <w:rPr>
          <w:szCs w:val="32"/>
        </w:rPr>
        <w:lastRenderedPageBreak/>
        <w:t>- образцовый коллектив декоративно-прикладного искусства «Цветик-</w:t>
      </w:r>
      <w:proofErr w:type="spellStart"/>
      <w:r w:rsidRPr="000A10B3">
        <w:rPr>
          <w:szCs w:val="32"/>
        </w:rPr>
        <w:t>Семицветик</w:t>
      </w:r>
      <w:proofErr w:type="spellEnd"/>
      <w:r w:rsidRPr="000A10B3">
        <w:rPr>
          <w:szCs w:val="32"/>
        </w:rPr>
        <w:t>».</w:t>
      </w:r>
    </w:p>
    <w:p w:rsidR="000A10B3" w:rsidRPr="000A10B3" w:rsidRDefault="000A10B3" w:rsidP="000A10B3">
      <w:pPr>
        <w:pStyle w:val="af0"/>
        <w:ind w:left="-567" w:firstLine="567"/>
        <w:jc w:val="both"/>
        <w:rPr>
          <w:rFonts w:eastAsia="Calibri"/>
          <w:szCs w:val="32"/>
          <w:lang w:eastAsia="en-US"/>
        </w:rPr>
      </w:pPr>
      <w:r w:rsidRPr="000A10B3">
        <w:rPr>
          <w:rFonts w:eastAsia="Calibri"/>
          <w:szCs w:val="32"/>
          <w:lang w:eastAsia="en-US"/>
        </w:rPr>
        <w:t>В режиме «Повышенная готовность» для своих посетителей помимо мероприятий на базе учреждений с соблюдением всех санитарных норм и требований, учреждения продолжают вести работу на сайтах и в социальных сетях в аккаунтах своих учреждений.</w:t>
      </w:r>
    </w:p>
    <w:p w:rsidR="000A10B3" w:rsidRPr="000A10B3" w:rsidRDefault="000A10B3" w:rsidP="000A10B3">
      <w:pPr>
        <w:pStyle w:val="af0"/>
        <w:ind w:left="-567" w:firstLine="567"/>
        <w:jc w:val="both"/>
        <w:rPr>
          <w:rFonts w:eastAsia="Calibri"/>
          <w:szCs w:val="32"/>
          <w:lang w:eastAsia="en-US"/>
        </w:rPr>
      </w:pPr>
      <w:r w:rsidRPr="000A10B3">
        <w:rPr>
          <w:rFonts w:eastAsia="Calibri"/>
          <w:szCs w:val="32"/>
          <w:lang w:eastAsia="en-US"/>
        </w:rPr>
        <w:t>Во время летних каникул еженедельно - в пятницу, субботу и в воскресенье в парке села Успенского с соблюдением санитарных требований  для жителей всех возрастов были организованы игровые программы, мастер-классы, площадка «</w:t>
      </w:r>
      <w:proofErr w:type="spellStart"/>
      <w:r w:rsidRPr="000A10B3">
        <w:rPr>
          <w:rFonts w:eastAsia="Calibri"/>
          <w:szCs w:val="32"/>
          <w:lang w:eastAsia="en-US"/>
        </w:rPr>
        <w:t>Аквагрим</w:t>
      </w:r>
      <w:proofErr w:type="spellEnd"/>
      <w:r w:rsidRPr="000A10B3">
        <w:rPr>
          <w:rFonts w:eastAsia="Calibri"/>
          <w:szCs w:val="32"/>
          <w:lang w:eastAsia="en-US"/>
        </w:rPr>
        <w:t>» и тематические концертные программы.</w:t>
      </w:r>
    </w:p>
    <w:p w:rsidR="000A10B3" w:rsidRPr="000A10B3" w:rsidRDefault="000A10B3" w:rsidP="000A10B3">
      <w:pPr>
        <w:pStyle w:val="af0"/>
        <w:ind w:left="-567" w:firstLine="567"/>
        <w:jc w:val="both"/>
        <w:rPr>
          <w:rFonts w:eastAsia="Calibri"/>
          <w:szCs w:val="32"/>
          <w:lang w:eastAsia="en-US"/>
        </w:rPr>
      </w:pPr>
      <w:r w:rsidRPr="000A10B3">
        <w:rPr>
          <w:rFonts w:eastAsia="Calibri"/>
          <w:szCs w:val="32"/>
          <w:lang w:eastAsia="en-US"/>
        </w:rPr>
        <w:t xml:space="preserve"> </w:t>
      </w:r>
      <w:proofErr w:type="gramStart"/>
      <w:r w:rsidRPr="000A10B3">
        <w:rPr>
          <w:rFonts w:eastAsia="Calibri"/>
          <w:szCs w:val="32"/>
          <w:lang w:eastAsia="en-US"/>
        </w:rPr>
        <w:t>Выездные концертные и игровые программы проводились силами  СДК «Лира» в х. Украинском.</w:t>
      </w:r>
      <w:proofErr w:type="gramEnd"/>
    </w:p>
    <w:p w:rsidR="000A10B3" w:rsidRPr="000A10B3" w:rsidRDefault="000A10B3" w:rsidP="000A10B3">
      <w:pPr>
        <w:pStyle w:val="af0"/>
        <w:ind w:left="-567" w:firstLine="567"/>
        <w:jc w:val="both"/>
        <w:rPr>
          <w:rFonts w:eastAsia="Calibri"/>
          <w:szCs w:val="32"/>
          <w:lang w:eastAsia="en-US"/>
        </w:rPr>
      </w:pPr>
      <w:r w:rsidRPr="000A10B3">
        <w:rPr>
          <w:rFonts w:eastAsia="Calibri"/>
          <w:szCs w:val="32"/>
          <w:lang w:eastAsia="en-US"/>
        </w:rPr>
        <w:t xml:space="preserve">С декабря 2020 года силами Успенского СДК «Лира» для досуга детей организована работа игровой комнаты в х. </w:t>
      </w:r>
      <w:proofErr w:type="gramStart"/>
      <w:r w:rsidRPr="000A10B3">
        <w:rPr>
          <w:rFonts w:eastAsia="Calibri"/>
          <w:szCs w:val="32"/>
          <w:lang w:eastAsia="en-US"/>
        </w:rPr>
        <w:t>Украинский</w:t>
      </w:r>
      <w:proofErr w:type="gramEnd"/>
      <w:r w:rsidRPr="000A10B3">
        <w:rPr>
          <w:rFonts w:eastAsia="Calibri"/>
          <w:szCs w:val="32"/>
          <w:lang w:eastAsia="en-US"/>
        </w:rPr>
        <w:t xml:space="preserve">. Дети могут прийти поиграть в любимые игры, послушать музыку, заниматься рукоделием. Для детей проводятся игровые и тематические программы. </w:t>
      </w:r>
    </w:p>
    <w:p w:rsidR="000A10B3" w:rsidRPr="000A10B3" w:rsidRDefault="000A10B3" w:rsidP="000A10B3">
      <w:pPr>
        <w:pStyle w:val="af0"/>
        <w:ind w:left="-567" w:firstLine="709"/>
        <w:jc w:val="both"/>
        <w:rPr>
          <w:szCs w:val="32"/>
        </w:rPr>
      </w:pPr>
      <w:r w:rsidRPr="000A10B3">
        <w:rPr>
          <w:szCs w:val="32"/>
        </w:rPr>
        <w:t xml:space="preserve">Коллективы учреждений культуры продолжают принимать участие в различных фестивалях-конкурсах международного, общероссийского и краевого уровней. </w:t>
      </w:r>
    </w:p>
    <w:p w:rsidR="000A10B3" w:rsidRPr="000A10B3" w:rsidRDefault="000A10B3" w:rsidP="000A10B3">
      <w:pPr>
        <w:pStyle w:val="af0"/>
        <w:ind w:left="-567" w:firstLine="709"/>
        <w:jc w:val="both"/>
        <w:rPr>
          <w:szCs w:val="32"/>
        </w:rPr>
      </w:pPr>
      <w:r w:rsidRPr="000A10B3">
        <w:rPr>
          <w:szCs w:val="32"/>
        </w:rPr>
        <w:t>За отчетный период муниципальным бюджетным учреждением Успенский сельский дом культуры «Лира» проведено 492 мероприятия с количеством посетителей на них 89101 человек.</w:t>
      </w:r>
    </w:p>
    <w:p w:rsidR="000A10B3" w:rsidRPr="000A10B3" w:rsidRDefault="000A10B3" w:rsidP="000A10B3">
      <w:pPr>
        <w:pStyle w:val="af0"/>
        <w:ind w:left="-567" w:firstLine="709"/>
        <w:jc w:val="both"/>
        <w:rPr>
          <w:szCs w:val="32"/>
        </w:rPr>
      </w:pPr>
    </w:p>
    <w:p w:rsidR="000A10B3" w:rsidRPr="000A10B3" w:rsidRDefault="000A10B3" w:rsidP="000A10B3">
      <w:pPr>
        <w:ind w:left="-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          В 2021 году «Мичуринский сельский дом культуры – принял участие  в Государственной программе Краснодарского края «Развитие культуры» (Укрепление материально- технической базы - одежда сцены) – на сумму 1 720 500 рублей.</w:t>
      </w:r>
    </w:p>
    <w:p w:rsidR="000A10B3" w:rsidRPr="000A10B3" w:rsidRDefault="000A10B3" w:rsidP="000A10B3">
      <w:pPr>
        <w:ind w:left="-567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За 2021 год муниципальным бюджетным учреждением «Мичуринский сельский дом культуры» было проведено 156 мероприятий, которые посетило 3340 человек. Работа ведется и в онлайн режиме. Принимали участие в различных конкурсах фестивалях: </w:t>
      </w:r>
      <w:r w:rsidRPr="000A10B3">
        <w:rPr>
          <w:rFonts w:eastAsia="Calibri"/>
          <w:sz w:val="28"/>
          <w:szCs w:val="28"/>
          <w:lang w:eastAsia="en-US"/>
        </w:rPr>
        <w:t xml:space="preserve">Фестиваль «Рождественские колядки», Фестиваль «На родной Кубани мирно жить», Краевой конкурс агитационных роликов, во </w:t>
      </w:r>
      <w:r w:rsidRPr="000A10B3">
        <w:rPr>
          <w:sz w:val="28"/>
          <w:szCs w:val="28"/>
        </w:rPr>
        <w:t>Всероссийском вокальном конкурсе «Голос России» получили диплом лауреата II степени.</w:t>
      </w:r>
    </w:p>
    <w:p w:rsidR="00B24219" w:rsidRPr="000A10B3" w:rsidRDefault="00B24219" w:rsidP="00970324">
      <w:pPr>
        <w:pStyle w:val="af0"/>
        <w:ind w:left="-567" w:firstLine="709"/>
        <w:jc w:val="both"/>
        <w:rPr>
          <w:rFonts w:eastAsiaTheme="minorEastAsia"/>
          <w:sz w:val="24"/>
        </w:rPr>
      </w:pPr>
    </w:p>
    <w:p w:rsidR="00871B93" w:rsidRPr="000A10B3" w:rsidRDefault="00871B93" w:rsidP="00871B93">
      <w:pPr>
        <w:pStyle w:val="af0"/>
        <w:ind w:left="-567" w:firstLine="993"/>
        <w:jc w:val="both"/>
        <w:rPr>
          <w:b/>
        </w:rPr>
      </w:pPr>
      <w:r w:rsidRPr="000A10B3">
        <w:rPr>
          <w:b/>
        </w:rPr>
        <w:t xml:space="preserve"> В поселении 4 библиотеки: 2 поселенческие и 2 библиотеки - филиалы.</w:t>
      </w:r>
    </w:p>
    <w:p w:rsidR="0093183C" w:rsidRPr="000A10B3" w:rsidRDefault="0093183C" w:rsidP="0093183C">
      <w:pPr>
        <w:pStyle w:val="af0"/>
        <w:ind w:left="-567" w:firstLine="993"/>
        <w:jc w:val="both"/>
      </w:pPr>
      <w:r w:rsidRPr="000A10B3">
        <w:t xml:space="preserve">В связи со сложившейся эпидемиологической обстановкой «Успенская поселенческая библиотека» обслуживает только читателей абонемента, за 2021 год записалось 1220 человек. Мероприятия  проходят в офлайн и онлайн режимах на страницах </w:t>
      </w:r>
      <w:proofErr w:type="spellStart"/>
      <w:r w:rsidRPr="000A10B3">
        <w:t>Инстаграм</w:t>
      </w:r>
      <w:proofErr w:type="spellEnd"/>
      <w:r w:rsidRPr="000A10B3">
        <w:t xml:space="preserve"> и сайте библиотеки, ежедневно выставляются публикации, которые </w:t>
      </w:r>
      <w:r w:rsidRPr="000A10B3">
        <w:rPr>
          <w:spacing w:val="-2"/>
        </w:rPr>
        <w:t>просматривают</w:t>
      </w:r>
      <w:r w:rsidRPr="000A10B3">
        <w:rPr>
          <w:rFonts w:ascii="Arial" w:hAnsi="Arial" w:cs="Arial"/>
        </w:rPr>
        <w:t xml:space="preserve"> </w:t>
      </w:r>
      <w:r w:rsidRPr="000A10B3">
        <w:t xml:space="preserve">пользователи и   подписчики </w:t>
      </w:r>
      <w:r w:rsidRPr="000A10B3">
        <w:rPr>
          <w:spacing w:val="-2"/>
        </w:rPr>
        <w:t>библиотеки.</w:t>
      </w:r>
      <w:r w:rsidRPr="000A10B3">
        <w:t xml:space="preserve"> На сегодняшний день на аккаунт библиотеки подписано - 1135 пользователей, выставлено более 2300 - публикаций. </w:t>
      </w:r>
    </w:p>
    <w:p w:rsidR="0093183C" w:rsidRPr="000A10B3" w:rsidRDefault="0093183C" w:rsidP="0093183C">
      <w:pPr>
        <w:pStyle w:val="af0"/>
        <w:ind w:left="-567" w:firstLine="993"/>
        <w:jc w:val="both"/>
      </w:pPr>
      <w:r w:rsidRPr="000A10B3">
        <w:lastRenderedPageBreak/>
        <w:t xml:space="preserve">Продолжается работа по основным направлениям своей деятельности - проект «Молодые»,  «Безопасное лето», «Норматив школьника», «Летняя книжная полка», «Люди труда Успенского района», юбилейные и знаменательные даты. </w:t>
      </w:r>
    </w:p>
    <w:p w:rsidR="0093183C" w:rsidRPr="000A10B3" w:rsidRDefault="0093183C" w:rsidP="0093183C">
      <w:pPr>
        <w:pStyle w:val="af0"/>
        <w:ind w:left="-567" w:firstLine="993"/>
        <w:jc w:val="both"/>
      </w:pPr>
      <w:r w:rsidRPr="000A10B3">
        <w:t>В 2021 году библиотеки  приняли участие в интернет акциях и проектах «Бессмертный полк», «Окна Победы», «</w:t>
      </w:r>
      <w:proofErr w:type="spellStart"/>
      <w:r w:rsidRPr="000A10B3">
        <w:t>Библионочь</w:t>
      </w:r>
      <w:proofErr w:type="spellEnd"/>
      <w:r w:rsidRPr="000A10B3">
        <w:t xml:space="preserve"> - 2021», «Георгиевская ленточка», «Наследники Победы», «Лица Победы», «Свеча Памяти», «Мое детство – война», «От сердца к сердцу» и другие. Библиотека неоднократно  была награждена благодарственными письмами,  почетными  грамотами, дипломами и сертификатами за участие в мероприятиях. </w:t>
      </w:r>
    </w:p>
    <w:p w:rsidR="0093183C" w:rsidRPr="000A10B3" w:rsidRDefault="0093183C" w:rsidP="0093183C">
      <w:pPr>
        <w:pStyle w:val="af0"/>
        <w:ind w:left="-567" w:firstLine="993"/>
        <w:jc w:val="both"/>
      </w:pPr>
      <w:r w:rsidRPr="000A10B3">
        <w:t>Комплектование фондов МБУ «Успенская поселенческая библиотека» осуществляется за счет средств Успенского сельского поселения. Всего поступило в 2021 году - 244 экземпляра на сумму 91 тысяча рублей.</w:t>
      </w:r>
    </w:p>
    <w:p w:rsidR="0093183C" w:rsidRPr="000A10B3" w:rsidRDefault="0093183C" w:rsidP="0093183C">
      <w:pPr>
        <w:pStyle w:val="af0"/>
        <w:ind w:left="-567" w:firstLine="993"/>
        <w:jc w:val="both"/>
      </w:pPr>
      <w:r w:rsidRPr="000A10B3">
        <w:t>На подписку в 2021 году было выделено 99 500 руб.</w:t>
      </w:r>
    </w:p>
    <w:p w:rsidR="0093183C" w:rsidRPr="000A10B3" w:rsidRDefault="0093183C" w:rsidP="0093183C">
      <w:pPr>
        <w:pStyle w:val="af0"/>
        <w:ind w:left="-567" w:firstLine="993"/>
        <w:jc w:val="both"/>
      </w:pPr>
      <w:r w:rsidRPr="000A10B3">
        <w:t>В 2021 году Успенская сельская библиотека филиал №1 стала победителем в конкурсе на звание лучших муниципальных учреждений культуры Краснодарского края, находящихся на территории  сельских поселений  и их работников.  На библиотеку была выделена  субсидия  в размере 152 906 рублей, за счет этих средств, приобретена мебель, мультимедийная установка и оргтехника, а также сделан частичный ремонт помещения. Заведующей  библиотекой Литовченко Любови Андреевне  выплачено поощрение в размере 76 тысяч 500 рублей, как лучшему работнику муниципального учреждения культуры Краснодарского края, находящихся на территориях сельских поселений.</w:t>
      </w:r>
    </w:p>
    <w:p w:rsidR="0093183C" w:rsidRPr="000A10B3" w:rsidRDefault="0093183C" w:rsidP="006866AD">
      <w:pPr>
        <w:ind w:left="-567" w:firstLine="567"/>
        <w:jc w:val="both"/>
        <w:rPr>
          <w:sz w:val="28"/>
          <w:szCs w:val="28"/>
        </w:rPr>
      </w:pP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>В Успенскую поселенческую детскую библиотеку в  2021 году записалось 1401 человек. На протяжении многих лет в детской библиотеке работают клуб семейного чтения «Вместе с книгой мы растём», клуб «Светлячок», и клуб «Юный читатель».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 xml:space="preserve"> Все мероприятия  проходили в офлайн формате, и в онлайн – режиме на страницах </w:t>
      </w:r>
      <w:proofErr w:type="spellStart"/>
      <w:r w:rsidRPr="000A10B3">
        <w:t>Инстаграм</w:t>
      </w:r>
      <w:proofErr w:type="spellEnd"/>
      <w:r w:rsidRPr="000A10B3">
        <w:t xml:space="preserve"> и сайте библиотеки. На сегодняшний день на аккаунт детской библиотеки подписано – 974 подписчика, опубликовано 788 публикаций.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>Комплектование библиотечного фонда осуществляется за счет средств Успенского сельского поселения. Всего в 2021 году было приобретено – 231 экземпляр книг на сумму более 49 тысяч рублей.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>На подписку периодических изданий в 2021 году было израсходовано 28 765 рублей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 xml:space="preserve">В 2021 году в детской библиотеке на абонементе заменены книжные стеллажи на сумму 50 тысяч рублей. Сотрудниками библиотеки произведён ремонт. 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>Были выделены денежные средства в размере 54 тысячи рублей на приобретение ноутбука.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 xml:space="preserve">За отчётный период детская библиотека принимала участие в онлайн-акциях и мероприятиях, таких как: акция «Наш Бессмертный полк», Всероссийская акция «Окна Победы», Краевая литературная акция «Читаем </w:t>
      </w:r>
      <w:r w:rsidRPr="000A10B3">
        <w:lastRenderedPageBreak/>
        <w:t xml:space="preserve">Пушкина», онлайн-акция «Солнечная акварель детства», онлайн-акция «Читаем вместе о войне и о Победе», литературно-творческая акция «Мой </w:t>
      </w:r>
      <w:proofErr w:type="gramStart"/>
      <w:r w:rsidRPr="000A10B3">
        <w:t>папа-самый</w:t>
      </w:r>
      <w:proofErr w:type="gramEnd"/>
      <w:r w:rsidRPr="000A10B3">
        <w:t xml:space="preserve"> лучший», Всероссийская олимпиада «Символы России. Космические достижения».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 xml:space="preserve"> Читатели детской библиотеки активно принимали участие во всероссийских и краевых конкурсах.</w:t>
      </w:r>
    </w:p>
    <w:p w:rsidR="009021E3" w:rsidRPr="000A10B3" w:rsidRDefault="009021E3" w:rsidP="009021E3">
      <w:pPr>
        <w:pStyle w:val="af0"/>
        <w:ind w:left="-567" w:firstLine="709"/>
        <w:jc w:val="both"/>
      </w:pPr>
      <w:r w:rsidRPr="000A10B3">
        <w:t>Всего за отчетный период 52 читателя детской библиотеки были награждены грамотами и сертификатами за участие в краевых конкурсах.</w:t>
      </w:r>
    </w:p>
    <w:p w:rsidR="00871B93" w:rsidRPr="000A10B3" w:rsidRDefault="00871B93" w:rsidP="00871B93">
      <w:pPr>
        <w:pStyle w:val="af0"/>
        <w:ind w:left="-567" w:firstLine="993"/>
        <w:jc w:val="both"/>
      </w:pPr>
    </w:p>
    <w:p w:rsidR="00E32980" w:rsidRPr="000A10B3" w:rsidRDefault="00DC0965" w:rsidP="00FC2125">
      <w:pPr>
        <w:ind w:left="-567" w:firstLine="708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Социальный комплекс</w:t>
      </w:r>
    </w:p>
    <w:p w:rsidR="009E7590" w:rsidRPr="000A10B3" w:rsidRDefault="009E7590" w:rsidP="009E7590">
      <w:pPr>
        <w:pStyle w:val="af0"/>
        <w:ind w:left="-426" w:firstLine="708"/>
        <w:jc w:val="both"/>
        <w:rPr>
          <w:szCs w:val="36"/>
        </w:rPr>
      </w:pPr>
      <w:r w:rsidRPr="000A10B3">
        <w:rPr>
          <w:szCs w:val="36"/>
        </w:rPr>
        <w:t>Большое внимание властью всех уровней уделяется укреплению материально-технической базы образовательных учреждений, повышению качества образования.</w:t>
      </w:r>
    </w:p>
    <w:p w:rsidR="009E7590" w:rsidRPr="000A10B3" w:rsidRDefault="009E7590" w:rsidP="009E7590">
      <w:pPr>
        <w:pStyle w:val="af0"/>
        <w:ind w:left="-426" w:firstLine="708"/>
        <w:jc w:val="both"/>
        <w:rPr>
          <w:szCs w:val="36"/>
        </w:rPr>
      </w:pPr>
      <w:r w:rsidRPr="000A10B3">
        <w:rPr>
          <w:szCs w:val="36"/>
        </w:rPr>
        <w:t>На территории поселения  три общеобразовательных школы</w:t>
      </w:r>
      <w:r w:rsidR="009248DB" w:rsidRPr="000A10B3">
        <w:rPr>
          <w:szCs w:val="36"/>
        </w:rPr>
        <w:t xml:space="preserve"> - общее количество учащихся 1703 человека</w:t>
      </w:r>
      <w:r w:rsidRPr="000A10B3">
        <w:rPr>
          <w:szCs w:val="36"/>
        </w:rPr>
        <w:t xml:space="preserve">. </w:t>
      </w:r>
    </w:p>
    <w:p w:rsidR="009E7590" w:rsidRPr="000A10B3" w:rsidRDefault="009E7590" w:rsidP="009E7590">
      <w:pPr>
        <w:pStyle w:val="af0"/>
        <w:ind w:left="-426" w:firstLine="710"/>
        <w:jc w:val="both"/>
        <w:rPr>
          <w:szCs w:val="36"/>
        </w:rPr>
      </w:pPr>
      <w:r w:rsidRPr="000A10B3">
        <w:rPr>
          <w:szCs w:val="36"/>
        </w:rPr>
        <w:t>Дошкольное образование поселения предоставляют шесть детских садов</w:t>
      </w:r>
      <w:r w:rsidR="009248DB" w:rsidRPr="000A10B3">
        <w:rPr>
          <w:szCs w:val="36"/>
        </w:rPr>
        <w:t xml:space="preserve"> с численностью детей -  942 человека</w:t>
      </w:r>
      <w:r w:rsidRPr="000A10B3">
        <w:rPr>
          <w:szCs w:val="36"/>
        </w:rPr>
        <w:t>.</w:t>
      </w:r>
    </w:p>
    <w:p w:rsidR="00342C1A" w:rsidRPr="000A10B3" w:rsidRDefault="00342C1A" w:rsidP="00124E70">
      <w:pPr>
        <w:pStyle w:val="af0"/>
        <w:ind w:left="-567"/>
        <w:jc w:val="both"/>
      </w:pPr>
    </w:p>
    <w:p w:rsidR="002A4266" w:rsidRPr="000A10B3" w:rsidRDefault="002A4266" w:rsidP="00FC2125">
      <w:pPr>
        <w:ind w:left="-567" w:firstLine="426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Вопросы ГО, ЧС, ПБ и БДД</w:t>
      </w:r>
    </w:p>
    <w:p w:rsidR="002A4266" w:rsidRPr="000A10B3" w:rsidRDefault="002A4266" w:rsidP="00FC2125">
      <w:pPr>
        <w:ind w:left="-567" w:right="11" w:firstLine="708"/>
        <w:jc w:val="both"/>
        <w:rPr>
          <w:b/>
          <w:sz w:val="28"/>
          <w:szCs w:val="28"/>
        </w:rPr>
      </w:pPr>
      <w:r w:rsidRPr="000A10B3">
        <w:rPr>
          <w:b/>
          <w:bCs/>
          <w:sz w:val="28"/>
          <w:szCs w:val="28"/>
        </w:rPr>
        <w:t>С целью обеспечению безопасности условий движения пешеходов по улично-дорожной сети У</w:t>
      </w:r>
      <w:r w:rsidR="00124E70" w:rsidRPr="000A10B3">
        <w:rPr>
          <w:b/>
          <w:bCs/>
          <w:sz w:val="28"/>
          <w:szCs w:val="28"/>
        </w:rPr>
        <w:t>спенского</w:t>
      </w:r>
      <w:r w:rsidRPr="000A10B3">
        <w:rPr>
          <w:b/>
          <w:bCs/>
          <w:sz w:val="28"/>
          <w:szCs w:val="28"/>
        </w:rPr>
        <w:t xml:space="preserve"> сельского поселения </w:t>
      </w:r>
      <w:r w:rsidRPr="000A10B3">
        <w:rPr>
          <w:b/>
          <w:sz w:val="28"/>
          <w:szCs w:val="28"/>
        </w:rPr>
        <w:t>проведена следующая работа:</w:t>
      </w:r>
    </w:p>
    <w:p w:rsidR="002A4266" w:rsidRPr="000A10B3" w:rsidRDefault="002A4266" w:rsidP="00FC2125">
      <w:pPr>
        <w:numPr>
          <w:ilvl w:val="0"/>
          <w:numId w:val="14"/>
        </w:numPr>
        <w:ind w:left="-567" w:right="11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производился покос сорной растительности вдоль дорог, производилась о</w:t>
      </w:r>
      <w:r w:rsidR="00FE661E" w:rsidRPr="000A10B3">
        <w:rPr>
          <w:sz w:val="28"/>
          <w:szCs w:val="28"/>
        </w:rPr>
        <w:t>брезка</w:t>
      </w:r>
      <w:r w:rsidRPr="000A10B3">
        <w:rPr>
          <w:sz w:val="28"/>
          <w:szCs w:val="28"/>
        </w:rPr>
        <w:t xml:space="preserve"> кустарников и </w:t>
      </w:r>
      <w:r w:rsidR="00FE661E" w:rsidRPr="000A10B3">
        <w:rPr>
          <w:sz w:val="28"/>
          <w:szCs w:val="28"/>
        </w:rPr>
        <w:t xml:space="preserve">спил </w:t>
      </w:r>
      <w:r w:rsidRPr="000A10B3">
        <w:rPr>
          <w:sz w:val="28"/>
          <w:szCs w:val="28"/>
        </w:rPr>
        <w:t>аварийно-опасных деревьев;</w:t>
      </w:r>
    </w:p>
    <w:p w:rsidR="002A4266" w:rsidRPr="000A10B3" w:rsidRDefault="002A4266" w:rsidP="00FC2125">
      <w:pPr>
        <w:numPr>
          <w:ilvl w:val="0"/>
          <w:numId w:val="14"/>
        </w:numPr>
        <w:ind w:left="-567" w:right="11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 </w:t>
      </w:r>
      <w:r w:rsidRPr="000A10B3">
        <w:rPr>
          <w:bCs/>
          <w:sz w:val="28"/>
          <w:szCs w:val="28"/>
        </w:rPr>
        <w:t>обновл</w:t>
      </w:r>
      <w:r w:rsidR="00FE661E" w:rsidRPr="000A10B3">
        <w:rPr>
          <w:bCs/>
          <w:sz w:val="28"/>
          <w:szCs w:val="28"/>
        </w:rPr>
        <w:t>яются</w:t>
      </w:r>
      <w:r w:rsidRPr="000A10B3">
        <w:rPr>
          <w:bCs/>
          <w:sz w:val="28"/>
          <w:szCs w:val="28"/>
        </w:rPr>
        <w:t xml:space="preserve"> </w:t>
      </w:r>
      <w:r w:rsidRPr="000A10B3">
        <w:rPr>
          <w:sz w:val="28"/>
          <w:szCs w:val="28"/>
        </w:rPr>
        <w:t>пешеходные переходы;</w:t>
      </w:r>
    </w:p>
    <w:p w:rsidR="002A4266" w:rsidRPr="000A10B3" w:rsidRDefault="002A4266" w:rsidP="00FC2125">
      <w:pPr>
        <w:numPr>
          <w:ilvl w:val="0"/>
          <w:numId w:val="14"/>
        </w:numPr>
        <w:ind w:left="-567" w:firstLine="708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в местах массового пребывания людей и на официальном сайте поселения размещены памятки по соблюдению БДД</w:t>
      </w:r>
      <w:r w:rsidR="00124E70" w:rsidRPr="000A10B3">
        <w:rPr>
          <w:sz w:val="28"/>
          <w:szCs w:val="28"/>
        </w:rPr>
        <w:t>.</w:t>
      </w:r>
    </w:p>
    <w:p w:rsidR="002A4266" w:rsidRPr="000A10B3" w:rsidRDefault="002A4266" w:rsidP="00FC2125">
      <w:pPr>
        <w:ind w:left="-567" w:firstLine="567"/>
        <w:jc w:val="both"/>
        <w:rPr>
          <w:b/>
          <w:sz w:val="28"/>
          <w:szCs w:val="28"/>
        </w:rPr>
      </w:pPr>
    </w:p>
    <w:p w:rsidR="002A4266" w:rsidRPr="000A10B3" w:rsidRDefault="002A4266" w:rsidP="00FC2125">
      <w:pPr>
        <w:ind w:left="-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С целью обеспечения безопасности граждан на водных объектах в период летнего купального сезона 202</w:t>
      </w:r>
      <w:r w:rsidR="00124E70" w:rsidRPr="000A10B3">
        <w:rPr>
          <w:b/>
          <w:sz w:val="28"/>
          <w:szCs w:val="28"/>
          <w:u w:val="single"/>
        </w:rPr>
        <w:t>1</w:t>
      </w:r>
      <w:r w:rsidRPr="000A10B3">
        <w:rPr>
          <w:b/>
          <w:sz w:val="28"/>
          <w:szCs w:val="28"/>
          <w:u w:val="single"/>
        </w:rPr>
        <w:t xml:space="preserve"> года администрацией поселения </w:t>
      </w:r>
      <w:proofErr w:type="spellStart"/>
      <w:r w:rsidRPr="000A10B3">
        <w:rPr>
          <w:b/>
          <w:sz w:val="28"/>
          <w:szCs w:val="28"/>
          <w:u w:val="single"/>
        </w:rPr>
        <w:t>пров</w:t>
      </w:r>
      <w:r w:rsidR="005A4043" w:rsidRPr="000A10B3">
        <w:rPr>
          <w:b/>
          <w:sz w:val="28"/>
          <w:szCs w:val="28"/>
          <w:u w:val="single"/>
        </w:rPr>
        <w:t>оди</w:t>
      </w:r>
      <w:r w:rsidR="005F3372" w:rsidRPr="000A10B3">
        <w:rPr>
          <w:b/>
          <w:sz w:val="28"/>
          <w:szCs w:val="28"/>
          <w:u w:val="single"/>
        </w:rPr>
        <w:t>дась</w:t>
      </w:r>
      <w:proofErr w:type="spellEnd"/>
      <w:r w:rsidR="005A4043" w:rsidRPr="000A10B3">
        <w:rPr>
          <w:b/>
          <w:sz w:val="28"/>
          <w:szCs w:val="28"/>
          <w:u w:val="single"/>
        </w:rPr>
        <w:t xml:space="preserve"> </w:t>
      </w:r>
      <w:r w:rsidRPr="000A10B3">
        <w:rPr>
          <w:b/>
          <w:sz w:val="28"/>
          <w:szCs w:val="28"/>
          <w:u w:val="single"/>
        </w:rPr>
        <w:t xml:space="preserve"> следующая работа:</w:t>
      </w:r>
    </w:p>
    <w:p w:rsidR="00FE661E" w:rsidRPr="000A10B3" w:rsidRDefault="00FE661E" w:rsidP="00FE661E">
      <w:pPr>
        <w:ind w:left="-567" w:firstLine="708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- создана рейдовая группа по патрулированию прибрежной зоны р. Кубань на территории поселения;</w:t>
      </w:r>
    </w:p>
    <w:p w:rsidR="002A4266" w:rsidRPr="000A10B3" w:rsidRDefault="002A4266" w:rsidP="00FC2125">
      <w:pPr>
        <w:ind w:left="-567" w:firstLine="708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- в  местах, запрещенных для купания, установлены информационные знаки (аншлаги) – «Купание запрещено»;</w:t>
      </w:r>
    </w:p>
    <w:p w:rsidR="002A4266" w:rsidRPr="000A10B3" w:rsidRDefault="002A4266" w:rsidP="00FC2125">
      <w:pPr>
        <w:ind w:left="-567" w:firstLine="708"/>
        <w:jc w:val="both"/>
        <w:rPr>
          <w:bCs/>
          <w:sz w:val="28"/>
          <w:szCs w:val="28"/>
        </w:rPr>
      </w:pPr>
      <w:r w:rsidRPr="000A10B3">
        <w:rPr>
          <w:sz w:val="28"/>
          <w:szCs w:val="28"/>
        </w:rPr>
        <w:t xml:space="preserve">- в местах массового пребывания людей, на официальном сайте поселения была размещена информация об </w:t>
      </w:r>
      <w:r w:rsidRPr="000A10B3">
        <w:rPr>
          <w:bCs/>
          <w:sz w:val="28"/>
          <w:szCs w:val="28"/>
        </w:rPr>
        <w:t>отсутствии на территории поселения водных объектов общего пользования, пригодных для купания граждан;</w:t>
      </w:r>
    </w:p>
    <w:p w:rsidR="002A4266" w:rsidRPr="000A10B3" w:rsidRDefault="002A4266" w:rsidP="00FC2125">
      <w:pPr>
        <w:ind w:left="-567" w:firstLine="708"/>
        <w:jc w:val="both"/>
        <w:rPr>
          <w:sz w:val="28"/>
          <w:szCs w:val="28"/>
        </w:rPr>
      </w:pPr>
      <w:r w:rsidRPr="000A10B3">
        <w:rPr>
          <w:bCs/>
          <w:sz w:val="28"/>
          <w:szCs w:val="28"/>
        </w:rPr>
        <w:t xml:space="preserve">- </w:t>
      </w:r>
      <w:r w:rsidRPr="000A10B3">
        <w:rPr>
          <w:sz w:val="28"/>
          <w:szCs w:val="28"/>
        </w:rPr>
        <w:t>на официальном сайте поселения была размещена информация о правилах поведения на воде</w:t>
      </w:r>
      <w:r w:rsidR="00FE661E" w:rsidRPr="000A10B3">
        <w:rPr>
          <w:sz w:val="28"/>
          <w:szCs w:val="28"/>
        </w:rPr>
        <w:t>.</w:t>
      </w:r>
    </w:p>
    <w:p w:rsidR="002A4266" w:rsidRPr="000A10B3" w:rsidRDefault="002A4266" w:rsidP="00FC2125">
      <w:pPr>
        <w:ind w:left="-567" w:firstLine="567"/>
        <w:jc w:val="both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С целью предупреждения возникновения пожаров, недопущения гибели людей на территории У</w:t>
      </w:r>
      <w:r w:rsidR="00124E70" w:rsidRPr="000A10B3">
        <w:rPr>
          <w:b/>
          <w:sz w:val="28"/>
          <w:szCs w:val="28"/>
          <w:u w:val="single"/>
        </w:rPr>
        <w:t>спенского</w:t>
      </w:r>
      <w:r w:rsidRPr="000A10B3">
        <w:rPr>
          <w:b/>
          <w:sz w:val="28"/>
          <w:szCs w:val="28"/>
          <w:u w:val="single"/>
        </w:rPr>
        <w:t xml:space="preserve"> сельского поселения Успенского района проведена следующая работа:</w:t>
      </w:r>
    </w:p>
    <w:p w:rsidR="002A4266" w:rsidRPr="000A10B3" w:rsidRDefault="002A4266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lastRenderedPageBreak/>
        <w:t xml:space="preserve">- </w:t>
      </w:r>
      <w:r w:rsidR="00124E70" w:rsidRPr="000A10B3">
        <w:rPr>
          <w:sz w:val="28"/>
          <w:szCs w:val="28"/>
        </w:rPr>
        <w:t xml:space="preserve"> </w:t>
      </w:r>
      <w:r w:rsidRPr="000A10B3">
        <w:rPr>
          <w:sz w:val="28"/>
          <w:szCs w:val="28"/>
        </w:rPr>
        <w:t xml:space="preserve">с целью своевременного реагирования, предотвращения и тушения пожаров на территории поселения действует </w:t>
      </w:r>
      <w:r w:rsidRPr="000A10B3">
        <w:rPr>
          <w:bCs/>
          <w:sz w:val="28"/>
          <w:szCs w:val="28"/>
        </w:rPr>
        <w:t>мобильн</w:t>
      </w:r>
      <w:r w:rsidR="00124E70" w:rsidRPr="000A10B3">
        <w:rPr>
          <w:bCs/>
          <w:sz w:val="28"/>
          <w:szCs w:val="28"/>
        </w:rPr>
        <w:t>ая</w:t>
      </w:r>
      <w:r w:rsidRPr="000A10B3">
        <w:rPr>
          <w:bCs/>
          <w:sz w:val="28"/>
          <w:szCs w:val="28"/>
        </w:rPr>
        <w:t xml:space="preserve"> групп</w:t>
      </w:r>
      <w:r w:rsidR="00124E70" w:rsidRPr="000A10B3">
        <w:rPr>
          <w:bCs/>
          <w:sz w:val="28"/>
          <w:szCs w:val="28"/>
        </w:rPr>
        <w:t>а</w:t>
      </w:r>
      <w:r w:rsidRPr="000A10B3">
        <w:rPr>
          <w:bCs/>
          <w:sz w:val="28"/>
          <w:szCs w:val="28"/>
        </w:rPr>
        <w:t>,</w:t>
      </w:r>
      <w:r w:rsidRPr="000A10B3">
        <w:rPr>
          <w:sz w:val="28"/>
          <w:szCs w:val="28"/>
        </w:rPr>
        <w:t xml:space="preserve"> утверждена схема оповещения, а также уточнены списки привлекаемой техники; </w:t>
      </w:r>
    </w:p>
    <w:p w:rsidR="002A4266" w:rsidRPr="000A10B3" w:rsidRDefault="002A4266" w:rsidP="00FC2125">
      <w:pPr>
        <w:ind w:left="-567" w:firstLine="567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- работниками администрации совместно с руководителями ТОС, депутатами, активом поселения проводится разъяснительная работа с населением по предупреждению возникновению пожаров и возгораний, также раздаются памятки  по пожарной безопасности и об административной ответственности за несанкционированное сжигание камыша, сухой травы и стерни. Также данная информация была размещена на официальном сайте поселения.</w:t>
      </w:r>
    </w:p>
    <w:p w:rsidR="00FE661E" w:rsidRPr="000A10B3" w:rsidRDefault="00FE661E" w:rsidP="00FC2125">
      <w:pPr>
        <w:ind w:left="-567"/>
        <w:jc w:val="center"/>
        <w:rPr>
          <w:b/>
          <w:sz w:val="28"/>
          <w:szCs w:val="28"/>
          <w:u w:val="single"/>
        </w:rPr>
      </w:pPr>
    </w:p>
    <w:p w:rsidR="002A4266" w:rsidRPr="000A10B3" w:rsidRDefault="002A4266" w:rsidP="00FC2125">
      <w:pPr>
        <w:ind w:left="-567"/>
        <w:jc w:val="center"/>
        <w:rPr>
          <w:b/>
          <w:sz w:val="28"/>
          <w:szCs w:val="28"/>
          <w:u w:val="single"/>
        </w:rPr>
      </w:pPr>
      <w:r w:rsidRPr="000A10B3">
        <w:rPr>
          <w:b/>
          <w:sz w:val="28"/>
          <w:szCs w:val="28"/>
          <w:u w:val="single"/>
        </w:rPr>
        <w:t>Работа административной комиссии за 202</w:t>
      </w:r>
      <w:r w:rsidR="00124E70" w:rsidRPr="000A10B3">
        <w:rPr>
          <w:b/>
          <w:sz w:val="28"/>
          <w:szCs w:val="28"/>
          <w:u w:val="single"/>
        </w:rPr>
        <w:t>1</w:t>
      </w:r>
      <w:r w:rsidRPr="000A10B3">
        <w:rPr>
          <w:b/>
          <w:sz w:val="28"/>
          <w:szCs w:val="28"/>
          <w:u w:val="single"/>
        </w:rPr>
        <w:t xml:space="preserve"> год</w:t>
      </w:r>
    </w:p>
    <w:p w:rsidR="00124E70" w:rsidRPr="000A10B3" w:rsidRDefault="00124E70" w:rsidP="00FC2125">
      <w:pPr>
        <w:ind w:left="-567" w:firstLine="709"/>
        <w:jc w:val="both"/>
        <w:rPr>
          <w:sz w:val="28"/>
          <w:szCs w:val="32"/>
        </w:rPr>
      </w:pPr>
      <w:r w:rsidRPr="000A10B3">
        <w:rPr>
          <w:sz w:val="28"/>
          <w:szCs w:val="32"/>
        </w:rPr>
        <w:t xml:space="preserve">В администрации поселения создана и работает административная комиссия, за 2021 год было вынесено </w:t>
      </w:r>
      <w:r w:rsidR="009021E3" w:rsidRPr="000A10B3">
        <w:rPr>
          <w:sz w:val="28"/>
          <w:szCs w:val="32"/>
        </w:rPr>
        <w:t>18</w:t>
      </w:r>
      <w:r w:rsidRPr="000A10B3">
        <w:rPr>
          <w:sz w:val="28"/>
          <w:szCs w:val="32"/>
        </w:rPr>
        <w:t xml:space="preserve"> протоколов об административном правонарушении на общую сумму </w:t>
      </w:r>
      <w:r w:rsidR="009021E3" w:rsidRPr="000A10B3">
        <w:rPr>
          <w:sz w:val="28"/>
          <w:szCs w:val="32"/>
        </w:rPr>
        <w:t>1</w:t>
      </w:r>
      <w:r w:rsidRPr="000A10B3">
        <w:rPr>
          <w:sz w:val="28"/>
          <w:szCs w:val="32"/>
        </w:rPr>
        <w:t>9 тысяч рублей.</w:t>
      </w:r>
    </w:p>
    <w:p w:rsidR="002A4266" w:rsidRPr="000A10B3" w:rsidRDefault="002A4266" w:rsidP="00FC2125">
      <w:pPr>
        <w:ind w:left="-567" w:firstLine="709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За 202</w:t>
      </w:r>
      <w:r w:rsidR="00124E70" w:rsidRPr="000A10B3">
        <w:rPr>
          <w:sz w:val="28"/>
          <w:szCs w:val="28"/>
        </w:rPr>
        <w:t>1</w:t>
      </w:r>
      <w:r w:rsidRPr="000A10B3">
        <w:rPr>
          <w:sz w:val="28"/>
          <w:szCs w:val="28"/>
        </w:rPr>
        <w:t xml:space="preserve"> год членами административной комиссии было выписано более </w:t>
      </w:r>
      <w:r w:rsidR="009021E3" w:rsidRPr="000A10B3">
        <w:rPr>
          <w:sz w:val="28"/>
          <w:szCs w:val="28"/>
        </w:rPr>
        <w:t>385</w:t>
      </w:r>
      <w:r w:rsidRPr="000A10B3">
        <w:rPr>
          <w:sz w:val="28"/>
          <w:szCs w:val="28"/>
        </w:rPr>
        <w:t xml:space="preserve"> предупреждений по наведению санитарного порядка. Все выявленные факты правонарушений были устранены жителями поселения в установленные сроки.</w:t>
      </w:r>
    </w:p>
    <w:p w:rsidR="002A4266" w:rsidRPr="000A10B3" w:rsidRDefault="002A4266" w:rsidP="00FC2125">
      <w:pPr>
        <w:ind w:left="-567" w:firstLine="709"/>
        <w:jc w:val="both"/>
        <w:rPr>
          <w:sz w:val="28"/>
          <w:szCs w:val="28"/>
        </w:rPr>
      </w:pPr>
    </w:p>
    <w:p w:rsidR="009021E3" w:rsidRPr="000A10B3" w:rsidRDefault="009021E3" w:rsidP="00FC2125">
      <w:pPr>
        <w:ind w:left="-567" w:firstLine="709"/>
        <w:jc w:val="both"/>
        <w:rPr>
          <w:sz w:val="28"/>
          <w:szCs w:val="28"/>
        </w:rPr>
      </w:pPr>
    </w:p>
    <w:p w:rsidR="009021E3" w:rsidRPr="000A10B3" w:rsidRDefault="009021E3" w:rsidP="00FC2125">
      <w:pPr>
        <w:ind w:left="-567" w:firstLine="709"/>
        <w:jc w:val="both"/>
        <w:rPr>
          <w:sz w:val="28"/>
          <w:szCs w:val="28"/>
        </w:rPr>
      </w:pPr>
    </w:p>
    <w:p w:rsidR="009021E3" w:rsidRPr="000A10B3" w:rsidRDefault="009021E3" w:rsidP="00FC2125">
      <w:pPr>
        <w:ind w:left="-567" w:firstLine="709"/>
        <w:jc w:val="both"/>
        <w:rPr>
          <w:sz w:val="28"/>
          <w:szCs w:val="28"/>
        </w:rPr>
      </w:pPr>
    </w:p>
    <w:p w:rsidR="009021E3" w:rsidRPr="000A10B3" w:rsidRDefault="009021E3" w:rsidP="00FC2125">
      <w:pPr>
        <w:ind w:left="-567" w:firstLine="709"/>
        <w:jc w:val="both"/>
        <w:rPr>
          <w:sz w:val="28"/>
          <w:szCs w:val="28"/>
        </w:rPr>
      </w:pPr>
    </w:p>
    <w:p w:rsidR="009021E3" w:rsidRPr="000A10B3" w:rsidRDefault="009021E3" w:rsidP="00FC2125">
      <w:pPr>
        <w:ind w:left="-567" w:firstLine="709"/>
        <w:jc w:val="both"/>
        <w:rPr>
          <w:sz w:val="28"/>
          <w:szCs w:val="28"/>
        </w:rPr>
      </w:pPr>
    </w:p>
    <w:p w:rsidR="009021E3" w:rsidRPr="000A10B3" w:rsidRDefault="009021E3" w:rsidP="00FC2125">
      <w:pPr>
        <w:ind w:left="-567" w:firstLine="709"/>
        <w:jc w:val="both"/>
        <w:rPr>
          <w:sz w:val="28"/>
          <w:szCs w:val="28"/>
        </w:rPr>
      </w:pPr>
    </w:p>
    <w:p w:rsidR="009021E3" w:rsidRDefault="009021E3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6707BE" w:rsidRDefault="006707BE" w:rsidP="00FC2125">
      <w:pPr>
        <w:ind w:left="-567" w:firstLine="709"/>
        <w:jc w:val="both"/>
        <w:rPr>
          <w:sz w:val="28"/>
          <w:szCs w:val="28"/>
        </w:rPr>
      </w:pPr>
    </w:p>
    <w:p w:rsidR="006707BE" w:rsidRDefault="006707BE" w:rsidP="00FC2125">
      <w:pPr>
        <w:ind w:left="-567" w:firstLine="709"/>
        <w:jc w:val="both"/>
        <w:rPr>
          <w:sz w:val="28"/>
          <w:szCs w:val="28"/>
        </w:rPr>
      </w:pPr>
    </w:p>
    <w:p w:rsidR="006707BE" w:rsidRDefault="006707BE" w:rsidP="00FC2125">
      <w:pPr>
        <w:ind w:left="-567" w:firstLine="709"/>
        <w:jc w:val="both"/>
        <w:rPr>
          <w:sz w:val="28"/>
          <w:szCs w:val="28"/>
        </w:rPr>
      </w:pPr>
    </w:p>
    <w:p w:rsidR="006707BE" w:rsidRDefault="006707BE" w:rsidP="00FC2125">
      <w:pPr>
        <w:ind w:left="-567" w:firstLine="709"/>
        <w:jc w:val="both"/>
        <w:rPr>
          <w:sz w:val="28"/>
          <w:szCs w:val="28"/>
        </w:rPr>
      </w:pPr>
    </w:p>
    <w:p w:rsidR="006707BE" w:rsidRDefault="006707BE" w:rsidP="00FC2125">
      <w:pPr>
        <w:ind w:left="-567" w:firstLine="709"/>
        <w:jc w:val="both"/>
        <w:rPr>
          <w:sz w:val="28"/>
          <w:szCs w:val="28"/>
        </w:rPr>
      </w:pPr>
    </w:p>
    <w:p w:rsidR="000D0FE4" w:rsidRDefault="000D0FE4" w:rsidP="00FC2125">
      <w:pPr>
        <w:ind w:left="-567" w:firstLine="709"/>
        <w:jc w:val="both"/>
        <w:rPr>
          <w:sz w:val="28"/>
          <w:szCs w:val="28"/>
        </w:rPr>
      </w:pPr>
    </w:p>
    <w:p w:rsidR="00D05925" w:rsidRDefault="00D05925" w:rsidP="00124E70">
      <w:pPr>
        <w:pStyle w:val="af0"/>
        <w:ind w:left="-567"/>
        <w:jc w:val="center"/>
        <w:rPr>
          <w:b/>
          <w:u w:val="single"/>
        </w:rPr>
      </w:pPr>
    </w:p>
    <w:p w:rsidR="00124E70" w:rsidRPr="000A10B3" w:rsidRDefault="00124E70" w:rsidP="00124E70">
      <w:pPr>
        <w:pStyle w:val="af0"/>
        <w:ind w:left="-567"/>
        <w:jc w:val="center"/>
        <w:rPr>
          <w:b/>
          <w:u w:val="single"/>
        </w:rPr>
      </w:pPr>
      <w:r w:rsidRPr="000A10B3">
        <w:rPr>
          <w:b/>
          <w:u w:val="single"/>
        </w:rPr>
        <w:lastRenderedPageBreak/>
        <w:t xml:space="preserve">В планах администрации Успенского сельского поселения  </w:t>
      </w:r>
    </w:p>
    <w:p w:rsidR="00124E70" w:rsidRPr="000A10B3" w:rsidRDefault="00124E70" w:rsidP="00124E70">
      <w:pPr>
        <w:pStyle w:val="af0"/>
        <w:ind w:left="-567"/>
        <w:jc w:val="center"/>
        <w:rPr>
          <w:b/>
          <w:u w:val="single"/>
        </w:rPr>
      </w:pPr>
      <w:r w:rsidRPr="000A10B3">
        <w:rPr>
          <w:b/>
          <w:u w:val="single"/>
        </w:rPr>
        <w:t>произвести следующие работы:</w:t>
      </w:r>
    </w:p>
    <w:p w:rsidR="006C4416" w:rsidRPr="000A10B3" w:rsidRDefault="006C4416" w:rsidP="00124E70">
      <w:pPr>
        <w:pStyle w:val="af0"/>
        <w:ind w:left="-567"/>
        <w:jc w:val="center"/>
        <w:rPr>
          <w:b/>
          <w:u w:val="single"/>
        </w:rPr>
      </w:pPr>
    </w:p>
    <w:p w:rsidR="003E71E8" w:rsidRPr="000A10B3" w:rsidRDefault="00D25D40" w:rsidP="003E71E8">
      <w:pPr>
        <w:pStyle w:val="af0"/>
        <w:ind w:left="-567" w:firstLine="567"/>
        <w:jc w:val="both"/>
      </w:pPr>
      <w:r w:rsidRPr="000A10B3">
        <w:t xml:space="preserve">     </w:t>
      </w:r>
      <w:r w:rsidR="00A27DCD" w:rsidRPr="000A10B3">
        <w:t>1.</w:t>
      </w:r>
      <w:r w:rsidR="003E71E8" w:rsidRPr="000A10B3">
        <w:t xml:space="preserve">«Общественное пространство «село Успенское, </w:t>
      </w:r>
      <w:proofErr w:type="spellStart"/>
      <w:r w:rsidR="003E71E8" w:rsidRPr="000A10B3">
        <w:t>ул</w:t>
      </w:r>
      <w:proofErr w:type="gramStart"/>
      <w:r w:rsidR="003E71E8" w:rsidRPr="000A10B3">
        <w:t>.К</w:t>
      </w:r>
      <w:proofErr w:type="gramEnd"/>
      <w:r w:rsidR="003E71E8" w:rsidRPr="000A10B3">
        <w:t>расная</w:t>
      </w:r>
      <w:proofErr w:type="spellEnd"/>
      <w:r w:rsidR="003E71E8" w:rsidRPr="000A10B3">
        <w:t xml:space="preserve"> благоустройство территории» будет благоустроено поэтапно в период 2022 – 2023 годы в рамках реализации национального проекта «Жилье и городская среда», регионального проекта «Формирование городской среды».</w:t>
      </w:r>
    </w:p>
    <w:p w:rsidR="003E71E8" w:rsidRPr="000A10B3" w:rsidRDefault="003E71E8" w:rsidP="003E71E8">
      <w:pPr>
        <w:pStyle w:val="af0"/>
        <w:ind w:left="-567" w:firstLine="567"/>
        <w:jc w:val="both"/>
      </w:pPr>
      <w:r w:rsidRPr="000A10B3">
        <w:tab/>
        <w:t>Администрация Успенского сельского поселения Успенского района также в рамках реализации национального проекта «Жилье и городская среда», регионального проекта «Формирование городской среды» прошли отбор по благоустройству общественной территории на плановый период 2024 год</w:t>
      </w:r>
      <w:r w:rsidR="00D25D40" w:rsidRPr="000A10B3">
        <w:t>а</w:t>
      </w:r>
      <w:r w:rsidRPr="000A10B3">
        <w:t xml:space="preserve"> по объекту: «Благоустройство территории </w:t>
      </w:r>
      <w:proofErr w:type="spellStart"/>
      <w:r w:rsidRPr="000A10B3">
        <w:t>с</w:t>
      </w:r>
      <w:proofErr w:type="gramStart"/>
      <w:r w:rsidRPr="000A10B3">
        <w:t>.У</w:t>
      </w:r>
      <w:proofErr w:type="gramEnd"/>
      <w:r w:rsidRPr="000A10B3">
        <w:t>спенское</w:t>
      </w:r>
      <w:proofErr w:type="spellEnd"/>
      <w:r w:rsidRPr="000A10B3">
        <w:t xml:space="preserve">, </w:t>
      </w:r>
      <w:proofErr w:type="spellStart"/>
      <w:r w:rsidRPr="000A10B3">
        <w:t>ул.Гагарина</w:t>
      </w:r>
      <w:proofErr w:type="spellEnd"/>
      <w:r w:rsidRPr="000A10B3">
        <w:t>».</w:t>
      </w:r>
    </w:p>
    <w:p w:rsidR="003E71E8" w:rsidRPr="000A10B3" w:rsidRDefault="003E71E8" w:rsidP="003E71E8">
      <w:pPr>
        <w:pStyle w:val="af0"/>
        <w:ind w:left="-567" w:firstLine="567"/>
        <w:jc w:val="both"/>
      </w:pPr>
      <w:r w:rsidRPr="000A10B3">
        <w:tab/>
        <w:t xml:space="preserve">В продолжение темы благоустройство общественных территорий Успенского сельского поселения Успенского района, на сегодняшний день, дизайн-проект по объекту: «Благоустройство парка в </w:t>
      </w:r>
      <w:proofErr w:type="spellStart"/>
      <w:r w:rsidRPr="000A10B3">
        <w:t>п</w:t>
      </w:r>
      <w:proofErr w:type="gramStart"/>
      <w:r w:rsidRPr="000A10B3">
        <w:t>.М</w:t>
      </w:r>
      <w:proofErr w:type="gramEnd"/>
      <w:r w:rsidRPr="000A10B3">
        <w:t>ичуринском</w:t>
      </w:r>
      <w:proofErr w:type="spellEnd"/>
      <w:r w:rsidRPr="000A10B3">
        <w:t xml:space="preserve"> Успенского района» находится на согласовании в департаменте архитектуры и градостроительства Краснодарского края. </w:t>
      </w:r>
    </w:p>
    <w:p w:rsidR="003E71E8" w:rsidRPr="000A10B3" w:rsidRDefault="003E71E8" w:rsidP="003E71E8">
      <w:pPr>
        <w:pStyle w:val="af0"/>
        <w:ind w:left="-567" w:firstLine="567"/>
        <w:jc w:val="both"/>
      </w:pPr>
      <w:r w:rsidRPr="000A10B3">
        <w:tab/>
        <w:t xml:space="preserve">Будем надеяться, что национальный и региональный проекты по благоустройству территорий будут иметь свое продолжение, так как благоустройство общественно значимых для села пространств и мест отдыха преобразует территорию села в полноценную комфортную среду обитания. Проект позволил реализовать многие потребности жителей разных возрастов села в досуге, отдыхе, улучшил </w:t>
      </w:r>
      <w:proofErr w:type="gramStart"/>
      <w:r w:rsidRPr="000A10B3">
        <w:t>эстетический вид</w:t>
      </w:r>
      <w:proofErr w:type="gramEnd"/>
      <w:r w:rsidRPr="000A10B3">
        <w:t xml:space="preserve"> общественных территорий. </w:t>
      </w:r>
    </w:p>
    <w:p w:rsidR="00124E70" w:rsidRPr="000A10B3" w:rsidRDefault="00124E70" w:rsidP="00124E70">
      <w:pPr>
        <w:ind w:left="-567" w:firstLine="851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2.По объектам культуры: «Капитальный ремонт сельского клуба в </w:t>
      </w:r>
      <w:proofErr w:type="spellStart"/>
      <w:r w:rsidRPr="000A10B3">
        <w:rPr>
          <w:sz w:val="28"/>
          <w:szCs w:val="28"/>
        </w:rPr>
        <w:t>х</w:t>
      </w:r>
      <w:proofErr w:type="gramStart"/>
      <w:r w:rsidRPr="000A10B3">
        <w:rPr>
          <w:sz w:val="28"/>
          <w:szCs w:val="28"/>
        </w:rPr>
        <w:t>.Б</w:t>
      </w:r>
      <w:proofErr w:type="gramEnd"/>
      <w:r w:rsidRPr="000A10B3">
        <w:rPr>
          <w:sz w:val="28"/>
          <w:szCs w:val="28"/>
        </w:rPr>
        <w:t>елецкий</w:t>
      </w:r>
      <w:proofErr w:type="spellEnd"/>
      <w:r w:rsidRPr="000A10B3">
        <w:rPr>
          <w:sz w:val="28"/>
          <w:szCs w:val="28"/>
        </w:rPr>
        <w:t xml:space="preserve">», «Капитальный ремонт сельского дома культуры в </w:t>
      </w:r>
      <w:proofErr w:type="spellStart"/>
      <w:r w:rsidRPr="000A10B3">
        <w:rPr>
          <w:sz w:val="28"/>
          <w:szCs w:val="28"/>
        </w:rPr>
        <w:t>п.Мичуринском</w:t>
      </w:r>
      <w:proofErr w:type="spellEnd"/>
      <w:r w:rsidRPr="000A10B3">
        <w:rPr>
          <w:sz w:val="28"/>
          <w:szCs w:val="28"/>
        </w:rPr>
        <w:t>» проектная документация подготовлена, получено положительное заключение ГАУ КК «</w:t>
      </w:r>
      <w:proofErr w:type="spellStart"/>
      <w:r w:rsidRPr="000A10B3">
        <w:rPr>
          <w:sz w:val="28"/>
          <w:szCs w:val="28"/>
        </w:rPr>
        <w:t>Краснодаркрайгосэкспертизы</w:t>
      </w:r>
      <w:proofErr w:type="spellEnd"/>
      <w:r w:rsidRPr="000A10B3">
        <w:rPr>
          <w:sz w:val="28"/>
          <w:szCs w:val="28"/>
        </w:rPr>
        <w:t>», следующий шаг - подача документов для участия в государственной программе «Комплексное развитие сельских территорий» по линии министерства сельского хозяйства.</w:t>
      </w:r>
    </w:p>
    <w:p w:rsidR="00124E70" w:rsidRPr="000A10B3" w:rsidRDefault="00124E70" w:rsidP="00124E70">
      <w:pPr>
        <w:ind w:left="-567" w:firstLine="851"/>
        <w:jc w:val="both"/>
        <w:rPr>
          <w:sz w:val="28"/>
          <w:szCs w:val="28"/>
        </w:rPr>
      </w:pPr>
      <w:r w:rsidRPr="000A10B3">
        <w:rPr>
          <w:sz w:val="28"/>
          <w:szCs w:val="28"/>
        </w:rPr>
        <w:t xml:space="preserve">3.Продолжить оформление </w:t>
      </w:r>
      <w:proofErr w:type="spellStart"/>
      <w:r w:rsidRPr="000A10B3">
        <w:rPr>
          <w:sz w:val="28"/>
          <w:szCs w:val="28"/>
        </w:rPr>
        <w:t>безхозяйных</w:t>
      </w:r>
      <w:proofErr w:type="spellEnd"/>
      <w:r w:rsidRPr="000A10B3">
        <w:rPr>
          <w:sz w:val="28"/>
          <w:szCs w:val="28"/>
        </w:rPr>
        <w:t xml:space="preserve"> сетей газопровода, общей протяженностью 10,9 км</w:t>
      </w:r>
      <w:proofErr w:type="gramStart"/>
      <w:r w:rsidRPr="000A10B3">
        <w:rPr>
          <w:sz w:val="28"/>
          <w:szCs w:val="28"/>
        </w:rPr>
        <w:t xml:space="preserve">., </w:t>
      </w:r>
      <w:proofErr w:type="gramEnd"/>
      <w:r w:rsidRPr="000A10B3">
        <w:rPr>
          <w:sz w:val="28"/>
          <w:szCs w:val="28"/>
        </w:rPr>
        <w:t>водопроводных сетей</w:t>
      </w:r>
      <w:r w:rsidR="00A27DCD" w:rsidRPr="000A10B3">
        <w:rPr>
          <w:sz w:val="28"/>
          <w:szCs w:val="28"/>
        </w:rPr>
        <w:t xml:space="preserve"> общей протяженностью 30,7 км.</w:t>
      </w:r>
    </w:p>
    <w:p w:rsidR="00124E70" w:rsidRPr="000A10B3" w:rsidRDefault="00124E70" w:rsidP="00124E70">
      <w:pPr>
        <w:ind w:left="-567" w:firstLine="851"/>
        <w:jc w:val="both"/>
        <w:rPr>
          <w:sz w:val="28"/>
          <w:szCs w:val="28"/>
        </w:rPr>
      </w:pPr>
      <w:r w:rsidRPr="000A10B3">
        <w:rPr>
          <w:sz w:val="28"/>
          <w:szCs w:val="28"/>
        </w:rPr>
        <w:t>4.Актуализировать</w:t>
      </w:r>
      <w:r w:rsidR="00D25D40" w:rsidRPr="000A10B3">
        <w:rPr>
          <w:sz w:val="28"/>
          <w:szCs w:val="28"/>
        </w:rPr>
        <w:t xml:space="preserve"> </w:t>
      </w:r>
      <w:r w:rsidRPr="000A10B3">
        <w:rPr>
          <w:sz w:val="28"/>
          <w:szCs w:val="28"/>
        </w:rPr>
        <w:t>существующие схемы по водоснабжению и водоотведению.</w:t>
      </w:r>
    </w:p>
    <w:p w:rsidR="00124E70" w:rsidRPr="000A10B3" w:rsidRDefault="00124E70" w:rsidP="00124E70">
      <w:pPr>
        <w:pStyle w:val="af0"/>
        <w:ind w:left="-567" w:firstLine="709"/>
        <w:jc w:val="both"/>
      </w:pPr>
      <w:bookmarkStart w:id="0" w:name="_GoBack"/>
      <w:bookmarkEnd w:id="0"/>
    </w:p>
    <w:sectPr w:rsidR="00124E70" w:rsidRPr="000A10B3" w:rsidSect="00C04B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4F" w:rsidRDefault="00DE054F">
      <w:r>
        <w:separator/>
      </w:r>
    </w:p>
  </w:endnote>
  <w:endnote w:type="continuationSeparator" w:id="0">
    <w:p w:rsidR="00DE054F" w:rsidRDefault="00D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13" w:rsidRDefault="002B5400" w:rsidP="00ED0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13" w:rsidRDefault="00AE0F13" w:rsidP="00C94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4F" w:rsidRDefault="00DE054F">
      <w:r>
        <w:separator/>
      </w:r>
    </w:p>
  </w:footnote>
  <w:footnote w:type="continuationSeparator" w:id="0">
    <w:p w:rsidR="00DE054F" w:rsidRDefault="00DE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13" w:rsidRDefault="002B5400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13" w:rsidRDefault="00AE0F13" w:rsidP="00C94855">
    <w:pPr>
      <w:pStyle w:val="a5"/>
      <w:framePr w:wrap="around" w:vAnchor="text" w:hAnchor="margin" w:xAlign="center" w:y="1"/>
      <w:rPr>
        <w:rStyle w:val="a4"/>
      </w:rPr>
    </w:pPr>
  </w:p>
  <w:p w:rsidR="00AE0F13" w:rsidRDefault="00AE0F13" w:rsidP="00ED032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3F3"/>
    <w:multiLevelType w:val="hybridMultilevel"/>
    <w:tmpl w:val="2A96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C520A"/>
    <w:multiLevelType w:val="hybridMultilevel"/>
    <w:tmpl w:val="23A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CB9"/>
    <w:multiLevelType w:val="hybridMultilevel"/>
    <w:tmpl w:val="FA309E08"/>
    <w:lvl w:ilvl="0" w:tplc="170E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E99"/>
    <w:multiLevelType w:val="hybridMultilevel"/>
    <w:tmpl w:val="669019D0"/>
    <w:lvl w:ilvl="0" w:tplc="B85C3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C5A81"/>
    <w:multiLevelType w:val="hybridMultilevel"/>
    <w:tmpl w:val="9216D810"/>
    <w:lvl w:ilvl="0" w:tplc="8214B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72982"/>
    <w:multiLevelType w:val="hybridMultilevel"/>
    <w:tmpl w:val="B52E22BC"/>
    <w:lvl w:ilvl="0" w:tplc="B7F245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DD5EA5"/>
    <w:multiLevelType w:val="hybridMultilevel"/>
    <w:tmpl w:val="4AF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A711B"/>
    <w:multiLevelType w:val="hybridMultilevel"/>
    <w:tmpl w:val="F3BC2B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3B64078"/>
    <w:multiLevelType w:val="hybridMultilevel"/>
    <w:tmpl w:val="05E0C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C93BBC"/>
    <w:multiLevelType w:val="hybridMultilevel"/>
    <w:tmpl w:val="74041EFC"/>
    <w:lvl w:ilvl="0" w:tplc="FA6473EA">
      <w:start w:val="1"/>
      <w:numFmt w:val="decimal"/>
      <w:lvlText w:val="%1)"/>
      <w:lvlJc w:val="left"/>
      <w:pPr>
        <w:ind w:left="4206" w:hanging="9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694344B"/>
    <w:multiLevelType w:val="hybridMultilevel"/>
    <w:tmpl w:val="A42474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7215ED7"/>
    <w:multiLevelType w:val="hybridMultilevel"/>
    <w:tmpl w:val="6706C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72A34B5"/>
    <w:multiLevelType w:val="hybridMultilevel"/>
    <w:tmpl w:val="8D7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E6A50"/>
    <w:multiLevelType w:val="hybridMultilevel"/>
    <w:tmpl w:val="1D8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8DB"/>
    <w:multiLevelType w:val="hybridMultilevel"/>
    <w:tmpl w:val="299EDE52"/>
    <w:lvl w:ilvl="0" w:tplc="671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893313"/>
    <w:multiLevelType w:val="hybridMultilevel"/>
    <w:tmpl w:val="1D26A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F33524C"/>
    <w:multiLevelType w:val="hybridMultilevel"/>
    <w:tmpl w:val="EFE4C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344569C"/>
    <w:multiLevelType w:val="hybridMultilevel"/>
    <w:tmpl w:val="F1DE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5A474F"/>
    <w:multiLevelType w:val="hybridMultilevel"/>
    <w:tmpl w:val="0CE4E8B6"/>
    <w:lvl w:ilvl="0" w:tplc="AB5462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E9130C"/>
    <w:multiLevelType w:val="hybridMultilevel"/>
    <w:tmpl w:val="D3B42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575C4"/>
    <w:multiLevelType w:val="hybridMultilevel"/>
    <w:tmpl w:val="0ABA0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456C1A"/>
    <w:multiLevelType w:val="hybridMultilevel"/>
    <w:tmpl w:val="A72CE3D6"/>
    <w:lvl w:ilvl="0" w:tplc="5E2E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8D26B2"/>
    <w:multiLevelType w:val="hybridMultilevel"/>
    <w:tmpl w:val="943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76E"/>
    <w:multiLevelType w:val="hybridMultilevel"/>
    <w:tmpl w:val="AAF85F48"/>
    <w:lvl w:ilvl="0" w:tplc="AED6CAC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C6465B8"/>
    <w:multiLevelType w:val="hybridMultilevel"/>
    <w:tmpl w:val="FCC4B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1"/>
  </w:num>
  <w:num w:numId="8">
    <w:abstractNumId w:val="24"/>
  </w:num>
  <w:num w:numId="9">
    <w:abstractNumId w:val="16"/>
  </w:num>
  <w:num w:numId="10">
    <w:abstractNumId w:val="15"/>
  </w:num>
  <w:num w:numId="11">
    <w:abstractNumId w:val="10"/>
  </w:num>
  <w:num w:numId="12">
    <w:abstractNumId w:val="18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7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EA"/>
    <w:rsid w:val="0000145E"/>
    <w:rsid w:val="000053F9"/>
    <w:rsid w:val="000060C3"/>
    <w:rsid w:val="00006283"/>
    <w:rsid w:val="00006290"/>
    <w:rsid w:val="00006B9B"/>
    <w:rsid w:val="00006E52"/>
    <w:rsid w:val="00007090"/>
    <w:rsid w:val="00010287"/>
    <w:rsid w:val="00011E59"/>
    <w:rsid w:val="00015944"/>
    <w:rsid w:val="00015EB4"/>
    <w:rsid w:val="000160CF"/>
    <w:rsid w:val="0001694C"/>
    <w:rsid w:val="00020E71"/>
    <w:rsid w:val="000215B1"/>
    <w:rsid w:val="00022FFB"/>
    <w:rsid w:val="000259C8"/>
    <w:rsid w:val="00025C90"/>
    <w:rsid w:val="00027704"/>
    <w:rsid w:val="0002796B"/>
    <w:rsid w:val="00027B12"/>
    <w:rsid w:val="00027FB2"/>
    <w:rsid w:val="00031042"/>
    <w:rsid w:val="000327A5"/>
    <w:rsid w:val="00035B34"/>
    <w:rsid w:val="00035F6D"/>
    <w:rsid w:val="0003735C"/>
    <w:rsid w:val="00040CB2"/>
    <w:rsid w:val="000417A1"/>
    <w:rsid w:val="00042ADF"/>
    <w:rsid w:val="00042AEF"/>
    <w:rsid w:val="00044351"/>
    <w:rsid w:val="00044D5C"/>
    <w:rsid w:val="000450E5"/>
    <w:rsid w:val="00051FDB"/>
    <w:rsid w:val="00053F49"/>
    <w:rsid w:val="0005534F"/>
    <w:rsid w:val="00056222"/>
    <w:rsid w:val="00061BCD"/>
    <w:rsid w:val="00063AE8"/>
    <w:rsid w:val="00064B3E"/>
    <w:rsid w:val="000661A6"/>
    <w:rsid w:val="00071DB0"/>
    <w:rsid w:val="00072F64"/>
    <w:rsid w:val="00073D52"/>
    <w:rsid w:val="000818D6"/>
    <w:rsid w:val="00081CD5"/>
    <w:rsid w:val="000848B6"/>
    <w:rsid w:val="00084D2D"/>
    <w:rsid w:val="00085A65"/>
    <w:rsid w:val="00085B02"/>
    <w:rsid w:val="00085B4D"/>
    <w:rsid w:val="00087448"/>
    <w:rsid w:val="000907C4"/>
    <w:rsid w:val="00097157"/>
    <w:rsid w:val="00097DE7"/>
    <w:rsid w:val="000A05EA"/>
    <w:rsid w:val="000A1098"/>
    <w:rsid w:val="000A10B3"/>
    <w:rsid w:val="000A2DF7"/>
    <w:rsid w:val="000A3551"/>
    <w:rsid w:val="000A3BCF"/>
    <w:rsid w:val="000A5542"/>
    <w:rsid w:val="000A7D64"/>
    <w:rsid w:val="000A7EC8"/>
    <w:rsid w:val="000B4A31"/>
    <w:rsid w:val="000C1563"/>
    <w:rsid w:val="000C1B7B"/>
    <w:rsid w:val="000C1D91"/>
    <w:rsid w:val="000C327B"/>
    <w:rsid w:val="000C3929"/>
    <w:rsid w:val="000C40F6"/>
    <w:rsid w:val="000C5A21"/>
    <w:rsid w:val="000D0FE4"/>
    <w:rsid w:val="000D1271"/>
    <w:rsid w:val="000D6175"/>
    <w:rsid w:val="000D6830"/>
    <w:rsid w:val="000E04D8"/>
    <w:rsid w:val="000E10B1"/>
    <w:rsid w:val="000E1329"/>
    <w:rsid w:val="000E1A46"/>
    <w:rsid w:val="000E20E2"/>
    <w:rsid w:val="000E2441"/>
    <w:rsid w:val="000E5164"/>
    <w:rsid w:val="000E71BC"/>
    <w:rsid w:val="000F14C7"/>
    <w:rsid w:val="000F1E23"/>
    <w:rsid w:val="000F2A6E"/>
    <w:rsid w:val="000F5966"/>
    <w:rsid w:val="000F6CB8"/>
    <w:rsid w:val="000F7462"/>
    <w:rsid w:val="00101217"/>
    <w:rsid w:val="00101932"/>
    <w:rsid w:val="00101D5F"/>
    <w:rsid w:val="001026B8"/>
    <w:rsid w:val="00103BD0"/>
    <w:rsid w:val="00103EA4"/>
    <w:rsid w:val="00104318"/>
    <w:rsid w:val="00104D9C"/>
    <w:rsid w:val="00105D45"/>
    <w:rsid w:val="00106130"/>
    <w:rsid w:val="0011005F"/>
    <w:rsid w:val="0011014A"/>
    <w:rsid w:val="00112851"/>
    <w:rsid w:val="00115439"/>
    <w:rsid w:val="00117FCA"/>
    <w:rsid w:val="00120EB4"/>
    <w:rsid w:val="001216F0"/>
    <w:rsid w:val="00122C3E"/>
    <w:rsid w:val="001242E9"/>
    <w:rsid w:val="00124E70"/>
    <w:rsid w:val="0013128C"/>
    <w:rsid w:val="00134828"/>
    <w:rsid w:val="0014007C"/>
    <w:rsid w:val="00141153"/>
    <w:rsid w:val="0014186C"/>
    <w:rsid w:val="00141B1D"/>
    <w:rsid w:val="00143F36"/>
    <w:rsid w:val="001461D0"/>
    <w:rsid w:val="00146596"/>
    <w:rsid w:val="001468A8"/>
    <w:rsid w:val="00150C27"/>
    <w:rsid w:val="00152DE5"/>
    <w:rsid w:val="001536AC"/>
    <w:rsid w:val="0015446F"/>
    <w:rsid w:val="00154600"/>
    <w:rsid w:val="00154D3B"/>
    <w:rsid w:val="00157C8D"/>
    <w:rsid w:val="00160521"/>
    <w:rsid w:val="00160652"/>
    <w:rsid w:val="00162FBB"/>
    <w:rsid w:val="00164A29"/>
    <w:rsid w:val="00166044"/>
    <w:rsid w:val="00167504"/>
    <w:rsid w:val="00167AE4"/>
    <w:rsid w:val="00170AB2"/>
    <w:rsid w:val="00171168"/>
    <w:rsid w:val="00172182"/>
    <w:rsid w:val="00172E36"/>
    <w:rsid w:val="0017524B"/>
    <w:rsid w:val="001756C4"/>
    <w:rsid w:val="00175801"/>
    <w:rsid w:val="00177AC0"/>
    <w:rsid w:val="00181137"/>
    <w:rsid w:val="001812EA"/>
    <w:rsid w:val="00181FB1"/>
    <w:rsid w:val="00182AC3"/>
    <w:rsid w:val="00185696"/>
    <w:rsid w:val="00186707"/>
    <w:rsid w:val="001867D0"/>
    <w:rsid w:val="00190CC2"/>
    <w:rsid w:val="00190ED1"/>
    <w:rsid w:val="00195CA2"/>
    <w:rsid w:val="001A0C21"/>
    <w:rsid w:val="001A26FA"/>
    <w:rsid w:val="001A2766"/>
    <w:rsid w:val="001A28E1"/>
    <w:rsid w:val="001A2EC7"/>
    <w:rsid w:val="001A32FC"/>
    <w:rsid w:val="001A48D6"/>
    <w:rsid w:val="001A5473"/>
    <w:rsid w:val="001A56FD"/>
    <w:rsid w:val="001A7803"/>
    <w:rsid w:val="001A7B28"/>
    <w:rsid w:val="001B0866"/>
    <w:rsid w:val="001B27B6"/>
    <w:rsid w:val="001B3243"/>
    <w:rsid w:val="001B44A3"/>
    <w:rsid w:val="001B5152"/>
    <w:rsid w:val="001C0716"/>
    <w:rsid w:val="001C141E"/>
    <w:rsid w:val="001C2DD1"/>
    <w:rsid w:val="001C47B8"/>
    <w:rsid w:val="001C5C14"/>
    <w:rsid w:val="001C6BFC"/>
    <w:rsid w:val="001D0335"/>
    <w:rsid w:val="001D272B"/>
    <w:rsid w:val="001D4CB0"/>
    <w:rsid w:val="001D51AA"/>
    <w:rsid w:val="001D5217"/>
    <w:rsid w:val="001D5BFE"/>
    <w:rsid w:val="001D6072"/>
    <w:rsid w:val="001D772B"/>
    <w:rsid w:val="001E1D94"/>
    <w:rsid w:val="001E21DD"/>
    <w:rsid w:val="001E43EC"/>
    <w:rsid w:val="001E45E1"/>
    <w:rsid w:val="001E6A01"/>
    <w:rsid w:val="001F0631"/>
    <w:rsid w:val="001F0C28"/>
    <w:rsid w:val="001F105D"/>
    <w:rsid w:val="001F264C"/>
    <w:rsid w:val="001F2A48"/>
    <w:rsid w:val="001F2FCD"/>
    <w:rsid w:val="001F3072"/>
    <w:rsid w:val="001F374D"/>
    <w:rsid w:val="001F43FE"/>
    <w:rsid w:val="001F47DE"/>
    <w:rsid w:val="001F6508"/>
    <w:rsid w:val="001F739F"/>
    <w:rsid w:val="002036A6"/>
    <w:rsid w:val="00203ECF"/>
    <w:rsid w:val="00204258"/>
    <w:rsid w:val="00204E7A"/>
    <w:rsid w:val="00206B36"/>
    <w:rsid w:val="00211C12"/>
    <w:rsid w:val="00214070"/>
    <w:rsid w:val="002150DD"/>
    <w:rsid w:val="00220EBE"/>
    <w:rsid w:val="002227EE"/>
    <w:rsid w:val="00224AA8"/>
    <w:rsid w:val="00227726"/>
    <w:rsid w:val="00232880"/>
    <w:rsid w:val="00232D8E"/>
    <w:rsid w:val="0023341F"/>
    <w:rsid w:val="00234FC2"/>
    <w:rsid w:val="00235C6A"/>
    <w:rsid w:val="00235ED1"/>
    <w:rsid w:val="00237BE7"/>
    <w:rsid w:val="0024129B"/>
    <w:rsid w:val="00245123"/>
    <w:rsid w:val="00246921"/>
    <w:rsid w:val="00247B00"/>
    <w:rsid w:val="00252996"/>
    <w:rsid w:val="002533F6"/>
    <w:rsid w:val="0025355D"/>
    <w:rsid w:val="00254547"/>
    <w:rsid w:val="00254D28"/>
    <w:rsid w:val="0025630B"/>
    <w:rsid w:val="00257C17"/>
    <w:rsid w:val="002617B7"/>
    <w:rsid w:val="002639B8"/>
    <w:rsid w:val="002646DD"/>
    <w:rsid w:val="002656D0"/>
    <w:rsid w:val="002665B2"/>
    <w:rsid w:val="00267CF4"/>
    <w:rsid w:val="002709ED"/>
    <w:rsid w:val="00270C91"/>
    <w:rsid w:val="00270E53"/>
    <w:rsid w:val="00271385"/>
    <w:rsid w:val="002724B7"/>
    <w:rsid w:val="00274646"/>
    <w:rsid w:val="00275C86"/>
    <w:rsid w:val="0028029F"/>
    <w:rsid w:val="00281716"/>
    <w:rsid w:val="00281B60"/>
    <w:rsid w:val="0028329B"/>
    <w:rsid w:val="002834E5"/>
    <w:rsid w:val="00283BB1"/>
    <w:rsid w:val="0028629F"/>
    <w:rsid w:val="002900F0"/>
    <w:rsid w:val="00290100"/>
    <w:rsid w:val="0029077E"/>
    <w:rsid w:val="002909CA"/>
    <w:rsid w:val="00292DC6"/>
    <w:rsid w:val="00292F3D"/>
    <w:rsid w:val="002939BD"/>
    <w:rsid w:val="00293AD1"/>
    <w:rsid w:val="002940DF"/>
    <w:rsid w:val="002A1F06"/>
    <w:rsid w:val="002A4266"/>
    <w:rsid w:val="002A4E86"/>
    <w:rsid w:val="002A6036"/>
    <w:rsid w:val="002B15D9"/>
    <w:rsid w:val="002B477F"/>
    <w:rsid w:val="002B5400"/>
    <w:rsid w:val="002B7331"/>
    <w:rsid w:val="002B7690"/>
    <w:rsid w:val="002C0620"/>
    <w:rsid w:val="002C0B08"/>
    <w:rsid w:val="002C19E4"/>
    <w:rsid w:val="002C3A5C"/>
    <w:rsid w:val="002D073A"/>
    <w:rsid w:val="002D0DCD"/>
    <w:rsid w:val="002D0EE1"/>
    <w:rsid w:val="002D3505"/>
    <w:rsid w:val="002E191C"/>
    <w:rsid w:val="002E3B92"/>
    <w:rsid w:val="002E70A8"/>
    <w:rsid w:val="002E76DE"/>
    <w:rsid w:val="002E7739"/>
    <w:rsid w:val="002F0C11"/>
    <w:rsid w:val="002F35BC"/>
    <w:rsid w:val="002F423E"/>
    <w:rsid w:val="002F4806"/>
    <w:rsid w:val="002F5EC0"/>
    <w:rsid w:val="002F61CC"/>
    <w:rsid w:val="002F6D1F"/>
    <w:rsid w:val="00300062"/>
    <w:rsid w:val="00301892"/>
    <w:rsid w:val="00302EE2"/>
    <w:rsid w:val="00303109"/>
    <w:rsid w:val="0030420F"/>
    <w:rsid w:val="00310B0C"/>
    <w:rsid w:val="00311696"/>
    <w:rsid w:val="00311B33"/>
    <w:rsid w:val="00312230"/>
    <w:rsid w:val="00312B62"/>
    <w:rsid w:val="0031440D"/>
    <w:rsid w:val="00320239"/>
    <w:rsid w:val="00320B56"/>
    <w:rsid w:val="00322991"/>
    <w:rsid w:val="00324CAF"/>
    <w:rsid w:val="00325705"/>
    <w:rsid w:val="00326BB2"/>
    <w:rsid w:val="00326E9B"/>
    <w:rsid w:val="0032784F"/>
    <w:rsid w:val="0033180A"/>
    <w:rsid w:val="00332B9A"/>
    <w:rsid w:val="003336CF"/>
    <w:rsid w:val="003340EF"/>
    <w:rsid w:val="00334689"/>
    <w:rsid w:val="0033598C"/>
    <w:rsid w:val="003363C6"/>
    <w:rsid w:val="003364CC"/>
    <w:rsid w:val="003368B7"/>
    <w:rsid w:val="00337746"/>
    <w:rsid w:val="00337772"/>
    <w:rsid w:val="003418FF"/>
    <w:rsid w:val="00341AE7"/>
    <w:rsid w:val="00342C1A"/>
    <w:rsid w:val="00344100"/>
    <w:rsid w:val="00344224"/>
    <w:rsid w:val="0034451E"/>
    <w:rsid w:val="00344790"/>
    <w:rsid w:val="00345B5E"/>
    <w:rsid w:val="0035029E"/>
    <w:rsid w:val="00350BEE"/>
    <w:rsid w:val="003517EE"/>
    <w:rsid w:val="003521E4"/>
    <w:rsid w:val="0035267C"/>
    <w:rsid w:val="00352E14"/>
    <w:rsid w:val="00352E2F"/>
    <w:rsid w:val="00355C62"/>
    <w:rsid w:val="0036054C"/>
    <w:rsid w:val="00360790"/>
    <w:rsid w:val="00363C7A"/>
    <w:rsid w:val="0036430F"/>
    <w:rsid w:val="00364742"/>
    <w:rsid w:val="00366A99"/>
    <w:rsid w:val="00367CB6"/>
    <w:rsid w:val="00367E6F"/>
    <w:rsid w:val="0037040B"/>
    <w:rsid w:val="0037160A"/>
    <w:rsid w:val="00374ED7"/>
    <w:rsid w:val="003754AE"/>
    <w:rsid w:val="003756F0"/>
    <w:rsid w:val="00375E3E"/>
    <w:rsid w:val="00377796"/>
    <w:rsid w:val="003811EE"/>
    <w:rsid w:val="00381B89"/>
    <w:rsid w:val="00382FDE"/>
    <w:rsid w:val="003842B8"/>
    <w:rsid w:val="003858FC"/>
    <w:rsid w:val="00386BB9"/>
    <w:rsid w:val="00387AB9"/>
    <w:rsid w:val="00390C95"/>
    <w:rsid w:val="00392E96"/>
    <w:rsid w:val="00393970"/>
    <w:rsid w:val="00393FA8"/>
    <w:rsid w:val="003946EF"/>
    <w:rsid w:val="00394F9E"/>
    <w:rsid w:val="0039727F"/>
    <w:rsid w:val="003A16F1"/>
    <w:rsid w:val="003A4D7E"/>
    <w:rsid w:val="003A5CF8"/>
    <w:rsid w:val="003A6CD4"/>
    <w:rsid w:val="003A7F83"/>
    <w:rsid w:val="003B2793"/>
    <w:rsid w:val="003B3441"/>
    <w:rsid w:val="003B3674"/>
    <w:rsid w:val="003B4FB2"/>
    <w:rsid w:val="003B7B09"/>
    <w:rsid w:val="003C0369"/>
    <w:rsid w:val="003C16A7"/>
    <w:rsid w:val="003C3FD5"/>
    <w:rsid w:val="003C6099"/>
    <w:rsid w:val="003C652F"/>
    <w:rsid w:val="003D12FE"/>
    <w:rsid w:val="003D56F6"/>
    <w:rsid w:val="003D5C9F"/>
    <w:rsid w:val="003D6F1B"/>
    <w:rsid w:val="003E2322"/>
    <w:rsid w:val="003E2BF3"/>
    <w:rsid w:val="003E490D"/>
    <w:rsid w:val="003E49CC"/>
    <w:rsid w:val="003E4B30"/>
    <w:rsid w:val="003E5DFF"/>
    <w:rsid w:val="003E64E3"/>
    <w:rsid w:val="003E71E8"/>
    <w:rsid w:val="003F0B4E"/>
    <w:rsid w:val="003F1718"/>
    <w:rsid w:val="003F25D1"/>
    <w:rsid w:val="003F2764"/>
    <w:rsid w:val="003F2A86"/>
    <w:rsid w:val="003F4A8E"/>
    <w:rsid w:val="003F53BF"/>
    <w:rsid w:val="003F5666"/>
    <w:rsid w:val="003F5D08"/>
    <w:rsid w:val="003F750B"/>
    <w:rsid w:val="004030DA"/>
    <w:rsid w:val="0040568B"/>
    <w:rsid w:val="00405E54"/>
    <w:rsid w:val="004104DA"/>
    <w:rsid w:val="004114D7"/>
    <w:rsid w:val="004119D6"/>
    <w:rsid w:val="0041250B"/>
    <w:rsid w:val="00414F0F"/>
    <w:rsid w:val="00422246"/>
    <w:rsid w:val="00423B7F"/>
    <w:rsid w:val="00424685"/>
    <w:rsid w:val="0042602E"/>
    <w:rsid w:val="004267CC"/>
    <w:rsid w:val="00427259"/>
    <w:rsid w:val="004310E6"/>
    <w:rsid w:val="004319D3"/>
    <w:rsid w:val="00434D1D"/>
    <w:rsid w:val="00437D93"/>
    <w:rsid w:val="00440214"/>
    <w:rsid w:val="004405D6"/>
    <w:rsid w:val="00440BD7"/>
    <w:rsid w:val="004413DA"/>
    <w:rsid w:val="00441E36"/>
    <w:rsid w:val="00442DEE"/>
    <w:rsid w:val="004430F1"/>
    <w:rsid w:val="00445163"/>
    <w:rsid w:val="00445603"/>
    <w:rsid w:val="0044676E"/>
    <w:rsid w:val="0044715B"/>
    <w:rsid w:val="0044783D"/>
    <w:rsid w:val="004507B5"/>
    <w:rsid w:val="00450ACF"/>
    <w:rsid w:val="00450F1A"/>
    <w:rsid w:val="00451359"/>
    <w:rsid w:val="00452EE3"/>
    <w:rsid w:val="00453B72"/>
    <w:rsid w:val="00456FA7"/>
    <w:rsid w:val="00460D9F"/>
    <w:rsid w:val="0046233F"/>
    <w:rsid w:val="00463D85"/>
    <w:rsid w:val="004645B5"/>
    <w:rsid w:val="004647F6"/>
    <w:rsid w:val="00466289"/>
    <w:rsid w:val="0047369D"/>
    <w:rsid w:val="00473B86"/>
    <w:rsid w:val="00475936"/>
    <w:rsid w:val="004760BD"/>
    <w:rsid w:val="00476BBB"/>
    <w:rsid w:val="00477966"/>
    <w:rsid w:val="00480AEA"/>
    <w:rsid w:val="0048253B"/>
    <w:rsid w:val="004850BE"/>
    <w:rsid w:val="004873EF"/>
    <w:rsid w:val="0049061A"/>
    <w:rsid w:val="004908DC"/>
    <w:rsid w:val="00491193"/>
    <w:rsid w:val="004916E7"/>
    <w:rsid w:val="004926DB"/>
    <w:rsid w:val="00492A87"/>
    <w:rsid w:val="00492ED0"/>
    <w:rsid w:val="00494A2A"/>
    <w:rsid w:val="004954D5"/>
    <w:rsid w:val="00495D29"/>
    <w:rsid w:val="004A26BE"/>
    <w:rsid w:val="004A55AF"/>
    <w:rsid w:val="004A7489"/>
    <w:rsid w:val="004B09A4"/>
    <w:rsid w:val="004B1F75"/>
    <w:rsid w:val="004B298C"/>
    <w:rsid w:val="004C2A84"/>
    <w:rsid w:val="004C34E0"/>
    <w:rsid w:val="004C5404"/>
    <w:rsid w:val="004D126D"/>
    <w:rsid w:val="004D1658"/>
    <w:rsid w:val="004D221D"/>
    <w:rsid w:val="004D2EF2"/>
    <w:rsid w:val="004D3E76"/>
    <w:rsid w:val="004D4DBB"/>
    <w:rsid w:val="004D7106"/>
    <w:rsid w:val="004E0A11"/>
    <w:rsid w:val="004E0AD8"/>
    <w:rsid w:val="004E1578"/>
    <w:rsid w:val="004E17A7"/>
    <w:rsid w:val="004E434C"/>
    <w:rsid w:val="004E4443"/>
    <w:rsid w:val="004F24A9"/>
    <w:rsid w:val="004F2C55"/>
    <w:rsid w:val="004F32A9"/>
    <w:rsid w:val="004F3ED9"/>
    <w:rsid w:val="004F41FB"/>
    <w:rsid w:val="004F4381"/>
    <w:rsid w:val="004F4908"/>
    <w:rsid w:val="004F5E26"/>
    <w:rsid w:val="005005B0"/>
    <w:rsid w:val="00501113"/>
    <w:rsid w:val="005015C8"/>
    <w:rsid w:val="005021D4"/>
    <w:rsid w:val="00502B8D"/>
    <w:rsid w:val="00502DDB"/>
    <w:rsid w:val="00503630"/>
    <w:rsid w:val="00505AAA"/>
    <w:rsid w:val="00506981"/>
    <w:rsid w:val="00506E0B"/>
    <w:rsid w:val="00506E7E"/>
    <w:rsid w:val="00510D8D"/>
    <w:rsid w:val="0051389F"/>
    <w:rsid w:val="005155E2"/>
    <w:rsid w:val="0052382D"/>
    <w:rsid w:val="0052415C"/>
    <w:rsid w:val="0052562F"/>
    <w:rsid w:val="00526ED1"/>
    <w:rsid w:val="0052723E"/>
    <w:rsid w:val="00530A19"/>
    <w:rsid w:val="00530CB9"/>
    <w:rsid w:val="00531BDE"/>
    <w:rsid w:val="00532532"/>
    <w:rsid w:val="00532E82"/>
    <w:rsid w:val="005343BA"/>
    <w:rsid w:val="005347D7"/>
    <w:rsid w:val="00535BED"/>
    <w:rsid w:val="00536F52"/>
    <w:rsid w:val="0054024A"/>
    <w:rsid w:val="00540FD0"/>
    <w:rsid w:val="005410CD"/>
    <w:rsid w:val="00541472"/>
    <w:rsid w:val="00543B02"/>
    <w:rsid w:val="00547F95"/>
    <w:rsid w:val="00550CE1"/>
    <w:rsid w:val="005532CD"/>
    <w:rsid w:val="005542C5"/>
    <w:rsid w:val="005545D1"/>
    <w:rsid w:val="005576ED"/>
    <w:rsid w:val="005614B0"/>
    <w:rsid w:val="00562E24"/>
    <w:rsid w:val="0056549E"/>
    <w:rsid w:val="005663F0"/>
    <w:rsid w:val="005668FD"/>
    <w:rsid w:val="00570979"/>
    <w:rsid w:val="005711CF"/>
    <w:rsid w:val="0057150F"/>
    <w:rsid w:val="00575958"/>
    <w:rsid w:val="00575DAD"/>
    <w:rsid w:val="005761F6"/>
    <w:rsid w:val="00576D85"/>
    <w:rsid w:val="005800BA"/>
    <w:rsid w:val="00580E05"/>
    <w:rsid w:val="005812F2"/>
    <w:rsid w:val="005815E4"/>
    <w:rsid w:val="00584098"/>
    <w:rsid w:val="005846AE"/>
    <w:rsid w:val="00584E24"/>
    <w:rsid w:val="00584E97"/>
    <w:rsid w:val="00584F9B"/>
    <w:rsid w:val="005868B4"/>
    <w:rsid w:val="005874BC"/>
    <w:rsid w:val="00587CE7"/>
    <w:rsid w:val="005915A1"/>
    <w:rsid w:val="00591699"/>
    <w:rsid w:val="005939C7"/>
    <w:rsid w:val="00593CB6"/>
    <w:rsid w:val="00595A3C"/>
    <w:rsid w:val="00595CE0"/>
    <w:rsid w:val="00596B8E"/>
    <w:rsid w:val="005A04BE"/>
    <w:rsid w:val="005A0D38"/>
    <w:rsid w:val="005A1269"/>
    <w:rsid w:val="005A2520"/>
    <w:rsid w:val="005A3BC1"/>
    <w:rsid w:val="005A4043"/>
    <w:rsid w:val="005A4294"/>
    <w:rsid w:val="005A48FD"/>
    <w:rsid w:val="005A4B91"/>
    <w:rsid w:val="005A653E"/>
    <w:rsid w:val="005B0FB0"/>
    <w:rsid w:val="005B2F8A"/>
    <w:rsid w:val="005B3732"/>
    <w:rsid w:val="005B6AA1"/>
    <w:rsid w:val="005B6D43"/>
    <w:rsid w:val="005C1F06"/>
    <w:rsid w:val="005C283A"/>
    <w:rsid w:val="005C3A63"/>
    <w:rsid w:val="005C5124"/>
    <w:rsid w:val="005D2B6D"/>
    <w:rsid w:val="005D38C3"/>
    <w:rsid w:val="005D3F70"/>
    <w:rsid w:val="005E133D"/>
    <w:rsid w:val="005E4F0B"/>
    <w:rsid w:val="005E5473"/>
    <w:rsid w:val="005E661B"/>
    <w:rsid w:val="005E6CC6"/>
    <w:rsid w:val="005E6F84"/>
    <w:rsid w:val="005F023B"/>
    <w:rsid w:val="005F3372"/>
    <w:rsid w:val="005F39D5"/>
    <w:rsid w:val="005F3FA7"/>
    <w:rsid w:val="005F54A8"/>
    <w:rsid w:val="00602918"/>
    <w:rsid w:val="00602B48"/>
    <w:rsid w:val="00602ECC"/>
    <w:rsid w:val="006059D8"/>
    <w:rsid w:val="0060713C"/>
    <w:rsid w:val="00610B89"/>
    <w:rsid w:val="006147FD"/>
    <w:rsid w:val="0061609A"/>
    <w:rsid w:val="00616185"/>
    <w:rsid w:val="00616234"/>
    <w:rsid w:val="00616524"/>
    <w:rsid w:val="00620BEF"/>
    <w:rsid w:val="006239FE"/>
    <w:rsid w:val="006251D7"/>
    <w:rsid w:val="006264E4"/>
    <w:rsid w:val="00631032"/>
    <w:rsid w:val="00632392"/>
    <w:rsid w:val="0063300C"/>
    <w:rsid w:val="00634D88"/>
    <w:rsid w:val="00637013"/>
    <w:rsid w:val="00637238"/>
    <w:rsid w:val="0064031C"/>
    <w:rsid w:val="006409F2"/>
    <w:rsid w:val="00641385"/>
    <w:rsid w:val="006425A7"/>
    <w:rsid w:val="00642E7B"/>
    <w:rsid w:val="00643D3E"/>
    <w:rsid w:val="00644908"/>
    <w:rsid w:val="00645D78"/>
    <w:rsid w:val="006515CA"/>
    <w:rsid w:val="00651C04"/>
    <w:rsid w:val="00663790"/>
    <w:rsid w:val="00664831"/>
    <w:rsid w:val="00665C57"/>
    <w:rsid w:val="006665EB"/>
    <w:rsid w:val="00666714"/>
    <w:rsid w:val="00667AD5"/>
    <w:rsid w:val="006707BE"/>
    <w:rsid w:val="006721F5"/>
    <w:rsid w:val="00676509"/>
    <w:rsid w:val="00676ADF"/>
    <w:rsid w:val="00676F2E"/>
    <w:rsid w:val="00677A12"/>
    <w:rsid w:val="006810F0"/>
    <w:rsid w:val="00685985"/>
    <w:rsid w:val="006865BC"/>
    <w:rsid w:val="006866AD"/>
    <w:rsid w:val="0068675D"/>
    <w:rsid w:val="00686DDD"/>
    <w:rsid w:val="00687763"/>
    <w:rsid w:val="006877DC"/>
    <w:rsid w:val="00687B42"/>
    <w:rsid w:val="0069079A"/>
    <w:rsid w:val="00691FC2"/>
    <w:rsid w:val="00693077"/>
    <w:rsid w:val="006946A8"/>
    <w:rsid w:val="006946CD"/>
    <w:rsid w:val="0069515D"/>
    <w:rsid w:val="00695868"/>
    <w:rsid w:val="00696FA7"/>
    <w:rsid w:val="006A03F5"/>
    <w:rsid w:val="006A09AF"/>
    <w:rsid w:val="006A1AC6"/>
    <w:rsid w:val="006A2B2D"/>
    <w:rsid w:val="006A3771"/>
    <w:rsid w:val="006A3E34"/>
    <w:rsid w:val="006A48FD"/>
    <w:rsid w:val="006A55C6"/>
    <w:rsid w:val="006A64CE"/>
    <w:rsid w:val="006A6BC9"/>
    <w:rsid w:val="006A6E11"/>
    <w:rsid w:val="006B0085"/>
    <w:rsid w:val="006B06AE"/>
    <w:rsid w:val="006B1119"/>
    <w:rsid w:val="006B17C7"/>
    <w:rsid w:val="006B5E36"/>
    <w:rsid w:val="006B7076"/>
    <w:rsid w:val="006C00FD"/>
    <w:rsid w:val="006C1244"/>
    <w:rsid w:val="006C2759"/>
    <w:rsid w:val="006C4416"/>
    <w:rsid w:val="006C5C9B"/>
    <w:rsid w:val="006C73DD"/>
    <w:rsid w:val="006D0CEB"/>
    <w:rsid w:val="006D1916"/>
    <w:rsid w:val="006D22FE"/>
    <w:rsid w:val="006D334A"/>
    <w:rsid w:val="006D357D"/>
    <w:rsid w:val="006D3F2B"/>
    <w:rsid w:val="006E038D"/>
    <w:rsid w:val="006E1010"/>
    <w:rsid w:val="006E14A5"/>
    <w:rsid w:val="006E205C"/>
    <w:rsid w:val="006E275C"/>
    <w:rsid w:val="006E2E26"/>
    <w:rsid w:val="006E3D0B"/>
    <w:rsid w:val="006E7EDC"/>
    <w:rsid w:val="006F09B7"/>
    <w:rsid w:val="006F19BF"/>
    <w:rsid w:val="006F2163"/>
    <w:rsid w:val="006F33AB"/>
    <w:rsid w:val="006F500D"/>
    <w:rsid w:val="006F50DA"/>
    <w:rsid w:val="006F6DF1"/>
    <w:rsid w:val="00702449"/>
    <w:rsid w:val="00704329"/>
    <w:rsid w:val="00705A69"/>
    <w:rsid w:val="00705C2A"/>
    <w:rsid w:val="0070663E"/>
    <w:rsid w:val="007103E5"/>
    <w:rsid w:val="00711448"/>
    <w:rsid w:val="007145D7"/>
    <w:rsid w:val="00714B55"/>
    <w:rsid w:val="00714D4E"/>
    <w:rsid w:val="00715237"/>
    <w:rsid w:val="00720A5C"/>
    <w:rsid w:val="00721100"/>
    <w:rsid w:val="0072117F"/>
    <w:rsid w:val="007232D8"/>
    <w:rsid w:val="00724342"/>
    <w:rsid w:val="00726E64"/>
    <w:rsid w:val="00727A51"/>
    <w:rsid w:val="0073084C"/>
    <w:rsid w:val="00731747"/>
    <w:rsid w:val="007329B5"/>
    <w:rsid w:val="007331A2"/>
    <w:rsid w:val="00733870"/>
    <w:rsid w:val="00733A76"/>
    <w:rsid w:val="00735379"/>
    <w:rsid w:val="00736669"/>
    <w:rsid w:val="00740087"/>
    <w:rsid w:val="00741084"/>
    <w:rsid w:val="0074218E"/>
    <w:rsid w:val="00742B62"/>
    <w:rsid w:val="00744252"/>
    <w:rsid w:val="00744FD8"/>
    <w:rsid w:val="0074531D"/>
    <w:rsid w:val="00745469"/>
    <w:rsid w:val="00746D97"/>
    <w:rsid w:val="0075072B"/>
    <w:rsid w:val="0075113F"/>
    <w:rsid w:val="007513E3"/>
    <w:rsid w:val="00751A1B"/>
    <w:rsid w:val="00752D88"/>
    <w:rsid w:val="00753245"/>
    <w:rsid w:val="0075402D"/>
    <w:rsid w:val="007548FB"/>
    <w:rsid w:val="00761EB0"/>
    <w:rsid w:val="007623AA"/>
    <w:rsid w:val="0076447C"/>
    <w:rsid w:val="00766531"/>
    <w:rsid w:val="00771BE2"/>
    <w:rsid w:val="00772FF3"/>
    <w:rsid w:val="00774060"/>
    <w:rsid w:val="00775330"/>
    <w:rsid w:val="00775F7A"/>
    <w:rsid w:val="007803BD"/>
    <w:rsid w:val="0078327E"/>
    <w:rsid w:val="0078758C"/>
    <w:rsid w:val="00787B35"/>
    <w:rsid w:val="00792291"/>
    <w:rsid w:val="00793B10"/>
    <w:rsid w:val="0079458F"/>
    <w:rsid w:val="007958EB"/>
    <w:rsid w:val="007977AA"/>
    <w:rsid w:val="00797F50"/>
    <w:rsid w:val="007A274F"/>
    <w:rsid w:val="007A4A9F"/>
    <w:rsid w:val="007A4F82"/>
    <w:rsid w:val="007A619D"/>
    <w:rsid w:val="007A65A7"/>
    <w:rsid w:val="007A78E5"/>
    <w:rsid w:val="007B0695"/>
    <w:rsid w:val="007B6F9F"/>
    <w:rsid w:val="007C0C93"/>
    <w:rsid w:val="007C0D5B"/>
    <w:rsid w:val="007C155C"/>
    <w:rsid w:val="007C1E3F"/>
    <w:rsid w:val="007C34BF"/>
    <w:rsid w:val="007D0126"/>
    <w:rsid w:val="007D2556"/>
    <w:rsid w:val="007E03CF"/>
    <w:rsid w:val="007E1ABD"/>
    <w:rsid w:val="007E3141"/>
    <w:rsid w:val="007E3612"/>
    <w:rsid w:val="007E4686"/>
    <w:rsid w:val="007E56F0"/>
    <w:rsid w:val="007F00DA"/>
    <w:rsid w:val="007F2C54"/>
    <w:rsid w:val="007F3280"/>
    <w:rsid w:val="007F484D"/>
    <w:rsid w:val="007F4B64"/>
    <w:rsid w:val="007F4E80"/>
    <w:rsid w:val="007F4FDD"/>
    <w:rsid w:val="007F770E"/>
    <w:rsid w:val="00800989"/>
    <w:rsid w:val="00801F87"/>
    <w:rsid w:val="00804B79"/>
    <w:rsid w:val="00807546"/>
    <w:rsid w:val="0081029E"/>
    <w:rsid w:val="00811A82"/>
    <w:rsid w:val="00813150"/>
    <w:rsid w:val="008153FE"/>
    <w:rsid w:val="00815E15"/>
    <w:rsid w:val="00817502"/>
    <w:rsid w:val="00817899"/>
    <w:rsid w:val="00820822"/>
    <w:rsid w:val="00821169"/>
    <w:rsid w:val="00821477"/>
    <w:rsid w:val="00823C38"/>
    <w:rsid w:val="008242F4"/>
    <w:rsid w:val="00825D6F"/>
    <w:rsid w:val="00831E7E"/>
    <w:rsid w:val="0083427C"/>
    <w:rsid w:val="00834ECC"/>
    <w:rsid w:val="008366F5"/>
    <w:rsid w:val="00840E86"/>
    <w:rsid w:val="00842BDC"/>
    <w:rsid w:val="00843C40"/>
    <w:rsid w:val="008441B5"/>
    <w:rsid w:val="0085001D"/>
    <w:rsid w:val="00850C3C"/>
    <w:rsid w:val="00851D2E"/>
    <w:rsid w:val="0086151E"/>
    <w:rsid w:val="00862A0D"/>
    <w:rsid w:val="00863122"/>
    <w:rsid w:val="00865C15"/>
    <w:rsid w:val="00871B93"/>
    <w:rsid w:val="0087223E"/>
    <w:rsid w:val="00872859"/>
    <w:rsid w:val="008740C7"/>
    <w:rsid w:val="00881B57"/>
    <w:rsid w:val="00882C23"/>
    <w:rsid w:val="00883826"/>
    <w:rsid w:val="0088488F"/>
    <w:rsid w:val="00886137"/>
    <w:rsid w:val="008864FC"/>
    <w:rsid w:val="008866CC"/>
    <w:rsid w:val="008936DA"/>
    <w:rsid w:val="008A0DE0"/>
    <w:rsid w:val="008A11EE"/>
    <w:rsid w:val="008A3231"/>
    <w:rsid w:val="008A3692"/>
    <w:rsid w:val="008A3D92"/>
    <w:rsid w:val="008B1B02"/>
    <w:rsid w:val="008B1CC7"/>
    <w:rsid w:val="008B2483"/>
    <w:rsid w:val="008B4057"/>
    <w:rsid w:val="008B4DCA"/>
    <w:rsid w:val="008C0628"/>
    <w:rsid w:val="008C1A18"/>
    <w:rsid w:val="008C53B5"/>
    <w:rsid w:val="008C6BF9"/>
    <w:rsid w:val="008C79EA"/>
    <w:rsid w:val="008D2815"/>
    <w:rsid w:val="008D305C"/>
    <w:rsid w:val="008D32CD"/>
    <w:rsid w:val="008D6BF9"/>
    <w:rsid w:val="008D7A66"/>
    <w:rsid w:val="008E0CC6"/>
    <w:rsid w:val="008E2047"/>
    <w:rsid w:val="008E5A50"/>
    <w:rsid w:val="008F0037"/>
    <w:rsid w:val="008F0680"/>
    <w:rsid w:val="008F175B"/>
    <w:rsid w:val="008F22F8"/>
    <w:rsid w:val="008F4240"/>
    <w:rsid w:val="009021E3"/>
    <w:rsid w:val="009026E8"/>
    <w:rsid w:val="00902FF1"/>
    <w:rsid w:val="00904D71"/>
    <w:rsid w:val="00904F1E"/>
    <w:rsid w:val="009071BE"/>
    <w:rsid w:val="00907336"/>
    <w:rsid w:val="00910577"/>
    <w:rsid w:val="00912017"/>
    <w:rsid w:val="00912219"/>
    <w:rsid w:val="00920F67"/>
    <w:rsid w:val="009214E6"/>
    <w:rsid w:val="00921A4A"/>
    <w:rsid w:val="00922C6F"/>
    <w:rsid w:val="00923EBB"/>
    <w:rsid w:val="009248DB"/>
    <w:rsid w:val="00924E00"/>
    <w:rsid w:val="009256E2"/>
    <w:rsid w:val="00926EDD"/>
    <w:rsid w:val="00926FCE"/>
    <w:rsid w:val="0093183C"/>
    <w:rsid w:val="00932481"/>
    <w:rsid w:val="00933053"/>
    <w:rsid w:val="00942ED7"/>
    <w:rsid w:val="00943547"/>
    <w:rsid w:val="00947008"/>
    <w:rsid w:val="00951E01"/>
    <w:rsid w:val="00954A7F"/>
    <w:rsid w:val="00954B75"/>
    <w:rsid w:val="00954DE0"/>
    <w:rsid w:val="00954ED8"/>
    <w:rsid w:val="0095676D"/>
    <w:rsid w:val="00957186"/>
    <w:rsid w:val="009572A9"/>
    <w:rsid w:val="00962E7A"/>
    <w:rsid w:val="0096397A"/>
    <w:rsid w:val="00965385"/>
    <w:rsid w:val="00965A38"/>
    <w:rsid w:val="0096773A"/>
    <w:rsid w:val="00970324"/>
    <w:rsid w:val="009703DE"/>
    <w:rsid w:val="009711CC"/>
    <w:rsid w:val="00973496"/>
    <w:rsid w:val="009738C5"/>
    <w:rsid w:val="00975C4B"/>
    <w:rsid w:val="009816E0"/>
    <w:rsid w:val="00982F92"/>
    <w:rsid w:val="00983222"/>
    <w:rsid w:val="00983C41"/>
    <w:rsid w:val="00985AC3"/>
    <w:rsid w:val="00987AD1"/>
    <w:rsid w:val="00990D0E"/>
    <w:rsid w:val="00990E6E"/>
    <w:rsid w:val="009951CA"/>
    <w:rsid w:val="00996387"/>
    <w:rsid w:val="009A4DEC"/>
    <w:rsid w:val="009A5C4E"/>
    <w:rsid w:val="009B0EC1"/>
    <w:rsid w:val="009B165A"/>
    <w:rsid w:val="009B1F6B"/>
    <w:rsid w:val="009B4496"/>
    <w:rsid w:val="009B585F"/>
    <w:rsid w:val="009C01A1"/>
    <w:rsid w:val="009C1EBF"/>
    <w:rsid w:val="009C22EF"/>
    <w:rsid w:val="009C4BDC"/>
    <w:rsid w:val="009C4D04"/>
    <w:rsid w:val="009C67F2"/>
    <w:rsid w:val="009C765F"/>
    <w:rsid w:val="009C7D00"/>
    <w:rsid w:val="009D0211"/>
    <w:rsid w:val="009D3935"/>
    <w:rsid w:val="009D7018"/>
    <w:rsid w:val="009D7228"/>
    <w:rsid w:val="009E05C9"/>
    <w:rsid w:val="009E1B59"/>
    <w:rsid w:val="009E20AE"/>
    <w:rsid w:val="009E2C9D"/>
    <w:rsid w:val="009E2D86"/>
    <w:rsid w:val="009E36EB"/>
    <w:rsid w:val="009E5977"/>
    <w:rsid w:val="009E7590"/>
    <w:rsid w:val="009F0A41"/>
    <w:rsid w:val="009F22F1"/>
    <w:rsid w:val="009F45EB"/>
    <w:rsid w:val="009F49DC"/>
    <w:rsid w:val="009F6496"/>
    <w:rsid w:val="009F6EBE"/>
    <w:rsid w:val="009F746D"/>
    <w:rsid w:val="00A0017F"/>
    <w:rsid w:val="00A001C8"/>
    <w:rsid w:val="00A022BA"/>
    <w:rsid w:val="00A035AE"/>
    <w:rsid w:val="00A07AA6"/>
    <w:rsid w:val="00A100D4"/>
    <w:rsid w:val="00A11E20"/>
    <w:rsid w:val="00A12177"/>
    <w:rsid w:val="00A123B0"/>
    <w:rsid w:val="00A1491F"/>
    <w:rsid w:val="00A15B26"/>
    <w:rsid w:val="00A16D6A"/>
    <w:rsid w:val="00A17244"/>
    <w:rsid w:val="00A17306"/>
    <w:rsid w:val="00A23596"/>
    <w:rsid w:val="00A236DA"/>
    <w:rsid w:val="00A23B6D"/>
    <w:rsid w:val="00A23F49"/>
    <w:rsid w:val="00A246B1"/>
    <w:rsid w:val="00A24CF8"/>
    <w:rsid w:val="00A25D1C"/>
    <w:rsid w:val="00A2685C"/>
    <w:rsid w:val="00A27062"/>
    <w:rsid w:val="00A27DCD"/>
    <w:rsid w:val="00A30B5D"/>
    <w:rsid w:val="00A318AB"/>
    <w:rsid w:val="00A40A6B"/>
    <w:rsid w:val="00A410E2"/>
    <w:rsid w:val="00A436C5"/>
    <w:rsid w:val="00A4706F"/>
    <w:rsid w:val="00A51B8D"/>
    <w:rsid w:val="00A5248C"/>
    <w:rsid w:val="00A52D4E"/>
    <w:rsid w:val="00A549C8"/>
    <w:rsid w:val="00A56FC4"/>
    <w:rsid w:val="00A605BB"/>
    <w:rsid w:val="00A6249D"/>
    <w:rsid w:val="00A62A7A"/>
    <w:rsid w:val="00A64CB3"/>
    <w:rsid w:val="00A65324"/>
    <w:rsid w:val="00A67E00"/>
    <w:rsid w:val="00A67FF1"/>
    <w:rsid w:val="00A71630"/>
    <w:rsid w:val="00A7183C"/>
    <w:rsid w:val="00A74CB3"/>
    <w:rsid w:val="00A74CB5"/>
    <w:rsid w:val="00A75E0B"/>
    <w:rsid w:val="00A8199C"/>
    <w:rsid w:val="00A826B3"/>
    <w:rsid w:val="00A827C3"/>
    <w:rsid w:val="00A832F9"/>
    <w:rsid w:val="00A84462"/>
    <w:rsid w:val="00A8453F"/>
    <w:rsid w:val="00A85096"/>
    <w:rsid w:val="00A85274"/>
    <w:rsid w:val="00A87304"/>
    <w:rsid w:val="00A87F6D"/>
    <w:rsid w:val="00A90986"/>
    <w:rsid w:val="00A92DDA"/>
    <w:rsid w:val="00A92EA3"/>
    <w:rsid w:val="00A93D97"/>
    <w:rsid w:val="00A94940"/>
    <w:rsid w:val="00A94BD4"/>
    <w:rsid w:val="00A96792"/>
    <w:rsid w:val="00A96E50"/>
    <w:rsid w:val="00A97DC0"/>
    <w:rsid w:val="00AA058A"/>
    <w:rsid w:val="00AA2CEC"/>
    <w:rsid w:val="00AA50A6"/>
    <w:rsid w:val="00AA6561"/>
    <w:rsid w:val="00AB27F5"/>
    <w:rsid w:val="00AB4E7B"/>
    <w:rsid w:val="00AB52E0"/>
    <w:rsid w:val="00AC09DD"/>
    <w:rsid w:val="00AC113F"/>
    <w:rsid w:val="00AC1B49"/>
    <w:rsid w:val="00AC30E7"/>
    <w:rsid w:val="00AC3F4F"/>
    <w:rsid w:val="00AC5378"/>
    <w:rsid w:val="00AC7B91"/>
    <w:rsid w:val="00AD0483"/>
    <w:rsid w:val="00AD1179"/>
    <w:rsid w:val="00AD205E"/>
    <w:rsid w:val="00AD4992"/>
    <w:rsid w:val="00AD7024"/>
    <w:rsid w:val="00AD7054"/>
    <w:rsid w:val="00AE0B9D"/>
    <w:rsid w:val="00AE0F13"/>
    <w:rsid w:val="00AE25B4"/>
    <w:rsid w:val="00AE475E"/>
    <w:rsid w:val="00AE4BF5"/>
    <w:rsid w:val="00AE4D42"/>
    <w:rsid w:val="00AE60FD"/>
    <w:rsid w:val="00AF0000"/>
    <w:rsid w:val="00AF2AC2"/>
    <w:rsid w:val="00AF3834"/>
    <w:rsid w:val="00AF60FE"/>
    <w:rsid w:val="00AF68B5"/>
    <w:rsid w:val="00B000DA"/>
    <w:rsid w:val="00B01D7A"/>
    <w:rsid w:val="00B100AA"/>
    <w:rsid w:val="00B163FB"/>
    <w:rsid w:val="00B1717C"/>
    <w:rsid w:val="00B172D1"/>
    <w:rsid w:val="00B174A9"/>
    <w:rsid w:val="00B175C2"/>
    <w:rsid w:val="00B17A29"/>
    <w:rsid w:val="00B20EB4"/>
    <w:rsid w:val="00B21508"/>
    <w:rsid w:val="00B21901"/>
    <w:rsid w:val="00B222B1"/>
    <w:rsid w:val="00B24219"/>
    <w:rsid w:val="00B27D4C"/>
    <w:rsid w:val="00B303FD"/>
    <w:rsid w:val="00B33E7C"/>
    <w:rsid w:val="00B35CC8"/>
    <w:rsid w:val="00B35EC2"/>
    <w:rsid w:val="00B363B0"/>
    <w:rsid w:val="00B36C95"/>
    <w:rsid w:val="00B40923"/>
    <w:rsid w:val="00B418D2"/>
    <w:rsid w:val="00B41E83"/>
    <w:rsid w:val="00B428AC"/>
    <w:rsid w:val="00B45AE1"/>
    <w:rsid w:val="00B45FB9"/>
    <w:rsid w:val="00B474F3"/>
    <w:rsid w:val="00B50BEC"/>
    <w:rsid w:val="00B50CCF"/>
    <w:rsid w:val="00B50FE3"/>
    <w:rsid w:val="00B518B4"/>
    <w:rsid w:val="00B52800"/>
    <w:rsid w:val="00B53735"/>
    <w:rsid w:val="00B543F1"/>
    <w:rsid w:val="00B605DC"/>
    <w:rsid w:val="00B619A1"/>
    <w:rsid w:val="00B619C2"/>
    <w:rsid w:val="00B6230F"/>
    <w:rsid w:val="00B652B2"/>
    <w:rsid w:val="00B655B7"/>
    <w:rsid w:val="00B67AD3"/>
    <w:rsid w:val="00B709DE"/>
    <w:rsid w:val="00B70CF5"/>
    <w:rsid w:val="00B712C1"/>
    <w:rsid w:val="00B7198F"/>
    <w:rsid w:val="00B73D39"/>
    <w:rsid w:val="00B74382"/>
    <w:rsid w:val="00B74C91"/>
    <w:rsid w:val="00B7622D"/>
    <w:rsid w:val="00B77153"/>
    <w:rsid w:val="00B77CF5"/>
    <w:rsid w:val="00B80618"/>
    <w:rsid w:val="00B8499C"/>
    <w:rsid w:val="00B87906"/>
    <w:rsid w:val="00B9058D"/>
    <w:rsid w:val="00B906FD"/>
    <w:rsid w:val="00B907C9"/>
    <w:rsid w:val="00B93412"/>
    <w:rsid w:val="00B93AE4"/>
    <w:rsid w:val="00B94750"/>
    <w:rsid w:val="00B96A50"/>
    <w:rsid w:val="00BA0194"/>
    <w:rsid w:val="00BA05E1"/>
    <w:rsid w:val="00BA075D"/>
    <w:rsid w:val="00BA14C8"/>
    <w:rsid w:val="00BA3C61"/>
    <w:rsid w:val="00BA6274"/>
    <w:rsid w:val="00BB1DA4"/>
    <w:rsid w:val="00BB219E"/>
    <w:rsid w:val="00BB258A"/>
    <w:rsid w:val="00BB40A0"/>
    <w:rsid w:val="00BB4636"/>
    <w:rsid w:val="00BB75FC"/>
    <w:rsid w:val="00BC0B2B"/>
    <w:rsid w:val="00BC0D2C"/>
    <w:rsid w:val="00BC2131"/>
    <w:rsid w:val="00BC3EF9"/>
    <w:rsid w:val="00BC44C1"/>
    <w:rsid w:val="00BC475F"/>
    <w:rsid w:val="00BC4DF6"/>
    <w:rsid w:val="00BC62A0"/>
    <w:rsid w:val="00BC6E78"/>
    <w:rsid w:val="00BD0788"/>
    <w:rsid w:val="00BD0C39"/>
    <w:rsid w:val="00BD2B89"/>
    <w:rsid w:val="00BD7E53"/>
    <w:rsid w:val="00BE0061"/>
    <w:rsid w:val="00BE1C76"/>
    <w:rsid w:val="00BE23FF"/>
    <w:rsid w:val="00BE2547"/>
    <w:rsid w:val="00BE6594"/>
    <w:rsid w:val="00BE7060"/>
    <w:rsid w:val="00BE7707"/>
    <w:rsid w:val="00BE79BE"/>
    <w:rsid w:val="00BF0562"/>
    <w:rsid w:val="00BF1E73"/>
    <w:rsid w:val="00BF275C"/>
    <w:rsid w:val="00BF2FA7"/>
    <w:rsid w:val="00BF6130"/>
    <w:rsid w:val="00BF6334"/>
    <w:rsid w:val="00BF6A6B"/>
    <w:rsid w:val="00C0049E"/>
    <w:rsid w:val="00C02FEC"/>
    <w:rsid w:val="00C04308"/>
    <w:rsid w:val="00C04BAC"/>
    <w:rsid w:val="00C14D0A"/>
    <w:rsid w:val="00C204EB"/>
    <w:rsid w:val="00C21059"/>
    <w:rsid w:val="00C223B0"/>
    <w:rsid w:val="00C2453D"/>
    <w:rsid w:val="00C24735"/>
    <w:rsid w:val="00C2525D"/>
    <w:rsid w:val="00C26A26"/>
    <w:rsid w:val="00C30BB3"/>
    <w:rsid w:val="00C33F52"/>
    <w:rsid w:val="00C3454C"/>
    <w:rsid w:val="00C419CA"/>
    <w:rsid w:val="00C427BD"/>
    <w:rsid w:val="00C42A35"/>
    <w:rsid w:val="00C44814"/>
    <w:rsid w:val="00C4494E"/>
    <w:rsid w:val="00C45055"/>
    <w:rsid w:val="00C46172"/>
    <w:rsid w:val="00C4674B"/>
    <w:rsid w:val="00C50BE4"/>
    <w:rsid w:val="00C520B5"/>
    <w:rsid w:val="00C538BD"/>
    <w:rsid w:val="00C53E73"/>
    <w:rsid w:val="00C60CE7"/>
    <w:rsid w:val="00C61FC6"/>
    <w:rsid w:val="00C66688"/>
    <w:rsid w:val="00C70E96"/>
    <w:rsid w:val="00C734D9"/>
    <w:rsid w:val="00C73AC3"/>
    <w:rsid w:val="00C73F71"/>
    <w:rsid w:val="00C74DB6"/>
    <w:rsid w:val="00C763D1"/>
    <w:rsid w:val="00C77971"/>
    <w:rsid w:val="00C80503"/>
    <w:rsid w:val="00C81BB1"/>
    <w:rsid w:val="00C82078"/>
    <w:rsid w:val="00C84B1B"/>
    <w:rsid w:val="00C84EDD"/>
    <w:rsid w:val="00C85A4D"/>
    <w:rsid w:val="00C86259"/>
    <w:rsid w:val="00C913E5"/>
    <w:rsid w:val="00C91935"/>
    <w:rsid w:val="00C92AA2"/>
    <w:rsid w:val="00C941C0"/>
    <w:rsid w:val="00C94855"/>
    <w:rsid w:val="00C96329"/>
    <w:rsid w:val="00C968EF"/>
    <w:rsid w:val="00C96C53"/>
    <w:rsid w:val="00C975EE"/>
    <w:rsid w:val="00CA5404"/>
    <w:rsid w:val="00CA55BD"/>
    <w:rsid w:val="00CB1EE1"/>
    <w:rsid w:val="00CB2241"/>
    <w:rsid w:val="00CB2F04"/>
    <w:rsid w:val="00CB5BA9"/>
    <w:rsid w:val="00CB626C"/>
    <w:rsid w:val="00CB748D"/>
    <w:rsid w:val="00CB7A9B"/>
    <w:rsid w:val="00CC2EE8"/>
    <w:rsid w:val="00CC3021"/>
    <w:rsid w:val="00CC4806"/>
    <w:rsid w:val="00CC49C8"/>
    <w:rsid w:val="00CC4DFD"/>
    <w:rsid w:val="00CC5369"/>
    <w:rsid w:val="00CD1BD7"/>
    <w:rsid w:val="00CD30CE"/>
    <w:rsid w:val="00CD73EA"/>
    <w:rsid w:val="00CD7523"/>
    <w:rsid w:val="00CE061B"/>
    <w:rsid w:val="00CE2AC0"/>
    <w:rsid w:val="00CE307C"/>
    <w:rsid w:val="00CE4079"/>
    <w:rsid w:val="00CE49BE"/>
    <w:rsid w:val="00CE551C"/>
    <w:rsid w:val="00CF0421"/>
    <w:rsid w:val="00CF3704"/>
    <w:rsid w:val="00CF4A41"/>
    <w:rsid w:val="00D011F3"/>
    <w:rsid w:val="00D016BC"/>
    <w:rsid w:val="00D022FF"/>
    <w:rsid w:val="00D0339E"/>
    <w:rsid w:val="00D03B18"/>
    <w:rsid w:val="00D049CE"/>
    <w:rsid w:val="00D05925"/>
    <w:rsid w:val="00D06135"/>
    <w:rsid w:val="00D06F73"/>
    <w:rsid w:val="00D07EB0"/>
    <w:rsid w:val="00D11649"/>
    <w:rsid w:val="00D11D19"/>
    <w:rsid w:val="00D1370E"/>
    <w:rsid w:val="00D13F93"/>
    <w:rsid w:val="00D15439"/>
    <w:rsid w:val="00D15BC7"/>
    <w:rsid w:val="00D1660D"/>
    <w:rsid w:val="00D17CAD"/>
    <w:rsid w:val="00D17DC9"/>
    <w:rsid w:val="00D20DDD"/>
    <w:rsid w:val="00D21496"/>
    <w:rsid w:val="00D22738"/>
    <w:rsid w:val="00D22866"/>
    <w:rsid w:val="00D2349F"/>
    <w:rsid w:val="00D23799"/>
    <w:rsid w:val="00D25D40"/>
    <w:rsid w:val="00D26382"/>
    <w:rsid w:val="00D26F5D"/>
    <w:rsid w:val="00D30993"/>
    <w:rsid w:val="00D313A7"/>
    <w:rsid w:val="00D34CC2"/>
    <w:rsid w:val="00D35A69"/>
    <w:rsid w:val="00D36582"/>
    <w:rsid w:val="00D407CC"/>
    <w:rsid w:val="00D41C00"/>
    <w:rsid w:val="00D41F54"/>
    <w:rsid w:val="00D42396"/>
    <w:rsid w:val="00D44A4B"/>
    <w:rsid w:val="00D469F4"/>
    <w:rsid w:val="00D46E3E"/>
    <w:rsid w:val="00D524FA"/>
    <w:rsid w:val="00D52944"/>
    <w:rsid w:val="00D641B0"/>
    <w:rsid w:val="00D64B2E"/>
    <w:rsid w:val="00D65DAF"/>
    <w:rsid w:val="00D66AFB"/>
    <w:rsid w:val="00D714CF"/>
    <w:rsid w:val="00D71A08"/>
    <w:rsid w:val="00D734B3"/>
    <w:rsid w:val="00D738CF"/>
    <w:rsid w:val="00D745E9"/>
    <w:rsid w:val="00D74A47"/>
    <w:rsid w:val="00D75B8D"/>
    <w:rsid w:val="00D80F00"/>
    <w:rsid w:val="00D8122D"/>
    <w:rsid w:val="00D83E17"/>
    <w:rsid w:val="00D857A0"/>
    <w:rsid w:val="00D86065"/>
    <w:rsid w:val="00D86453"/>
    <w:rsid w:val="00D865D6"/>
    <w:rsid w:val="00D87831"/>
    <w:rsid w:val="00D91ADD"/>
    <w:rsid w:val="00D92403"/>
    <w:rsid w:val="00D9270F"/>
    <w:rsid w:val="00D92E70"/>
    <w:rsid w:val="00D932F6"/>
    <w:rsid w:val="00D94153"/>
    <w:rsid w:val="00D951D5"/>
    <w:rsid w:val="00DA0051"/>
    <w:rsid w:val="00DA0583"/>
    <w:rsid w:val="00DA2C6F"/>
    <w:rsid w:val="00DA2EA1"/>
    <w:rsid w:val="00DA6629"/>
    <w:rsid w:val="00DB070F"/>
    <w:rsid w:val="00DB18DA"/>
    <w:rsid w:val="00DB272D"/>
    <w:rsid w:val="00DB3DD8"/>
    <w:rsid w:val="00DB48CA"/>
    <w:rsid w:val="00DB6587"/>
    <w:rsid w:val="00DB6960"/>
    <w:rsid w:val="00DB6FB8"/>
    <w:rsid w:val="00DC0965"/>
    <w:rsid w:val="00DC0E92"/>
    <w:rsid w:val="00DC2067"/>
    <w:rsid w:val="00DC297E"/>
    <w:rsid w:val="00DC33E7"/>
    <w:rsid w:val="00DC3B54"/>
    <w:rsid w:val="00DC426D"/>
    <w:rsid w:val="00DC4893"/>
    <w:rsid w:val="00DC63CD"/>
    <w:rsid w:val="00DD09D2"/>
    <w:rsid w:val="00DD0FA7"/>
    <w:rsid w:val="00DD18DA"/>
    <w:rsid w:val="00DD198F"/>
    <w:rsid w:val="00DD3261"/>
    <w:rsid w:val="00DD5157"/>
    <w:rsid w:val="00DE054F"/>
    <w:rsid w:val="00DE0DC1"/>
    <w:rsid w:val="00DE1689"/>
    <w:rsid w:val="00DE3CE1"/>
    <w:rsid w:val="00DE5466"/>
    <w:rsid w:val="00DE68F0"/>
    <w:rsid w:val="00DF03CE"/>
    <w:rsid w:val="00DF0D5E"/>
    <w:rsid w:val="00DF3B38"/>
    <w:rsid w:val="00DF5034"/>
    <w:rsid w:val="00DF59EA"/>
    <w:rsid w:val="00DF63CC"/>
    <w:rsid w:val="00E00384"/>
    <w:rsid w:val="00E00D2A"/>
    <w:rsid w:val="00E00EA3"/>
    <w:rsid w:val="00E01032"/>
    <w:rsid w:val="00E01333"/>
    <w:rsid w:val="00E01FFE"/>
    <w:rsid w:val="00E02555"/>
    <w:rsid w:val="00E04A5E"/>
    <w:rsid w:val="00E04E67"/>
    <w:rsid w:val="00E05681"/>
    <w:rsid w:val="00E06DB7"/>
    <w:rsid w:val="00E079B0"/>
    <w:rsid w:val="00E113DA"/>
    <w:rsid w:val="00E129F2"/>
    <w:rsid w:val="00E12AB1"/>
    <w:rsid w:val="00E14054"/>
    <w:rsid w:val="00E141B0"/>
    <w:rsid w:val="00E17670"/>
    <w:rsid w:val="00E21E10"/>
    <w:rsid w:val="00E23C86"/>
    <w:rsid w:val="00E24428"/>
    <w:rsid w:val="00E25737"/>
    <w:rsid w:val="00E275AA"/>
    <w:rsid w:val="00E2762C"/>
    <w:rsid w:val="00E27641"/>
    <w:rsid w:val="00E32980"/>
    <w:rsid w:val="00E347D4"/>
    <w:rsid w:val="00E3609A"/>
    <w:rsid w:val="00E36A91"/>
    <w:rsid w:val="00E37BB5"/>
    <w:rsid w:val="00E40E52"/>
    <w:rsid w:val="00E41604"/>
    <w:rsid w:val="00E431F3"/>
    <w:rsid w:val="00E43AD2"/>
    <w:rsid w:val="00E46929"/>
    <w:rsid w:val="00E46EC6"/>
    <w:rsid w:val="00E47631"/>
    <w:rsid w:val="00E504DF"/>
    <w:rsid w:val="00E508B0"/>
    <w:rsid w:val="00E51AD5"/>
    <w:rsid w:val="00E52371"/>
    <w:rsid w:val="00E52A4D"/>
    <w:rsid w:val="00E53943"/>
    <w:rsid w:val="00E55BC8"/>
    <w:rsid w:val="00E5620B"/>
    <w:rsid w:val="00E56608"/>
    <w:rsid w:val="00E56BD3"/>
    <w:rsid w:val="00E574F0"/>
    <w:rsid w:val="00E579D9"/>
    <w:rsid w:val="00E61626"/>
    <w:rsid w:val="00E621F2"/>
    <w:rsid w:val="00E63EC6"/>
    <w:rsid w:val="00E646B5"/>
    <w:rsid w:val="00E70B35"/>
    <w:rsid w:val="00E72359"/>
    <w:rsid w:val="00E7326C"/>
    <w:rsid w:val="00E7344E"/>
    <w:rsid w:val="00E743AA"/>
    <w:rsid w:val="00E74B7C"/>
    <w:rsid w:val="00E7658D"/>
    <w:rsid w:val="00E77E08"/>
    <w:rsid w:val="00E8052E"/>
    <w:rsid w:val="00E80B19"/>
    <w:rsid w:val="00E833C6"/>
    <w:rsid w:val="00E83DE5"/>
    <w:rsid w:val="00E841F1"/>
    <w:rsid w:val="00E84DBB"/>
    <w:rsid w:val="00E87F34"/>
    <w:rsid w:val="00E92AB0"/>
    <w:rsid w:val="00E94704"/>
    <w:rsid w:val="00E94B20"/>
    <w:rsid w:val="00E96C15"/>
    <w:rsid w:val="00E970EA"/>
    <w:rsid w:val="00EA119E"/>
    <w:rsid w:val="00EA1714"/>
    <w:rsid w:val="00EA1C3E"/>
    <w:rsid w:val="00EA3C91"/>
    <w:rsid w:val="00EA4281"/>
    <w:rsid w:val="00EA5828"/>
    <w:rsid w:val="00EB0497"/>
    <w:rsid w:val="00EB44F6"/>
    <w:rsid w:val="00EB4D0E"/>
    <w:rsid w:val="00EB5261"/>
    <w:rsid w:val="00EC1FD6"/>
    <w:rsid w:val="00EC4C4E"/>
    <w:rsid w:val="00EC4DC7"/>
    <w:rsid w:val="00EC5980"/>
    <w:rsid w:val="00EC5E09"/>
    <w:rsid w:val="00EC671F"/>
    <w:rsid w:val="00EC73E3"/>
    <w:rsid w:val="00ED02AD"/>
    <w:rsid w:val="00ED0320"/>
    <w:rsid w:val="00ED0955"/>
    <w:rsid w:val="00ED1AD0"/>
    <w:rsid w:val="00ED269A"/>
    <w:rsid w:val="00ED27AA"/>
    <w:rsid w:val="00ED3492"/>
    <w:rsid w:val="00ED5C1C"/>
    <w:rsid w:val="00ED5EA6"/>
    <w:rsid w:val="00ED6C2C"/>
    <w:rsid w:val="00EE0A26"/>
    <w:rsid w:val="00EE0B49"/>
    <w:rsid w:val="00EE2548"/>
    <w:rsid w:val="00EE48CD"/>
    <w:rsid w:val="00EE4E70"/>
    <w:rsid w:val="00EE52BE"/>
    <w:rsid w:val="00EE55A9"/>
    <w:rsid w:val="00EE5B19"/>
    <w:rsid w:val="00EF25FF"/>
    <w:rsid w:val="00EF2B7A"/>
    <w:rsid w:val="00EF3DA7"/>
    <w:rsid w:val="00EF3DD0"/>
    <w:rsid w:val="00EF5F51"/>
    <w:rsid w:val="00EF694E"/>
    <w:rsid w:val="00EF6F2D"/>
    <w:rsid w:val="00EF7F4D"/>
    <w:rsid w:val="00F039CE"/>
    <w:rsid w:val="00F050FC"/>
    <w:rsid w:val="00F07E0C"/>
    <w:rsid w:val="00F10208"/>
    <w:rsid w:val="00F113B3"/>
    <w:rsid w:val="00F12E6D"/>
    <w:rsid w:val="00F147CC"/>
    <w:rsid w:val="00F15FAE"/>
    <w:rsid w:val="00F1696C"/>
    <w:rsid w:val="00F20546"/>
    <w:rsid w:val="00F22526"/>
    <w:rsid w:val="00F26FB8"/>
    <w:rsid w:val="00F3024A"/>
    <w:rsid w:val="00F34207"/>
    <w:rsid w:val="00F41DD8"/>
    <w:rsid w:val="00F4239A"/>
    <w:rsid w:val="00F4505A"/>
    <w:rsid w:val="00F45366"/>
    <w:rsid w:val="00F532BF"/>
    <w:rsid w:val="00F53B31"/>
    <w:rsid w:val="00F559C1"/>
    <w:rsid w:val="00F60117"/>
    <w:rsid w:val="00F61A27"/>
    <w:rsid w:val="00F621BD"/>
    <w:rsid w:val="00F63FC0"/>
    <w:rsid w:val="00F640EE"/>
    <w:rsid w:val="00F65965"/>
    <w:rsid w:val="00F66821"/>
    <w:rsid w:val="00F66EEB"/>
    <w:rsid w:val="00F67208"/>
    <w:rsid w:val="00F674B6"/>
    <w:rsid w:val="00F71FD7"/>
    <w:rsid w:val="00F73C11"/>
    <w:rsid w:val="00F7439E"/>
    <w:rsid w:val="00F762CF"/>
    <w:rsid w:val="00F76F37"/>
    <w:rsid w:val="00F82AAF"/>
    <w:rsid w:val="00F83248"/>
    <w:rsid w:val="00F84A06"/>
    <w:rsid w:val="00F86E11"/>
    <w:rsid w:val="00F870BE"/>
    <w:rsid w:val="00F8748E"/>
    <w:rsid w:val="00F9074C"/>
    <w:rsid w:val="00F91275"/>
    <w:rsid w:val="00F92B5B"/>
    <w:rsid w:val="00F979F3"/>
    <w:rsid w:val="00FA0139"/>
    <w:rsid w:val="00FA0262"/>
    <w:rsid w:val="00FA09ED"/>
    <w:rsid w:val="00FA10BF"/>
    <w:rsid w:val="00FA7DFB"/>
    <w:rsid w:val="00FB2368"/>
    <w:rsid w:val="00FB26CB"/>
    <w:rsid w:val="00FB2C3C"/>
    <w:rsid w:val="00FB3196"/>
    <w:rsid w:val="00FB3B8A"/>
    <w:rsid w:val="00FB560D"/>
    <w:rsid w:val="00FB6085"/>
    <w:rsid w:val="00FB7009"/>
    <w:rsid w:val="00FB79E8"/>
    <w:rsid w:val="00FC2125"/>
    <w:rsid w:val="00FC2FA7"/>
    <w:rsid w:val="00FC30B4"/>
    <w:rsid w:val="00FC5F37"/>
    <w:rsid w:val="00FC61C5"/>
    <w:rsid w:val="00FC6A62"/>
    <w:rsid w:val="00FD1AB2"/>
    <w:rsid w:val="00FD2D7E"/>
    <w:rsid w:val="00FD44CC"/>
    <w:rsid w:val="00FD7D45"/>
    <w:rsid w:val="00FE2AB1"/>
    <w:rsid w:val="00FE30A8"/>
    <w:rsid w:val="00FE4639"/>
    <w:rsid w:val="00FE62A8"/>
    <w:rsid w:val="00FE64D2"/>
    <w:rsid w:val="00FE661E"/>
    <w:rsid w:val="00FF10F1"/>
    <w:rsid w:val="00FF112D"/>
    <w:rsid w:val="00FF1C67"/>
    <w:rsid w:val="00FF43F4"/>
    <w:rsid w:val="00FF55C4"/>
    <w:rsid w:val="00FF5D4E"/>
    <w:rsid w:val="00FF6A3E"/>
    <w:rsid w:val="00FF71F5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</w:style>
  <w:style w:type="paragraph" w:styleId="af1">
    <w:name w:val="footnote text"/>
    <w:basedOn w:val="a"/>
    <w:link w:val="af2"/>
    <w:rsid w:val="00310B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10B0C"/>
  </w:style>
  <w:style w:type="character" w:styleId="af3">
    <w:name w:val="footnote reference"/>
    <w:basedOn w:val="a0"/>
    <w:rsid w:val="00310B0C"/>
    <w:rPr>
      <w:vertAlign w:val="superscript"/>
    </w:rPr>
  </w:style>
  <w:style w:type="paragraph" w:styleId="af4">
    <w:name w:val="List Paragraph"/>
    <w:basedOn w:val="a"/>
    <w:uiPriority w:val="34"/>
    <w:qFormat/>
    <w:rsid w:val="0052723E"/>
    <w:pPr>
      <w:ind w:left="720"/>
      <w:contextualSpacing/>
    </w:pPr>
  </w:style>
  <w:style w:type="character" w:styleId="af5">
    <w:name w:val="Hyperlink"/>
    <w:basedOn w:val="a0"/>
    <w:rsid w:val="009C765F"/>
    <w:rPr>
      <w:color w:val="0000FF" w:themeColor="hyperlink"/>
      <w:u w:val="single"/>
    </w:rPr>
  </w:style>
  <w:style w:type="table" w:styleId="af6">
    <w:name w:val="Table Grid"/>
    <w:basedOn w:val="a1"/>
    <w:rsid w:val="00FC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0BE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</w:style>
  <w:style w:type="paragraph" w:styleId="af1">
    <w:name w:val="footnote text"/>
    <w:basedOn w:val="a"/>
    <w:link w:val="af2"/>
    <w:rsid w:val="00310B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10B0C"/>
  </w:style>
  <w:style w:type="character" w:styleId="af3">
    <w:name w:val="footnote reference"/>
    <w:basedOn w:val="a0"/>
    <w:rsid w:val="00310B0C"/>
    <w:rPr>
      <w:vertAlign w:val="superscript"/>
    </w:rPr>
  </w:style>
  <w:style w:type="paragraph" w:styleId="af4">
    <w:name w:val="List Paragraph"/>
    <w:basedOn w:val="a"/>
    <w:uiPriority w:val="34"/>
    <w:qFormat/>
    <w:rsid w:val="0052723E"/>
    <w:pPr>
      <w:ind w:left="720"/>
      <w:contextualSpacing/>
    </w:pPr>
  </w:style>
  <w:style w:type="character" w:styleId="af5">
    <w:name w:val="Hyperlink"/>
    <w:basedOn w:val="a0"/>
    <w:rsid w:val="009C765F"/>
    <w:rPr>
      <w:color w:val="0000FF" w:themeColor="hyperlink"/>
      <w:u w:val="single"/>
    </w:rPr>
  </w:style>
  <w:style w:type="table" w:styleId="af6">
    <w:name w:val="Table Grid"/>
    <w:basedOn w:val="a1"/>
    <w:rsid w:val="00FC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0BE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4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8E2C-B3A6-4543-B236-1AAEFF8D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бухгалтер</dc:creator>
  <cp:lastModifiedBy>Пользователь</cp:lastModifiedBy>
  <cp:revision>2</cp:revision>
  <cp:lastPrinted>2022-01-18T13:52:00Z</cp:lastPrinted>
  <dcterms:created xsi:type="dcterms:W3CDTF">2022-01-24T12:47:00Z</dcterms:created>
  <dcterms:modified xsi:type="dcterms:W3CDTF">2022-01-24T12:47:00Z</dcterms:modified>
</cp:coreProperties>
</file>