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B6" w:rsidRPr="008D0E9A" w:rsidRDefault="004F7BB6" w:rsidP="004F7BB6">
      <w:pPr>
        <w:ind w:left="10260"/>
        <w:rPr>
          <w:sz w:val="28"/>
          <w:szCs w:val="28"/>
        </w:rPr>
      </w:pPr>
    </w:p>
    <w:p w:rsidR="00F11570" w:rsidRPr="00442BD8" w:rsidRDefault="00403167" w:rsidP="00F115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D1B">
        <w:rPr>
          <w:sz w:val="28"/>
          <w:szCs w:val="28"/>
        </w:rPr>
        <w:t xml:space="preserve"> </w:t>
      </w:r>
    </w:p>
    <w:p w:rsidR="00F11570" w:rsidRPr="00753581" w:rsidRDefault="00F11570" w:rsidP="00F11570">
      <w:pPr>
        <w:jc w:val="center"/>
        <w:rPr>
          <w:sz w:val="20"/>
          <w:szCs w:val="20"/>
        </w:rPr>
      </w:pPr>
    </w:p>
    <w:p w:rsidR="00F11570" w:rsidRPr="00001FD9" w:rsidRDefault="00F11570" w:rsidP="00F11570">
      <w:pPr>
        <w:jc w:val="center"/>
        <w:rPr>
          <w:b/>
          <w:sz w:val="28"/>
          <w:szCs w:val="28"/>
        </w:rPr>
      </w:pPr>
      <w:r w:rsidRPr="00001FD9">
        <w:rPr>
          <w:b/>
          <w:sz w:val="28"/>
          <w:szCs w:val="28"/>
        </w:rPr>
        <w:t xml:space="preserve">АДМИНИСТРАЦИЯ УСПЕНСКОГО СЕЛЬСКОГО ПОСЕЛЕНИЯ </w:t>
      </w:r>
      <w:r>
        <w:rPr>
          <w:b/>
          <w:sz w:val="28"/>
          <w:szCs w:val="28"/>
        </w:rPr>
        <w:t xml:space="preserve">      </w:t>
      </w:r>
      <w:r w:rsidRPr="00001FD9">
        <w:rPr>
          <w:b/>
          <w:sz w:val="28"/>
          <w:szCs w:val="28"/>
        </w:rPr>
        <w:t>УСПЕНСКОГО РАЙОНА</w:t>
      </w:r>
    </w:p>
    <w:p w:rsidR="00F11570" w:rsidRPr="00001FD9" w:rsidRDefault="00F11570" w:rsidP="00F11570">
      <w:pPr>
        <w:jc w:val="center"/>
        <w:rPr>
          <w:b/>
          <w:sz w:val="36"/>
          <w:szCs w:val="36"/>
        </w:rPr>
      </w:pPr>
      <w:r w:rsidRPr="00001FD9">
        <w:rPr>
          <w:b/>
          <w:sz w:val="36"/>
          <w:szCs w:val="36"/>
        </w:rPr>
        <w:t>ПОСТАНОВЛЕНИЕ</w:t>
      </w:r>
      <w:r w:rsidR="00D77D1B">
        <w:rPr>
          <w:b/>
          <w:sz w:val="36"/>
          <w:szCs w:val="36"/>
        </w:rPr>
        <w:t xml:space="preserve">               </w:t>
      </w:r>
    </w:p>
    <w:p w:rsidR="00F11570" w:rsidRPr="00753581" w:rsidRDefault="00F11570" w:rsidP="00F11570">
      <w:pPr>
        <w:jc w:val="center"/>
      </w:pPr>
    </w:p>
    <w:p w:rsidR="00130ACB" w:rsidRPr="00001FD9" w:rsidRDefault="001C13F3" w:rsidP="00130ACB">
      <w:pPr>
        <w:rPr>
          <w:b/>
        </w:rPr>
      </w:pPr>
      <w:r>
        <w:t>о</w:t>
      </w:r>
      <w:r w:rsidR="00130ACB" w:rsidRPr="00001FD9">
        <w:t>т</w:t>
      </w:r>
      <w:r w:rsidR="00352D25">
        <w:t xml:space="preserve"> 15 октября 2019 </w:t>
      </w:r>
      <w:r w:rsidR="00130ACB">
        <w:t xml:space="preserve"> года</w:t>
      </w:r>
      <w:r w:rsidR="00130ACB" w:rsidRPr="00001FD9">
        <w:tab/>
      </w:r>
      <w:r w:rsidR="00130ACB" w:rsidRPr="00001FD9">
        <w:tab/>
      </w:r>
      <w:r w:rsidR="00130ACB" w:rsidRPr="00001FD9">
        <w:tab/>
      </w:r>
      <w:r w:rsidR="00130ACB" w:rsidRPr="00001FD9">
        <w:tab/>
      </w:r>
      <w:r w:rsidR="00130ACB" w:rsidRPr="00001FD9">
        <w:tab/>
        <w:t xml:space="preserve">            </w:t>
      </w:r>
      <w:r w:rsidR="00130ACB">
        <w:t xml:space="preserve">   </w:t>
      </w:r>
      <w:r w:rsidR="009142A6">
        <w:t xml:space="preserve">  </w:t>
      </w:r>
      <w:r w:rsidR="00352D25">
        <w:t xml:space="preserve">                        № 244</w:t>
      </w:r>
    </w:p>
    <w:p w:rsidR="00F11570" w:rsidRPr="00001FD9" w:rsidRDefault="00F11570" w:rsidP="00F11570">
      <w:pPr>
        <w:jc w:val="center"/>
      </w:pPr>
      <w:r w:rsidRPr="00001FD9">
        <w:t>с. Успенское</w:t>
      </w:r>
    </w:p>
    <w:p w:rsidR="004F7BB6" w:rsidRDefault="004F7BB6" w:rsidP="004F7BB6">
      <w:pPr>
        <w:rPr>
          <w:bCs/>
          <w:sz w:val="28"/>
          <w:szCs w:val="28"/>
        </w:rPr>
      </w:pPr>
    </w:p>
    <w:p w:rsidR="001C13F3" w:rsidRDefault="001C13F3" w:rsidP="004F7BB6">
      <w:pPr>
        <w:rPr>
          <w:bCs/>
          <w:sz w:val="28"/>
          <w:szCs w:val="28"/>
        </w:rPr>
      </w:pPr>
    </w:p>
    <w:p w:rsidR="00007792" w:rsidRPr="001C13F3" w:rsidRDefault="001C13F3" w:rsidP="00007792">
      <w:pPr>
        <w:suppressAutoHyphens/>
        <w:jc w:val="center"/>
        <w:rPr>
          <w:b/>
          <w:sz w:val="28"/>
          <w:szCs w:val="28"/>
        </w:rPr>
      </w:pPr>
      <w:r w:rsidRPr="001C13F3">
        <w:rPr>
          <w:b/>
          <w:sz w:val="28"/>
          <w:szCs w:val="28"/>
        </w:rPr>
        <w:t xml:space="preserve">Об утверждении </w:t>
      </w:r>
      <w:proofErr w:type="gramStart"/>
      <w:r w:rsidRPr="001C13F3">
        <w:rPr>
          <w:b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1C13F3">
        <w:rPr>
          <w:b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>
        <w:rPr>
          <w:b/>
          <w:sz w:val="28"/>
          <w:szCs w:val="28"/>
        </w:rPr>
        <w:t>Успенского</w:t>
      </w:r>
      <w:r w:rsidRPr="001C13F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Успенского</w:t>
      </w:r>
      <w:r w:rsidRPr="001C13F3">
        <w:rPr>
          <w:b/>
          <w:sz w:val="28"/>
          <w:szCs w:val="28"/>
        </w:rPr>
        <w:t xml:space="preserve"> района</w:t>
      </w:r>
    </w:p>
    <w:p w:rsidR="001C13F3" w:rsidRPr="00007792" w:rsidRDefault="001C13F3" w:rsidP="00007792">
      <w:pPr>
        <w:suppressAutoHyphens/>
        <w:jc w:val="center"/>
      </w:pP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 xml:space="preserve">В соответствии со </w:t>
      </w:r>
      <w:hyperlink r:id="rId7" w:history="1">
        <w:r w:rsidRPr="001C13F3">
          <w:rPr>
            <w:rStyle w:val="a7"/>
            <w:b w:val="0"/>
            <w:color w:val="auto"/>
            <w:sz w:val="28"/>
            <w:szCs w:val="28"/>
          </w:rPr>
          <w:t>статьями 7</w:t>
        </w:r>
      </w:hyperlink>
      <w:r w:rsidRPr="001C13F3">
        <w:rPr>
          <w:b/>
          <w:sz w:val="28"/>
          <w:szCs w:val="28"/>
        </w:rPr>
        <w:t xml:space="preserve">, </w:t>
      </w:r>
      <w:hyperlink r:id="rId8" w:history="1">
        <w:r w:rsidRPr="001C13F3">
          <w:rPr>
            <w:rStyle w:val="a7"/>
            <w:b w:val="0"/>
            <w:color w:val="auto"/>
            <w:sz w:val="28"/>
            <w:szCs w:val="28"/>
          </w:rPr>
          <w:t>46</w:t>
        </w:r>
      </w:hyperlink>
      <w:r w:rsidRPr="001C13F3">
        <w:rPr>
          <w:sz w:val="28"/>
          <w:szCs w:val="28"/>
        </w:rPr>
        <w:t xml:space="preserve"> Федерального закона от 6 октября 2003 года </w:t>
      </w:r>
      <w:r>
        <w:rPr>
          <w:sz w:val="28"/>
          <w:szCs w:val="28"/>
        </w:rPr>
        <w:t>№ 131-ФЗ «</w:t>
      </w:r>
      <w:r w:rsidRPr="001C13F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C13F3">
        <w:rPr>
          <w:sz w:val="28"/>
          <w:szCs w:val="28"/>
        </w:rPr>
        <w:t xml:space="preserve"> и </w:t>
      </w:r>
      <w:hyperlink r:id="rId9" w:history="1">
        <w:r w:rsidRPr="001C13F3">
          <w:rPr>
            <w:rStyle w:val="a7"/>
            <w:b w:val="0"/>
            <w:color w:val="auto"/>
            <w:sz w:val="28"/>
            <w:szCs w:val="28"/>
          </w:rPr>
          <w:t>Законом</w:t>
        </w:r>
      </w:hyperlink>
      <w:r w:rsidRPr="001C13F3">
        <w:rPr>
          <w:sz w:val="28"/>
          <w:szCs w:val="28"/>
        </w:rPr>
        <w:t xml:space="preserve"> Краснодарс</w:t>
      </w:r>
      <w:r>
        <w:rPr>
          <w:sz w:val="28"/>
          <w:szCs w:val="28"/>
        </w:rPr>
        <w:t>кого края от 23 июля 2014 года № 3014-КЗ «</w:t>
      </w:r>
      <w:r w:rsidRPr="001C13F3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</w:t>
      </w:r>
      <w:r>
        <w:rPr>
          <w:sz w:val="28"/>
          <w:szCs w:val="28"/>
        </w:rPr>
        <w:t>ьных нормативных правовых актов»</w:t>
      </w:r>
      <w:r w:rsidRPr="001C13F3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Успенского </w:t>
      </w:r>
      <w:r w:rsidRPr="001C13F3">
        <w:rPr>
          <w:sz w:val="28"/>
          <w:szCs w:val="28"/>
        </w:rPr>
        <w:t>района, постановляю:</w:t>
      </w:r>
      <w:proofErr w:type="gramEnd"/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 Утвердить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(приложение).</w:t>
      </w:r>
    </w:p>
    <w:p w:rsidR="00F97F57" w:rsidRPr="00F97F57" w:rsidRDefault="009142A6" w:rsidP="00F97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7F57" w:rsidRPr="00F97F57">
        <w:rPr>
          <w:sz w:val="28"/>
          <w:szCs w:val="28"/>
        </w:rPr>
        <w:t>. Обнародовать настоящее постановление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 в сети Интернет.</w:t>
      </w:r>
    </w:p>
    <w:p w:rsidR="00F97F57" w:rsidRPr="00F97F57" w:rsidRDefault="009142A6" w:rsidP="00F97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F57" w:rsidRPr="00F97F57">
        <w:rPr>
          <w:sz w:val="28"/>
          <w:szCs w:val="28"/>
        </w:rPr>
        <w:t>. </w:t>
      </w:r>
      <w:proofErr w:type="gramStart"/>
      <w:r w:rsidR="00F97F57" w:rsidRPr="00F97F57">
        <w:rPr>
          <w:sz w:val="28"/>
          <w:szCs w:val="28"/>
        </w:rPr>
        <w:t>Контроль за</w:t>
      </w:r>
      <w:proofErr w:type="gramEnd"/>
      <w:r w:rsidR="00F97F57" w:rsidRPr="00F97F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7F57" w:rsidRPr="00F97F57" w:rsidRDefault="009142A6" w:rsidP="00F97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7F57" w:rsidRPr="00F97F57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C7699C" w:rsidRDefault="00C7699C" w:rsidP="00007792">
      <w:pPr>
        <w:suppressAutoHyphens/>
        <w:ind w:firstLine="567"/>
        <w:jc w:val="both"/>
        <w:rPr>
          <w:sz w:val="28"/>
          <w:szCs w:val="28"/>
        </w:rPr>
      </w:pPr>
    </w:p>
    <w:p w:rsidR="001C13F3" w:rsidRDefault="001C13F3" w:rsidP="00007792">
      <w:pPr>
        <w:suppressAutoHyphens/>
        <w:ind w:firstLine="567"/>
        <w:jc w:val="both"/>
        <w:rPr>
          <w:sz w:val="28"/>
          <w:szCs w:val="28"/>
        </w:rPr>
      </w:pPr>
    </w:p>
    <w:p w:rsidR="001C13F3" w:rsidRPr="00007792" w:rsidRDefault="001C13F3" w:rsidP="00007792">
      <w:pPr>
        <w:suppressAutoHyphens/>
        <w:ind w:firstLine="567"/>
        <w:jc w:val="both"/>
        <w:rPr>
          <w:sz w:val="28"/>
          <w:szCs w:val="28"/>
        </w:rPr>
      </w:pPr>
    </w:p>
    <w:p w:rsidR="009142A6" w:rsidRDefault="009142A6" w:rsidP="009142A6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9142A6" w:rsidRDefault="009142A6" w:rsidP="009142A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Н.Н. </w:t>
      </w:r>
      <w:proofErr w:type="spellStart"/>
      <w:r>
        <w:rPr>
          <w:sz w:val="28"/>
          <w:szCs w:val="28"/>
        </w:rPr>
        <w:t>Буркот</w:t>
      </w:r>
      <w:proofErr w:type="spellEnd"/>
    </w:p>
    <w:p w:rsidR="009142A6" w:rsidRDefault="009142A6" w:rsidP="009142A6">
      <w:pPr>
        <w:jc w:val="both"/>
        <w:rPr>
          <w:sz w:val="28"/>
          <w:szCs w:val="28"/>
        </w:rPr>
      </w:pP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lastRenderedPageBreak/>
        <w:t>Проект подготовлен и внесен: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C55206">
        <w:rPr>
          <w:sz w:val="28"/>
          <w:szCs w:val="28"/>
        </w:rPr>
        <w:t>рист</w:t>
      </w:r>
      <w:r>
        <w:rPr>
          <w:sz w:val="28"/>
          <w:szCs w:val="28"/>
        </w:rPr>
        <w:t xml:space="preserve"> администрации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Успенского сельского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поселения Успенского района                                                 С.С. </w:t>
      </w:r>
      <w:proofErr w:type="spellStart"/>
      <w:r w:rsidRPr="00C55206">
        <w:rPr>
          <w:sz w:val="28"/>
          <w:szCs w:val="28"/>
        </w:rPr>
        <w:t>Корох</w:t>
      </w:r>
      <w:proofErr w:type="spellEnd"/>
    </w:p>
    <w:p w:rsidR="009142A6" w:rsidRDefault="009142A6" w:rsidP="009142A6">
      <w:pPr>
        <w:jc w:val="both"/>
        <w:rPr>
          <w:sz w:val="28"/>
          <w:szCs w:val="28"/>
        </w:rPr>
      </w:pPr>
    </w:p>
    <w:p w:rsidR="001C13F3" w:rsidRDefault="001C13F3" w:rsidP="009142A6">
      <w:pPr>
        <w:jc w:val="both"/>
        <w:rPr>
          <w:sz w:val="28"/>
          <w:szCs w:val="28"/>
        </w:rPr>
      </w:pP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Проект согласован:</w:t>
      </w:r>
    </w:p>
    <w:p w:rsidR="009142A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Главный специалист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администрации Успенского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>сельского поселения</w:t>
      </w:r>
    </w:p>
    <w:p w:rsidR="009142A6" w:rsidRPr="00C55206" w:rsidRDefault="009142A6" w:rsidP="009142A6">
      <w:pPr>
        <w:jc w:val="both"/>
        <w:rPr>
          <w:sz w:val="28"/>
          <w:szCs w:val="28"/>
        </w:rPr>
      </w:pPr>
      <w:r w:rsidRPr="00C55206">
        <w:rPr>
          <w:sz w:val="28"/>
          <w:szCs w:val="28"/>
        </w:rPr>
        <w:t xml:space="preserve">Успенского района                                                                  </w:t>
      </w:r>
      <w:r w:rsidR="005A698F">
        <w:rPr>
          <w:sz w:val="28"/>
          <w:szCs w:val="28"/>
        </w:rPr>
        <w:t>Е.Н. Пирогова</w:t>
      </w: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1C13F3" w:rsidRDefault="001C13F3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4F7BB6" w:rsidRPr="00826186" w:rsidRDefault="004F7BB6" w:rsidP="004F7BB6">
      <w:pPr>
        <w:tabs>
          <w:tab w:val="num" w:pos="1080"/>
        </w:tabs>
        <w:ind w:firstLine="5387"/>
        <w:jc w:val="both"/>
        <w:rPr>
          <w:sz w:val="28"/>
          <w:szCs w:val="28"/>
        </w:rPr>
      </w:pPr>
      <w:r w:rsidRPr="0082618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4F7BB6" w:rsidRPr="00826186" w:rsidRDefault="004F7BB6" w:rsidP="004F7BB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2618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2618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F7BB6" w:rsidRPr="00826186" w:rsidRDefault="00F11570" w:rsidP="004F7BB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</w:t>
      </w:r>
      <w:r w:rsidR="004F7BB6">
        <w:rPr>
          <w:rFonts w:ascii="Times New Roman" w:hAnsi="Times New Roman"/>
          <w:sz w:val="28"/>
          <w:szCs w:val="28"/>
        </w:rPr>
        <w:t xml:space="preserve"> </w:t>
      </w:r>
      <w:r w:rsidR="004F7BB6" w:rsidRPr="00826186">
        <w:rPr>
          <w:rFonts w:ascii="Times New Roman" w:hAnsi="Times New Roman"/>
          <w:sz w:val="28"/>
          <w:szCs w:val="28"/>
        </w:rPr>
        <w:t xml:space="preserve"> сельского</w:t>
      </w:r>
    </w:p>
    <w:p w:rsidR="004F7BB6" w:rsidRPr="00826186" w:rsidRDefault="004F7BB6" w:rsidP="004F7BB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 w:rsidRPr="0082618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Успенского</w:t>
      </w:r>
      <w:r w:rsidRPr="00826186">
        <w:rPr>
          <w:rFonts w:ascii="Times New Roman" w:hAnsi="Times New Roman"/>
          <w:sz w:val="28"/>
          <w:szCs w:val="28"/>
        </w:rPr>
        <w:t xml:space="preserve"> района</w:t>
      </w:r>
    </w:p>
    <w:p w:rsidR="004F7BB6" w:rsidRPr="00826186" w:rsidRDefault="004F7BB6" w:rsidP="004F7BB6">
      <w:pPr>
        <w:pStyle w:val="ConsPlusNormal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11570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года</w:t>
      </w:r>
      <w:r w:rsidRPr="00826186">
        <w:rPr>
          <w:rFonts w:ascii="Times New Roman" w:hAnsi="Times New Roman"/>
          <w:sz w:val="28"/>
          <w:szCs w:val="28"/>
        </w:rPr>
        <w:t xml:space="preserve"> № </w:t>
      </w:r>
      <w:r w:rsidR="00F11570">
        <w:rPr>
          <w:rFonts w:ascii="Times New Roman" w:hAnsi="Times New Roman"/>
          <w:sz w:val="28"/>
          <w:szCs w:val="28"/>
        </w:rPr>
        <w:t>___</w:t>
      </w:r>
    </w:p>
    <w:p w:rsidR="004F7BB6" w:rsidRDefault="004F7BB6" w:rsidP="004F7BB6">
      <w:pPr>
        <w:pStyle w:val="Default"/>
        <w:ind w:left="-360"/>
        <w:rPr>
          <w:sz w:val="28"/>
          <w:szCs w:val="28"/>
        </w:rPr>
      </w:pPr>
    </w:p>
    <w:p w:rsidR="004F7BB6" w:rsidRDefault="004F7BB6" w:rsidP="00AB09DA">
      <w:pPr>
        <w:pStyle w:val="Default"/>
        <w:jc w:val="center"/>
        <w:rPr>
          <w:sz w:val="28"/>
          <w:szCs w:val="28"/>
        </w:rPr>
      </w:pPr>
    </w:p>
    <w:p w:rsidR="009142A6" w:rsidRDefault="009142A6" w:rsidP="00AB09DA">
      <w:pPr>
        <w:pStyle w:val="ConsPlusNormal"/>
        <w:jc w:val="center"/>
      </w:pPr>
      <w:bookmarkStart w:id="0" w:name="sub_10031"/>
    </w:p>
    <w:p w:rsidR="001C13F3" w:rsidRPr="001C13F3" w:rsidRDefault="001C13F3" w:rsidP="001C13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1C13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13F3" w:rsidRPr="001C13F3" w:rsidRDefault="001C13F3" w:rsidP="001C13F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F3">
        <w:rPr>
          <w:rFonts w:ascii="Times New Roman" w:hAnsi="Times New Roman" w:cs="Times New Roman"/>
          <w:b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1C13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Успенского</w:t>
      </w:r>
      <w:r w:rsidRPr="001C13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C13F3" w:rsidRDefault="001C13F3" w:rsidP="001C13F3"/>
    <w:p w:rsidR="001C13F3" w:rsidRDefault="001C13F3" w:rsidP="001C13F3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1. Общие положения</w:t>
      </w:r>
    </w:p>
    <w:p w:rsidR="005119D8" w:rsidRPr="001C13F3" w:rsidRDefault="005119D8" w:rsidP="001C13F3">
      <w:pPr>
        <w:ind w:firstLine="559"/>
        <w:jc w:val="center"/>
        <w:rPr>
          <w:sz w:val="28"/>
          <w:szCs w:val="28"/>
        </w:rPr>
      </w:pP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1.1. 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администрацией Успенского сельского поселения Успенского района.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1.2. В настоящем порядке используются следующие понятия: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оценка регулирующего воздействия (далее также ОРВ) 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экспертиза муниципальных нормативных правовых актов 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 в целях выявления положений, необоснованно затрудняющих осуществление предпринимательской и инвестиционной деятельности (далее также экспертиза);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об оценке регулирующего воздействия 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заключение об экспертизе 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</w:t>
      </w:r>
      <w:r w:rsidRPr="001C13F3">
        <w:rPr>
          <w:sz w:val="28"/>
          <w:szCs w:val="28"/>
        </w:rPr>
        <w:lastRenderedPageBreak/>
        <w:t>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1.3. 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администрацией </w:t>
      </w:r>
      <w:r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Успенского района</w:t>
      </w:r>
      <w:r w:rsidRPr="001C13F3">
        <w:rPr>
          <w:sz w:val="28"/>
          <w:szCs w:val="28"/>
        </w:rPr>
        <w:t>, затрагивающие вопросы осуществления предпринимательской и инвестиционной деятельности.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1.4. Оценка регулирующего воздействия и экспертиза не проводится в отношении: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решений о местных бюджетах и об исполнении местных бюджетов;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устанавливающих налоги, сборы и тарифы, установление которых отнесено к вопросам местного значения;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проектов и принятых муниципальных нормативных правовых актов, которые не затрагивают вопросы осуществления предпринимательской и инвестиционной деятельности;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проектов и принятых муниципальных нормативных правовых актов, подлежащих публичным слушаниям в соответствии со </w:t>
      </w:r>
      <w:hyperlink r:id="rId10" w:history="1">
        <w:r w:rsidRPr="001C13F3">
          <w:rPr>
            <w:rStyle w:val="a7"/>
            <w:sz w:val="28"/>
            <w:szCs w:val="28"/>
          </w:rPr>
          <w:t>статьей 28</w:t>
        </w:r>
      </w:hyperlink>
      <w:r w:rsidRPr="001C13F3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1.5. 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1.6. 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слушаниях в ходе проведения процедуры ОРВ и экспертизы.</w:t>
      </w:r>
    </w:p>
    <w:p w:rsidR="001C13F3" w:rsidRPr="001C13F3" w:rsidRDefault="001C13F3" w:rsidP="001C13F3">
      <w:pPr>
        <w:rPr>
          <w:sz w:val="28"/>
          <w:szCs w:val="28"/>
        </w:rPr>
      </w:pPr>
    </w:p>
    <w:p w:rsidR="001C13F3" w:rsidRDefault="001C13F3" w:rsidP="001C13F3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2. Оценка регулирующего воздействия проектов муниципальных нормативных правовых актов</w:t>
      </w:r>
    </w:p>
    <w:p w:rsidR="001C13F3" w:rsidRPr="001C13F3" w:rsidRDefault="001C13F3" w:rsidP="001C13F3">
      <w:pPr>
        <w:ind w:firstLine="559"/>
        <w:jc w:val="center"/>
        <w:rPr>
          <w:sz w:val="28"/>
          <w:szCs w:val="28"/>
        </w:rPr>
      </w:pP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2.1. Оценка регулирующего воздействия проектов муниципальных нормативных правовых актов проводится разработчиком проекта и уполномоченным органом.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2.2. ОРВ проектов муниципальных правовых актов включает следующие этапы ее проведения: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размещение уведомления о подготовке проекта муниципального нормативного правового акта;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- изучение поступивших предложений,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</w:t>
      </w:r>
      <w:r w:rsidRPr="001C13F3">
        <w:rPr>
          <w:sz w:val="28"/>
          <w:szCs w:val="28"/>
        </w:rPr>
        <w:lastRenderedPageBreak/>
        <w:t>применения указанных вариантов решения и подготовка сводного отчета и проекта муниципального нормативного правового акта;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обсуждение проекта муниципального нормативного правового акта в форме проведения публичных слушаний;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подготовка заключения об ОРВ проекта муниципального нормативного правового акта.</w:t>
      </w:r>
    </w:p>
    <w:p w:rsidR="001C13F3" w:rsidRPr="001C13F3" w:rsidRDefault="001C13F3" w:rsidP="001C13F3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2.3. Разработчик проекта в течение 3 дней после принятия решения о подготовке проекта размещает уведомление об этом на официальном сайте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Форма уведомления утверждается администрацией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О размещении уведомления разработчик проекта в трехдневный срок извещает заинтересованные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(представителей предпринимательского сообщества), общественный совет при разработчике проекта (при его наличии) и иных заинтересованных лиц, которых целесообразно, по мнению разработчика проекта, привлечь к подготовке проекта муниципального нормативного правового акта.</w:t>
      </w:r>
      <w:proofErr w:type="gramEnd"/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2.4. Разработчик проекта обязан рассмотреть все предложения, поступившие в течение 15 дней со дня размещения уведомления.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акта, либо разработать 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2.5. 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Сводный отчет должен быть сформирован не позднее 5 дней со дня окончания срока, установленного для принятия предложений в части первой настоящего пункта.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2.6. В сводном отчете отражаются следующие положения: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общая информация (орган-разработчик, вид и наименование акта);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описание проблемы, на решение которой направлено предлагаемое правовое регулирование;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качественная характеристика и оценка численности потенциальных адресатов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оценка дополнительных расходов (доходов) местных бюджетов, связанных с введением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2.7. 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2.8. 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ОРВ.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сведений, предусмотренных пунктом 2.6 настоящего Порядка.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2.9. В случае предоставления надлежаще оформленных документов уполномоченный орган в трехдневный срок размещает на официальном сайте администрации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9424ED">
        <w:rPr>
          <w:sz w:val="28"/>
          <w:szCs w:val="28"/>
        </w:rPr>
        <w:t xml:space="preserve">Успенского </w:t>
      </w:r>
      <w:r w:rsidRPr="001C13F3">
        <w:rPr>
          <w:sz w:val="28"/>
          <w:szCs w:val="28"/>
        </w:rPr>
        <w:t>района: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те</w:t>
      </w:r>
      <w:proofErr w:type="gramStart"/>
      <w:r w:rsidRPr="001C13F3">
        <w:rPr>
          <w:sz w:val="28"/>
          <w:szCs w:val="28"/>
        </w:rPr>
        <w:t>кст пр</w:t>
      </w:r>
      <w:proofErr w:type="gramEnd"/>
      <w:r w:rsidRPr="001C13F3">
        <w:rPr>
          <w:sz w:val="28"/>
          <w:szCs w:val="28"/>
        </w:rPr>
        <w:t>оекта муниципального нормативного правового акта, подлежащего оценке регулирующего воздействия;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сводный отчет;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перечень вопросов для участников публичных слушаний;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иные материалы и информация по усмотрению уполномоченного органа.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2.10. Срок проведения публичных слушаний и принятия предложений устанавливается уполномоченным органом, но не может составлять более 30 дней. Срок проведения публичных слушаний может быть продлен уполномоченным органом, но не более чем на 10 дней.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2.11. </w:t>
      </w:r>
      <w:proofErr w:type="gramStart"/>
      <w:r w:rsidRPr="001C13F3">
        <w:rPr>
          <w:sz w:val="28"/>
          <w:szCs w:val="28"/>
        </w:rPr>
        <w:t>Публичные слушания по проекту проводятся посредством обсуждения поступивших предложений с участием разработчика проекта,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</w:t>
      </w:r>
      <w:proofErr w:type="gramEnd"/>
      <w:r w:rsidRPr="001C13F3">
        <w:rPr>
          <w:sz w:val="28"/>
          <w:szCs w:val="28"/>
        </w:rPr>
        <w:t xml:space="preserve">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2.12. 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Сводка предложений подписывается руководителем уполномоченного органа и подлежит размещению на официальном сайте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района: не позднее 15 рабочих дней со дня окончания публичных слушаний.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2.13. Срок подготовки заключения уполномоченным органом о результатах ОРВ составляет 10 дней со дня подписания сводки предложений. </w:t>
      </w:r>
      <w:r w:rsidRPr="001C13F3">
        <w:rPr>
          <w:sz w:val="28"/>
          <w:szCs w:val="28"/>
        </w:rPr>
        <w:lastRenderedPageBreak/>
        <w:t xml:space="preserve">Форма заключения утверждается правовым актом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</w:t>
      </w:r>
      <w:proofErr w:type="gramStart"/>
      <w:r w:rsidRPr="001C13F3">
        <w:rPr>
          <w:sz w:val="28"/>
          <w:szCs w:val="28"/>
        </w:rPr>
        <w:t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2.14. 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Анализ, проводимый уполномоченным органом, основывается на результатах исследования 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слушаний.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proofErr w:type="gramStart"/>
      <w:r w:rsidRPr="001C13F3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точность формулировки выявленной проблемы;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определение целей предлагаемого правового регулирования; практическая реализуемость заявленных целей предлагаемого правового регулирования;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</w:t>
      </w:r>
      <w:proofErr w:type="spellStart"/>
      <w:r w:rsidRPr="001C13F3">
        <w:rPr>
          <w:sz w:val="28"/>
          <w:szCs w:val="28"/>
        </w:rPr>
        <w:t>верифицируемость</w:t>
      </w:r>
      <w:proofErr w:type="spellEnd"/>
      <w:r w:rsidRPr="001C13F3">
        <w:rPr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2.15. 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 xml:space="preserve">Заключение подлежит размещению на официальном сайте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 xml:space="preserve">Успенского района </w:t>
      </w:r>
      <w:r w:rsidRPr="001C13F3">
        <w:rPr>
          <w:sz w:val="28"/>
          <w:szCs w:val="28"/>
        </w:rPr>
        <w:t>не позднее 3 рабочих дней со дня его подписания.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Заключение подлежит обязательному рассмотрению разработчиком проекта в течение 5 дней с момента поступления с принятием одного из следующих решений: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(в случае отсутствия замечаний);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доработки проекта муниципального нормативного правового акта с учетом замечаний;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утверждению проекта муниципального нормативного правового акта без учета замечаний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нецелесообразности принятия проекта муниципального нормативного правового акта.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2.16. 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обсуждения разногласий, на заседании специально созданной главой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рабочей группы. Число членов  такой группы не может превышать пять человек. Руководит группой глава администрации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 В состав группы по согласованию включается не менее двух представителей предпринимательского сообщества. Решение, принятое рабочей группой, является обязательным для разработчика проекта.</w:t>
      </w:r>
    </w:p>
    <w:p w:rsidR="001C13F3" w:rsidRPr="001C13F3" w:rsidRDefault="001C13F3" w:rsidP="001C13F3">
      <w:pPr>
        <w:rPr>
          <w:sz w:val="28"/>
          <w:szCs w:val="28"/>
        </w:rPr>
      </w:pPr>
    </w:p>
    <w:p w:rsidR="001C13F3" w:rsidRDefault="001C13F3" w:rsidP="001C13F3">
      <w:pPr>
        <w:ind w:firstLine="559"/>
        <w:jc w:val="center"/>
        <w:rPr>
          <w:sz w:val="28"/>
          <w:szCs w:val="28"/>
        </w:rPr>
      </w:pPr>
      <w:r w:rsidRPr="001C13F3">
        <w:rPr>
          <w:sz w:val="28"/>
          <w:szCs w:val="28"/>
        </w:rPr>
        <w:t>3. Экспертиза муниципальных нормативных правовых актов</w:t>
      </w:r>
    </w:p>
    <w:p w:rsidR="00277DBC" w:rsidRPr="001C13F3" w:rsidRDefault="00277DBC" w:rsidP="001C13F3">
      <w:pPr>
        <w:ind w:firstLine="559"/>
        <w:jc w:val="center"/>
        <w:rPr>
          <w:sz w:val="28"/>
          <w:szCs w:val="28"/>
        </w:rPr>
      </w:pP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3.1. 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3.2. Экспертиза проводится на основании плана, ежегодно утверждаемого главой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формируется на основании предложений органов местного самоуправления, органов государственной власти </w:t>
      </w:r>
      <w:r w:rsidR="00277DBC">
        <w:rPr>
          <w:sz w:val="28"/>
          <w:szCs w:val="28"/>
        </w:rPr>
        <w:t>Краснодарского края</w:t>
      </w:r>
      <w:r w:rsidRPr="001C13F3">
        <w:rPr>
          <w:sz w:val="28"/>
          <w:szCs w:val="28"/>
        </w:rPr>
        <w:t>, уполномоченного органа, представителей предпринимательского сообщества и других заинтересованных лиц, поступающих в уполномоченный орган в течение всего календарного года.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</w:t>
      </w:r>
      <w:r w:rsidRPr="001C13F3">
        <w:rPr>
          <w:sz w:val="28"/>
          <w:szCs w:val="28"/>
        </w:rPr>
        <w:lastRenderedPageBreak/>
        <w:t>необоснованно затрудняющие осуществление предпринимательской и инвестиционной деятельности.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План утверждается не позднее 31 декабря года, предшествующего планируемому году. В течение пяти рабочих дней со дня утверждения план размещается на официальном сайте администрации </w:t>
      </w:r>
      <w:r w:rsidR="00277DBC">
        <w:rPr>
          <w:sz w:val="28"/>
          <w:szCs w:val="28"/>
        </w:rPr>
        <w:t xml:space="preserve">Успенского </w:t>
      </w:r>
      <w:r w:rsidRPr="001C13F3">
        <w:rPr>
          <w:sz w:val="28"/>
          <w:szCs w:val="28"/>
        </w:rPr>
        <w:t xml:space="preserve">сельского поселения </w:t>
      </w:r>
      <w:r w:rsidR="00277DBC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3.3. Срок проведения экспертизы не может превышать двух месяцев. При необходимости этот срок может быть продлен уполномоченным органом, но не более чем на один месяц.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3.4. Экспертиза нормативных правовых актов включает в себя: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публичные слушания нормативных правовых актов;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подготовку заключения об экспертизе нормативного правового акта.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3.5. Публичные слушания проводятся посредством обсуждения положений нормативного правового акта с участием органов местного самоуправления, представителей субъектов предпринимательской и инвестиционной деятельности, общественного совета при разработчике проекта (при его наличии) и иных заинтересованных лиц, которым не </w:t>
      </w:r>
      <w:proofErr w:type="gramStart"/>
      <w:r w:rsidRPr="001C13F3">
        <w:rPr>
          <w:sz w:val="28"/>
          <w:szCs w:val="28"/>
        </w:rPr>
        <w:t>позднее</w:t>
      </w:r>
      <w:proofErr w:type="gramEnd"/>
      <w:r w:rsidRPr="001C13F3">
        <w:rPr>
          <w:sz w:val="28"/>
          <w:szCs w:val="28"/>
        </w:rPr>
        <w:t xml:space="preserve"> чем за 3 дня до срока начала экспертизы, указанного в плане, направляется извещение о сроке проведения публичных обсуждений, в течение которого уполномоченным органом принимаются предложения, о наиболее удобном способе их представления, дате проведения публичных слушаний. Форма извещения устанавливается правовым актом администрации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Круг участников публичных слушаний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3.6. 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сообщества.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 В ходе исследования нормативного правового акта изучаются следующие вопросы: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3.7.1. Наличие в нормативном правовом акте избыточных требований по подготовке и (или) представлению сведений (документов):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1C13F3" w:rsidRPr="001C13F3" w:rsidRDefault="001C13F3" w:rsidP="00277DBC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аналогичные или идентичные сведения (документы) представляются в несколько органов муниципальной власти или учреждений, предоставляющих муниципальные услуги;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необоснованная частота подготовки и (или) представления сведений (документов);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предъявление завышенных требований к форме представляемых сведений или документов, представление которых связано с оказанием муниципальной  услуги;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3.7.2. Наличие в нормативном правовом акте требований: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привлечения субъектом предпринимательской и инвестиционной деятельности дополнительного персонала;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3.7.3. 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3.7.4. 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3.8. При проведении исследования нормативного правового акта уполномоченный орган: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направляет разработчику проекта запрос о представлении материалов, необходимых для проведения экспертизы, содержащих сведения (расчеты, обоснования), на которых основывается необходимость правового регулирования соответствующих отношений;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обращается к представителям предпринимательского сообщества и иным заинтересованным лицам с запросом о представлении информационно- аналитических материалов по предмету экспертизы;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lastRenderedPageBreak/>
        <w:t>- устанавливает наличие (отсутствие) в нормативном правовом акте положений, указанных в пункте 3.7 настоящего Порядка;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слушаний нормативных правовых актов;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анализирует положения нормативного правового акта во взаимосвязи со сложившейся практикой его применения;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деятельности;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3.9. 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3.10. 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 Форма заключения устанавливается правовым актом администрации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 xml:space="preserve">В заключении должны быть указаны сведения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обоснование сделанных выводов; информация о проведенных публичных слушаний нормативных правовых актов, позиции заинтересованных структурных подразделений администрации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сельского поселения </w:t>
      </w:r>
      <w:r w:rsidR="009424ED">
        <w:rPr>
          <w:sz w:val="28"/>
          <w:szCs w:val="28"/>
        </w:rPr>
        <w:t>Успенского</w:t>
      </w:r>
      <w:r w:rsidRPr="001C13F3">
        <w:rPr>
          <w:sz w:val="28"/>
          <w:szCs w:val="28"/>
        </w:rPr>
        <w:t xml:space="preserve"> района и представителей предпринимательского </w:t>
      </w:r>
      <w:proofErr w:type="gramStart"/>
      <w:r w:rsidRPr="001C13F3">
        <w:rPr>
          <w:sz w:val="28"/>
          <w:szCs w:val="28"/>
        </w:rPr>
        <w:t>сообщества</w:t>
      </w:r>
      <w:proofErr w:type="gramEnd"/>
      <w:r w:rsidRPr="001C13F3">
        <w:rPr>
          <w:sz w:val="28"/>
          <w:szCs w:val="28"/>
        </w:rPr>
        <w:t xml:space="preserve">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3.11. 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1C13F3" w:rsidRPr="001C13F3" w:rsidRDefault="001C13F3" w:rsidP="009424ED">
      <w:pPr>
        <w:ind w:firstLine="559"/>
        <w:jc w:val="both"/>
        <w:rPr>
          <w:sz w:val="28"/>
          <w:szCs w:val="28"/>
        </w:rPr>
      </w:pPr>
      <w:r w:rsidRPr="001C13F3">
        <w:rPr>
          <w:sz w:val="28"/>
          <w:szCs w:val="28"/>
        </w:rPr>
        <w:t>- отмены нормативного правового акта;</w:t>
      </w:r>
    </w:p>
    <w:p w:rsidR="001C13F3" w:rsidRPr="009424ED" w:rsidRDefault="001C13F3" w:rsidP="009424ED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lastRenderedPageBreak/>
        <w:t>- 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1C13F3" w:rsidRPr="009424ED" w:rsidRDefault="001C13F3" w:rsidP="009424ED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 xml:space="preserve">3.12. Заключение представляется на подпись руководителю уполномоченного органа не позднее даты окончания проведения экспертизы нормативных правовых актов. В течение трех рабочих дней со дня подписания заключение направляется разработчику проекта. Уполномоченный орган размещает заключение на официальном сайте администрации </w:t>
      </w:r>
      <w:r w:rsidR="009424ED">
        <w:rPr>
          <w:sz w:val="28"/>
          <w:szCs w:val="28"/>
        </w:rPr>
        <w:t>Успенского</w:t>
      </w:r>
      <w:r w:rsidRPr="009424ED">
        <w:rPr>
          <w:sz w:val="28"/>
          <w:szCs w:val="28"/>
        </w:rPr>
        <w:t xml:space="preserve"> сельского поселения </w:t>
      </w:r>
      <w:r w:rsidR="009424ED">
        <w:rPr>
          <w:sz w:val="28"/>
          <w:szCs w:val="28"/>
        </w:rPr>
        <w:t>Успенского</w:t>
      </w:r>
      <w:r w:rsidRPr="009424ED">
        <w:rPr>
          <w:sz w:val="28"/>
          <w:szCs w:val="28"/>
        </w:rPr>
        <w:t xml:space="preserve"> </w:t>
      </w:r>
      <w:r w:rsidR="009424ED">
        <w:rPr>
          <w:sz w:val="28"/>
          <w:szCs w:val="28"/>
        </w:rPr>
        <w:t>района</w:t>
      </w:r>
      <w:r w:rsidRPr="009424ED">
        <w:rPr>
          <w:sz w:val="28"/>
          <w:szCs w:val="28"/>
        </w:rPr>
        <w:t xml:space="preserve"> в течение трех рабочих дней со дня его подписания.</w:t>
      </w:r>
    </w:p>
    <w:p w:rsidR="001C13F3" w:rsidRPr="009424ED" w:rsidRDefault="001C13F3" w:rsidP="009424ED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3.13. 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 Подготовленный проект нормативного правового акта подлежит оценке регулирующего воздействия в установленном порядке.</w:t>
      </w:r>
    </w:p>
    <w:p w:rsidR="001C13F3" w:rsidRPr="009424ED" w:rsidRDefault="001C13F3" w:rsidP="009424ED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3.14. Заключение экспертизы подлежит обязательному рассмотрению. Разногласия, возникающие по результатам проведения экспертизы муниципальных нормативных правовых актов, разрешаются в порядке, определенном в пункте 2.16 настоящего Порядка.</w:t>
      </w:r>
    </w:p>
    <w:p w:rsidR="001C13F3" w:rsidRPr="009424ED" w:rsidRDefault="001C13F3" w:rsidP="009424ED">
      <w:pPr>
        <w:ind w:firstLine="559"/>
        <w:jc w:val="both"/>
        <w:rPr>
          <w:sz w:val="28"/>
          <w:szCs w:val="28"/>
        </w:rPr>
      </w:pPr>
      <w:r w:rsidRPr="009424ED">
        <w:rPr>
          <w:sz w:val="28"/>
          <w:szCs w:val="28"/>
        </w:rPr>
        <w:t>3.15. 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070B10" w:rsidRDefault="00070B10" w:rsidP="00070B10">
      <w:pPr>
        <w:jc w:val="both"/>
        <w:rPr>
          <w:sz w:val="28"/>
          <w:szCs w:val="28"/>
        </w:rPr>
      </w:pPr>
    </w:p>
    <w:p w:rsidR="00070B10" w:rsidRDefault="00070B10" w:rsidP="00070B10">
      <w:pPr>
        <w:jc w:val="both"/>
        <w:rPr>
          <w:sz w:val="28"/>
          <w:szCs w:val="28"/>
        </w:rPr>
      </w:pPr>
    </w:p>
    <w:p w:rsidR="009424ED" w:rsidRDefault="009424ED" w:rsidP="00070B10">
      <w:pPr>
        <w:jc w:val="both"/>
        <w:rPr>
          <w:sz w:val="28"/>
          <w:szCs w:val="28"/>
        </w:rPr>
      </w:pPr>
    </w:p>
    <w:p w:rsidR="00070B10" w:rsidRDefault="00070B10" w:rsidP="00070B10">
      <w:pPr>
        <w:jc w:val="both"/>
        <w:rPr>
          <w:sz w:val="28"/>
          <w:szCs w:val="28"/>
        </w:rPr>
      </w:pPr>
      <w:r w:rsidRPr="00A55ABF"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>Успенского</w:t>
      </w:r>
      <w:r w:rsidRPr="00A55ABF">
        <w:rPr>
          <w:sz w:val="28"/>
          <w:szCs w:val="28"/>
          <w:lang w:eastAsia="ar-SA"/>
        </w:rPr>
        <w:t xml:space="preserve"> </w:t>
      </w:r>
      <w:r w:rsidRPr="00A55ABF">
        <w:rPr>
          <w:sz w:val="28"/>
          <w:szCs w:val="28"/>
        </w:rPr>
        <w:t xml:space="preserve">сельского </w:t>
      </w:r>
    </w:p>
    <w:p w:rsidR="00070B10" w:rsidRDefault="00070B10" w:rsidP="00070B1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5AB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55AB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                                                 Н.Н. </w:t>
      </w:r>
      <w:proofErr w:type="spellStart"/>
      <w:r>
        <w:rPr>
          <w:sz w:val="28"/>
          <w:szCs w:val="28"/>
        </w:rPr>
        <w:t>Буркот</w:t>
      </w:r>
      <w:bookmarkEnd w:id="0"/>
      <w:proofErr w:type="spellEnd"/>
    </w:p>
    <w:sectPr w:rsidR="00070B10" w:rsidSect="00F1157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6CF09D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17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8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20"/>
  </w:num>
  <w:num w:numId="12">
    <w:abstractNumId w:val="22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  <w:num w:numId="17">
    <w:abstractNumId w:val="18"/>
  </w:num>
  <w:num w:numId="18">
    <w:abstractNumId w:val="7"/>
  </w:num>
  <w:num w:numId="19">
    <w:abstractNumId w:val="10"/>
  </w:num>
  <w:num w:numId="20">
    <w:abstractNumId w:val="6"/>
  </w:num>
  <w:num w:numId="21">
    <w:abstractNumId w:val="5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7BB6"/>
    <w:rsid w:val="0000388F"/>
    <w:rsid w:val="0000499D"/>
    <w:rsid w:val="00005F2A"/>
    <w:rsid w:val="00007792"/>
    <w:rsid w:val="00011A6E"/>
    <w:rsid w:val="00013C0C"/>
    <w:rsid w:val="00020A77"/>
    <w:rsid w:val="00021456"/>
    <w:rsid w:val="0002150C"/>
    <w:rsid w:val="000229B3"/>
    <w:rsid w:val="000253C5"/>
    <w:rsid w:val="00025668"/>
    <w:rsid w:val="000268BC"/>
    <w:rsid w:val="00031025"/>
    <w:rsid w:val="0003337E"/>
    <w:rsid w:val="00036944"/>
    <w:rsid w:val="00047542"/>
    <w:rsid w:val="00051984"/>
    <w:rsid w:val="00054FAE"/>
    <w:rsid w:val="00061016"/>
    <w:rsid w:val="00061BEE"/>
    <w:rsid w:val="00062799"/>
    <w:rsid w:val="00063479"/>
    <w:rsid w:val="00064E73"/>
    <w:rsid w:val="000657EB"/>
    <w:rsid w:val="000666CA"/>
    <w:rsid w:val="00070B10"/>
    <w:rsid w:val="000723FE"/>
    <w:rsid w:val="00074286"/>
    <w:rsid w:val="000742F2"/>
    <w:rsid w:val="00074639"/>
    <w:rsid w:val="000805A1"/>
    <w:rsid w:val="00081D54"/>
    <w:rsid w:val="00084841"/>
    <w:rsid w:val="00084E4C"/>
    <w:rsid w:val="00085B2B"/>
    <w:rsid w:val="00086E73"/>
    <w:rsid w:val="00087159"/>
    <w:rsid w:val="000874C7"/>
    <w:rsid w:val="00093C4C"/>
    <w:rsid w:val="00093F5D"/>
    <w:rsid w:val="0009446E"/>
    <w:rsid w:val="00097D44"/>
    <w:rsid w:val="000A37FB"/>
    <w:rsid w:val="000A7311"/>
    <w:rsid w:val="000A76AF"/>
    <w:rsid w:val="000B42B1"/>
    <w:rsid w:val="000B442B"/>
    <w:rsid w:val="000B58EC"/>
    <w:rsid w:val="000B6856"/>
    <w:rsid w:val="000C142C"/>
    <w:rsid w:val="000C254A"/>
    <w:rsid w:val="000C6221"/>
    <w:rsid w:val="000C6591"/>
    <w:rsid w:val="000C6EA3"/>
    <w:rsid w:val="000E0DD7"/>
    <w:rsid w:val="000E4A5E"/>
    <w:rsid w:val="000F1098"/>
    <w:rsid w:val="000F52BE"/>
    <w:rsid w:val="000F5D73"/>
    <w:rsid w:val="000F7A47"/>
    <w:rsid w:val="0011402E"/>
    <w:rsid w:val="00116AA7"/>
    <w:rsid w:val="0012286D"/>
    <w:rsid w:val="0012295D"/>
    <w:rsid w:val="00122E43"/>
    <w:rsid w:val="00123F47"/>
    <w:rsid w:val="00125C4D"/>
    <w:rsid w:val="001269CC"/>
    <w:rsid w:val="00127502"/>
    <w:rsid w:val="00127ED8"/>
    <w:rsid w:val="00130ACB"/>
    <w:rsid w:val="00133F34"/>
    <w:rsid w:val="00134A2C"/>
    <w:rsid w:val="001355A5"/>
    <w:rsid w:val="001366EE"/>
    <w:rsid w:val="001408D0"/>
    <w:rsid w:val="00141F5F"/>
    <w:rsid w:val="00142F0D"/>
    <w:rsid w:val="00144E9A"/>
    <w:rsid w:val="001467FC"/>
    <w:rsid w:val="00146B00"/>
    <w:rsid w:val="001508F5"/>
    <w:rsid w:val="001511A0"/>
    <w:rsid w:val="00152F33"/>
    <w:rsid w:val="00153B74"/>
    <w:rsid w:val="00154C06"/>
    <w:rsid w:val="001551AA"/>
    <w:rsid w:val="001605B9"/>
    <w:rsid w:val="001629BE"/>
    <w:rsid w:val="00163318"/>
    <w:rsid w:val="0016497E"/>
    <w:rsid w:val="00171BA0"/>
    <w:rsid w:val="001722CC"/>
    <w:rsid w:val="00172557"/>
    <w:rsid w:val="00180174"/>
    <w:rsid w:val="001802FE"/>
    <w:rsid w:val="001853DF"/>
    <w:rsid w:val="00185B53"/>
    <w:rsid w:val="00185B97"/>
    <w:rsid w:val="00185CFF"/>
    <w:rsid w:val="0018632B"/>
    <w:rsid w:val="0018640F"/>
    <w:rsid w:val="001931DE"/>
    <w:rsid w:val="00196701"/>
    <w:rsid w:val="001A21B2"/>
    <w:rsid w:val="001A2950"/>
    <w:rsid w:val="001A70DC"/>
    <w:rsid w:val="001A7E0F"/>
    <w:rsid w:val="001B04C8"/>
    <w:rsid w:val="001B6F61"/>
    <w:rsid w:val="001B7A68"/>
    <w:rsid w:val="001C13F3"/>
    <w:rsid w:val="001C374F"/>
    <w:rsid w:val="001C5D0F"/>
    <w:rsid w:val="001C723E"/>
    <w:rsid w:val="001D4792"/>
    <w:rsid w:val="001D4EA7"/>
    <w:rsid w:val="001E000E"/>
    <w:rsid w:val="001E18E8"/>
    <w:rsid w:val="001E61FD"/>
    <w:rsid w:val="001E67F5"/>
    <w:rsid w:val="001F4D29"/>
    <w:rsid w:val="001F6403"/>
    <w:rsid w:val="001F691A"/>
    <w:rsid w:val="00201B91"/>
    <w:rsid w:val="00202313"/>
    <w:rsid w:val="0020490B"/>
    <w:rsid w:val="00205F2B"/>
    <w:rsid w:val="00207F5A"/>
    <w:rsid w:val="00211855"/>
    <w:rsid w:val="00212DF8"/>
    <w:rsid w:val="00216722"/>
    <w:rsid w:val="002172BC"/>
    <w:rsid w:val="00222B63"/>
    <w:rsid w:val="00223CBE"/>
    <w:rsid w:val="00225C4C"/>
    <w:rsid w:val="00230E50"/>
    <w:rsid w:val="00231C16"/>
    <w:rsid w:val="00231EF7"/>
    <w:rsid w:val="002331E6"/>
    <w:rsid w:val="002344B0"/>
    <w:rsid w:val="00236C0A"/>
    <w:rsid w:val="00242AA4"/>
    <w:rsid w:val="00247406"/>
    <w:rsid w:val="002502DD"/>
    <w:rsid w:val="00254B51"/>
    <w:rsid w:val="00264605"/>
    <w:rsid w:val="00271E89"/>
    <w:rsid w:val="00271EC8"/>
    <w:rsid w:val="00276EB8"/>
    <w:rsid w:val="00277DBC"/>
    <w:rsid w:val="00281EE1"/>
    <w:rsid w:val="00284455"/>
    <w:rsid w:val="00284AA8"/>
    <w:rsid w:val="00290D9C"/>
    <w:rsid w:val="00292F62"/>
    <w:rsid w:val="00292FCE"/>
    <w:rsid w:val="00294CD6"/>
    <w:rsid w:val="0029687C"/>
    <w:rsid w:val="002977E0"/>
    <w:rsid w:val="00297C35"/>
    <w:rsid w:val="002A0D6F"/>
    <w:rsid w:val="002A1B5E"/>
    <w:rsid w:val="002A2B08"/>
    <w:rsid w:val="002A4093"/>
    <w:rsid w:val="002A54B8"/>
    <w:rsid w:val="002A6991"/>
    <w:rsid w:val="002A6AC2"/>
    <w:rsid w:val="002A7BE2"/>
    <w:rsid w:val="002A7E3C"/>
    <w:rsid w:val="002A7FB2"/>
    <w:rsid w:val="002B3F16"/>
    <w:rsid w:val="002B4917"/>
    <w:rsid w:val="002B7117"/>
    <w:rsid w:val="002B77EE"/>
    <w:rsid w:val="002C018C"/>
    <w:rsid w:val="002C2B01"/>
    <w:rsid w:val="002C2B4D"/>
    <w:rsid w:val="002C4CCC"/>
    <w:rsid w:val="002C4E9D"/>
    <w:rsid w:val="002C5815"/>
    <w:rsid w:val="002C5AF3"/>
    <w:rsid w:val="002C5F2D"/>
    <w:rsid w:val="002D09C8"/>
    <w:rsid w:val="002D29FC"/>
    <w:rsid w:val="002D3E81"/>
    <w:rsid w:val="002D7364"/>
    <w:rsid w:val="002E66FF"/>
    <w:rsid w:val="002E75BC"/>
    <w:rsid w:val="002F11CD"/>
    <w:rsid w:val="002F3144"/>
    <w:rsid w:val="002F3D5A"/>
    <w:rsid w:val="002F45DA"/>
    <w:rsid w:val="002F60AB"/>
    <w:rsid w:val="002F6DCE"/>
    <w:rsid w:val="0030049A"/>
    <w:rsid w:val="0030074C"/>
    <w:rsid w:val="0030121E"/>
    <w:rsid w:val="00301CB6"/>
    <w:rsid w:val="00310E3D"/>
    <w:rsid w:val="00316871"/>
    <w:rsid w:val="003205DB"/>
    <w:rsid w:val="003206DA"/>
    <w:rsid w:val="003262BA"/>
    <w:rsid w:val="003268EC"/>
    <w:rsid w:val="0033050B"/>
    <w:rsid w:val="00335BED"/>
    <w:rsid w:val="0034054A"/>
    <w:rsid w:val="00342112"/>
    <w:rsid w:val="003475E4"/>
    <w:rsid w:val="00350AE7"/>
    <w:rsid w:val="00352B89"/>
    <w:rsid w:val="00352D25"/>
    <w:rsid w:val="003531D5"/>
    <w:rsid w:val="0036498A"/>
    <w:rsid w:val="003651F7"/>
    <w:rsid w:val="0036612A"/>
    <w:rsid w:val="0037055E"/>
    <w:rsid w:val="003715B8"/>
    <w:rsid w:val="00376F94"/>
    <w:rsid w:val="003772AE"/>
    <w:rsid w:val="00385136"/>
    <w:rsid w:val="00391772"/>
    <w:rsid w:val="00391C8E"/>
    <w:rsid w:val="00392A40"/>
    <w:rsid w:val="0039597A"/>
    <w:rsid w:val="003A0686"/>
    <w:rsid w:val="003A17FC"/>
    <w:rsid w:val="003A267D"/>
    <w:rsid w:val="003B0FCE"/>
    <w:rsid w:val="003B2B04"/>
    <w:rsid w:val="003B6784"/>
    <w:rsid w:val="003C111F"/>
    <w:rsid w:val="003C5F7D"/>
    <w:rsid w:val="003C6C7D"/>
    <w:rsid w:val="003D03C2"/>
    <w:rsid w:val="003D30EE"/>
    <w:rsid w:val="003D4222"/>
    <w:rsid w:val="003D4608"/>
    <w:rsid w:val="003D5FAE"/>
    <w:rsid w:val="003D6B8C"/>
    <w:rsid w:val="003D7B8C"/>
    <w:rsid w:val="003D7F25"/>
    <w:rsid w:val="003E0203"/>
    <w:rsid w:val="003E2297"/>
    <w:rsid w:val="003E2A73"/>
    <w:rsid w:val="003E3CC0"/>
    <w:rsid w:val="003E40AE"/>
    <w:rsid w:val="003E71A6"/>
    <w:rsid w:val="003F1C10"/>
    <w:rsid w:val="003F32E7"/>
    <w:rsid w:val="003F4770"/>
    <w:rsid w:val="003F74BE"/>
    <w:rsid w:val="003F77C4"/>
    <w:rsid w:val="00400127"/>
    <w:rsid w:val="00403167"/>
    <w:rsid w:val="004130E5"/>
    <w:rsid w:val="0041708C"/>
    <w:rsid w:val="004204CD"/>
    <w:rsid w:val="00420743"/>
    <w:rsid w:val="0042327B"/>
    <w:rsid w:val="0042583C"/>
    <w:rsid w:val="00426AF1"/>
    <w:rsid w:val="004271FC"/>
    <w:rsid w:val="004277CF"/>
    <w:rsid w:val="00430D08"/>
    <w:rsid w:val="00431295"/>
    <w:rsid w:val="00431556"/>
    <w:rsid w:val="00433648"/>
    <w:rsid w:val="0043549F"/>
    <w:rsid w:val="004358AB"/>
    <w:rsid w:val="00435ADA"/>
    <w:rsid w:val="00442B29"/>
    <w:rsid w:val="00444941"/>
    <w:rsid w:val="00445208"/>
    <w:rsid w:val="00450A93"/>
    <w:rsid w:val="0045207C"/>
    <w:rsid w:val="004554A7"/>
    <w:rsid w:val="00456348"/>
    <w:rsid w:val="0045648C"/>
    <w:rsid w:val="00460105"/>
    <w:rsid w:val="00467443"/>
    <w:rsid w:val="00467C00"/>
    <w:rsid w:val="004710C5"/>
    <w:rsid w:val="004717EA"/>
    <w:rsid w:val="00471DEC"/>
    <w:rsid w:val="0047420F"/>
    <w:rsid w:val="004802D6"/>
    <w:rsid w:val="00483120"/>
    <w:rsid w:val="00486494"/>
    <w:rsid w:val="004877D4"/>
    <w:rsid w:val="00490B06"/>
    <w:rsid w:val="00490E7D"/>
    <w:rsid w:val="00493EB0"/>
    <w:rsid w:val="00494F50"/>
    <w:rsid w:val="004954AF"/>
    <w:rsid w:val="00497AD6"/>
    <w:rsid w:val="004A5931"/>
    <w:rsid w:val="004A5A0C"/>
    <w:rsid w:val="004A6533"/>
    <w:rsid w:val="004B0089"/>
    <w:rsid w:val="004B0672"/>
    <w:rsid w:val="004B5890"/>
    <w:rsid w:val="004B78E7"/>
    <w:rsid w:val="004C1D93"/>
    <w:rsid w:val="004C349F"/>
    <w:rsid w:val="004C4858"/>
    <w:rsid w:val="004C6166"/>
    <w:rsid w:val="004D0370"/>
    <w:rsid w:val="004D2343"/>
    <w:rsid w:val="004D2356"/>
    <w:rsid w:val="004D5D64"/>
    <w:rsid w:val="004E0421"/>
    <w:rsid w:val="004E0979"/>
    <w:rsid w:val="004E281B"/>
    <w:rsid w:val="004E2B72"/>
    <w:rsid w:val="004E555B"/>
    <w:rsid w:val="004F5528"/>
    <w:rsid w:val="004F7BB6"/>
    <w:rsid w:val="00500033"/>
    <w:rsid w:val="0050481B"/>
    <w:rsid w:val="00506A1C"/>
    <w:rsid w:val="00510ABE"/>
    <w:rsid w:val="00510DE0"/>
    <w:rsid w:val="005119D8"/>
    <w:rsid w:val="00517A92"/>
    <w:rsid w:val="005208A1"/>
    <w:rsid w:val="00520D73"/>
    <w:rsid w:val="00524736"/>
    <w:rsid w:val="00525F7D"/>
    <w:rsid w:val="00527416"/>
    <w:rsid w:val="0052753D"/>
    <w:rsid w:val="00531350"/>
    <w:rsid w:val="00531F91"/>
    <w:rsid w:val="005404BA"/>
    <w:rsid w:val="005413AC"/>
    <w:rsid w:val="00541EC1"/>
    <w:rsid w:val="00545174"/>
    <w:rsid w:val="00545D1E"/>
    <w:rsid w:val="00552099"/>
    <w:rsid w:val="00553DB4"/>
    <w:rsid w:val="0055476F"/>
    <w:rsid w:val="00560AAA"/>
    <w:rsid w:val="00561A8C"/>
    <w:rsid w:val="00562B93"/>
    <w:rsid w:val="00562CE4"/>
    <w:rsid w:val="00564B9A"/>
    <w:rsid w:val="00565B43"/>
    <w:rsid w:val="005663B8"/>
    <w:rsid w:val="00567816"/>
    <w:rsid w:val="005705FE"/>
    <w:rsid w:val="005726D9"/>
    <w:rsid w:val="00573BED"/>
    <w:rsid w:val="00573FC2"/>
    <w:rsid w:val="00575897"/>
    <w:rsid w:val="00575E8D"/>
    <w:rsid w:val="00577177"/>
    <w:rsid w:val="00580CAF"/>
    <w:rsid w:val="0058191A"/>
    <w:rsid w:val="00582B82"/>
    <w:rsid w:val="005833D7"/>
    <w:rsid w:val="00583C3F"/>
    <w:rsid w:val="0058757E"/>
    <w:rsid w:val="00592C8D"/>
    <w:rsid w:val="005A2A0C"/>
    <w:rsid w:val="005A388F"/>
    <w:rsid w:val="005A42EA"/>
    <w:rsid w:val="005A4B7E"/>
    <w:rsid w:val="005A698F"/>
    <w:rsid w:val="005B4BE3"/>
    <w:rsid w:val="005B5839"/>
    <w:rsid w:val="005B6762"/>
    <w:rsid w:val="005B6F0C"/>
    <w:rsid w:val="005C2FC9"/>
    <w:rsid w:val="005C7B97"/>
    <w:rsid w:val="005D2B73"/>
    <w:rsid w:val="005D6169"/>
    <w:rsid w:val="005D6764"/>
    <w:rsid w:val="005D772B"/>
    <w:rsid w:val="005E0F4F"/>
    <w:rsid w:val="005E3A59"/>
    <w:rsid w:val="005F5F0A"/>
    <w:rsid w:val="005F7027"/>
    <w:rsid w:val="00600C79"/>
    <w:rsid w:val="006012BB"/>
    <w:rsid w:val="00601AAF"/>
    <w:rsid w:val="00603E10"/>
    <w:rsid w:val="0060526C"/>
    <w:rsid w:val="00606775"/>
    <w:rsid w:val="00606A11"/>
    <w:rsid w:val="0061084D"/>
    <w:rsid w:val="006108D6"/>
    <w:rsid w:val="00611567"/>
    <w:rsid w:val="00620AA2"/>
    <w:rsid w:val="00625082"/>
    <w:rsid w:val="00625859"/>
    <w:rsid w:val="006262C9"/>
    <w:rsid w:val="00627033"/>
    <w:rsid w:val="00627D2F"/>
    <w:rsid w:val="0063063C"/>
    <w:rsid w:val="00632AA0"/>
    <w:rsid w:val="0063796D"/>
    <w:rsid w:val="00637DB3"/>
    <w:rsid w:val="00641B9E"/>
    <w:rsid w:val="00641C4E"/>
    <w:rsid w:val="006425D3"/>
    <w:rsid w:val="00646BFC"/>
    <w:rsid w:val="00647635"/>
    <w:rsid w:val="00656269"/>
    <w:rsid w:val="006567B3"/>
    <w:rsid w:val="00656F26"/>
    <w:rsid w:val="006570FB"/>
    <w:rsid w:val="00661437"/>
    <w:rsid w:val="00662A72"/>
    <w:rsid w:val="00662E54"/>
    <w:rsid w:val="00663026"/>
    <w:rsid w:val="00672BCC"/>
    <w:rsid w:val="00674029"/>
    <w:rsid w:val="00674F4C"/>
    <w:rsid w:val="00676A41"/>
    <w:rsid w:val="00680337"/>
    <w:rsid w:val="00680C1E"/>
    <w:rsid w:val="00681081"/>
    <w:rsid w:val="0068436B"/>
    <w:rsid w:val="00685AE8"/>
    <w:rsid w:val="00686324"/>
    <w:rsid w:val="00686AA5"/>
    <w:rsid w:val="00687619"/>
    <w:rsid w:val="00690EC4"/>
    <w:rsid w:val="00691710"/>
    <w:rsid w:val="00692350"/>
    <w:rsid w:val="00692550"/>
    <w:rsid w:val="00696735"/>
    <w:rsid w:val="006A0967"/>
    <w:rsid w:val="006A0F9D"/>
    <w:rsid w:val="006A268B"/>
    <w:rsid w:val="006A320A"/>
    <w:rsid w:val="006A3557"/>
    <w:rsid w:val="006A3C63"/>
    <w:rsid w:val="006A3DD8"/>
    <w:rsid w:val="006A403A"/>
    <w:rsid w:val="006A6234"/>
    <w:rsid w:val="006A7E15"/>
    <w:rsid w:val="006B209F"/>
    <w:rsid w:val="006B3479"/>
    <w:rsid w:val="006B3749"/>
    <w:rsid w:val="006B5648"/>
    <w:rsid w:val="006B7A32"/>
    <w:rsid w:val="006C1BF2"/>
    <w:rsid w:val="006C7CA9"/>
    <w:rsid w:val="006D3956"/>
    <w:rsid w:val="006D437A"/>
    <w:rsid w:val="006E0160"/>
    <w:rsid w:val="006E05A5"/>
    <w:rsid w:val="006E1DC7"/>
    <w:rsid w:val="006E3E18"/>
    <w:rsid w:val="006E4814"/>
    <w:rsid w:val="006F5D8A"/>
    <w:rsid w:val="006F771E"/>
    <w:rsid w:val="007011E6"/>
    <w:rsid w:val="007077BE"/>
    <w:rsid w:val="00707EE2"/>
    <w:rsid w:val="00711427"/>
    <w:rsid w:val="00711568"/>
    <w:rsid w:val="00712830"/>
    <w:rsid w:val="00714532"/>
    <w:rsid w:val="0071555E"/>
    <w:rsid w:val="00716BDD"/>
    <w:rsid w:val="007224D3"/>
    <w:rsid w:val="00724380"/>
    <w:rsid w:val="0072518D"/>
    <w:rsid w:val="00725FFB"/>
    <w:rsid w:val="00726DF4"/>
    <w:rsid w:val="00730A7C"/>
    <w:rsid w:val="0073195B"/>
    <w:rsid w:val="007416BF"/>
    <w:rsid w:val="007420CE"/>
    <w:rsid w:val="00745DB0"/>
    <w:rsid w:val="007502BF"/>
    <w:rsid w:val="00750BDA"/>
    <w:rsid w:val="007632EE"/>
    <w:rsid w:val="007634C4"/>
    <w:rsid w:val="00763A21"/>
    <w:rsid w:val="00764A63"/>
    <w:rsid w:val="00767BB8"/>
    <w:rsid w:val="00771C8E"/>
    <w:rsid w:val="00772E73"/>
    <w:rsid w:val="00773E96"/>
    <w:rsid w:val="007745B6"/>
    <w:rsid w:val="0077543C"/>
    <w:rsid w:val="00781986"/>
    <w:rsid w:val="00782130"/>
    <w:rsid w:val="00784DBA"/>
    <w:rsid w:val="0078509D"/>
    <w:rsid w:val="007923D4"/>
    <w:rsid w:val="007937C1"/>
    <w:rsid w:val="00794493"/>
    <w:rsid w:val="0079581D"/>
    <w:rsid w:val="007961EE"/>
    <w:rsid w:val="0079669A"/>
    <w:rsid w:val="007A3684"/>
    <w:rsid w:val="007A37EE"/>
    <w:rsid w:val="007B35A3"/>
    <w:rsid w:val="007B38C3"/>
    <w:rsid w:val="007B4C1C"/>
    <w:rsid w:val="007B6DF9"/>
    <w:rsid w:val="007C2997"/>
    <w:rsid w:val="007C338C"/>
    <w:rsid w:val="007C575D"/>
    <w:rsid w:val="007D1954"/>
    <w:rsid w:val="007D4986"/>
    <w:rsid w:val="007D57F1"/>
    <w:rsid w:val="007D5BA1"/>
    <w:rsid w:val="007E3EA2"/>
    <w:rsid w:val="007E428F"/>
    <w:rsid w:val="007E5C57"/>
    <w:rsid w:val="007F1D62"/>
    <w:rsid w:val="007F2532"/>
    <w:rsid w:val="007F7405"/>
    <w:rsid w:val="00804E07"/>
    <w:rsid w:val="0080655D"/>
    <w:rsid w:val="00810676"/>
    <w:rsid w:val="0081195D"/>
    <w:rsid w:val="00820365"/>
    <w:rsid w:val="008219E2"/>
    <w:rsid w:val="00821FD3"/>
    <w:rsid w:val="00826FE7"/>
    <w:rsid w:val="00827BB7"/>
    <w:rsid w:val="0083058F"/>
    <w:rsid w:val="0083399B"/>
    <w:rsid w:val="00842A5D"/>
    <w:rsid w:val="00843E63"/>
    <w:rsid w:val="00844AAA"/>
    <w:rsid w:val="008458BF"/>
    <w:rsid w:val="008475AB"/>
    <w:rsid w:val="00851A55"/>
    <w:rsid w:val="00851F01"/>
    <w:rsid w:val="00853C0D"/>
    <w:rsid w:val="00856CA3"/>
    <w:rsid w:val="00857C61"/>
    <w:rsid w:val="00857E46"/>
    <w:rsid w:val="00860EAA"/>
    <w:rsid w:val="0086383A"/>
    <w:rsid w:val="00866ED5"/>
    <w:rsid w:val="00867836"/>
    <w:rsid w:val="00876825"/>
    <w:rsid w:val="00877BCA"/>
    <w:rsid w:val="00880D88"/>
    <w:rsid w:val="0088794C"/>
    <w:rsid w:val="00891611"/>
    <w:rsid w:val="0089365E"/>
    <w:rsid w:val="00893718"/>
    <w:rsid w:val="0089672C"/>
    <w:rsid w:val="008A0359"/>
    <w:rsid w:val="008A092C"/>
    <w:rsid w:val="008A1CAF"/>
    <w:rsid w:val="008A2874"/>
    <w:rsid w:val="008A32C3"/>
    <w:rsid w:val="008A63E8"/>
    <w:rsid w:val="008B31FE"/>
    <w:rsid w:val="008C3751"/>
    <w:rsid w:val="008C65CE"/>
    <w:rsid w:val="008C6691"/>
    <w:rsid w:val="008C7DB8"/>
    <w:rsid w:val="008D10C4"/>
    <w:rsid w:val="008D28CA"/>
    <w:rsid w:val="008D2A91"/>
    <w:rsid w:val="008D362F"/>
    <w:rsid w:val="008D59F3"/>
    <w:rsid w:val="008D6615"/>
    <w:rsid w:val="008E0109"/>
    <w:rsid w:val="008E028A"/>
    <w:rsid w:val="008E0DDE"/>
    <w:rsid w:val="008E1C16"/>
    <w:rsid w:val="008E591A"/>
    <w:rsid w:val="008E60E4"/>
    <w:rsid w:val="008E66EB"/>
    <w:rsid w:val="008F037B"/>
    <w:rsid w:val="008F7042"/>
    <w:rsid w:val="00902318"/>
    <w:rsid w:val="00902DB5"/>
    <w:rsid w:val="00904441"/>
    <w:rsid w:val="00905C68"/>
    <w:rsid w:val="00911590"/>
    <w:rsid w:val="00913FA3"/>
    <w:rsid w:val="009142A6"/>
    <w:rsid w:val="009152BB"/>
    <w:rsid w:val="0091550A"/>
    <w:rsid w:val="00924E77"/>
    <w:rsid w:val="009266F0"/>
    <w:rsid w:val="00926913"/>
    <w:rsid w:val="00930850"/>
    <w:rsid w:val="00930AB0"/>
    <w:rsid w:val="00934E55"/>
    <w:rsid w:val="00941340"/>
    <w:rsid w:val="009424ED"/>
    <w:rsid w:val="0094254C"/>
    <w:rsid w:val="0094256E"/>
    <w:rsid w:val="00944B4B"/>
    <w:rsid w:val="00946381"/>
    <w:rsid w:val="0094758C"/>
    <w:rsid w:val="00950742"/>
    <w:rsid w:val="0095245F"/>
    <w:rsid w:val="009535F0"/>
    <w:rsid w:val="00957D21"/>
    <w:rsid w:val="00962068"/>
    <w:rsid w:val="00963128"/>
    <w:rsid w:val="00970BB9"/>
    <w:rsid w:val="00973721"/>
    <w:rsid w:val="0098111C"/>
    <w:rsid w:val="00985D62"/>
    <w:rsid w:val="00990307"/>
    <w:rsid w:val="009929EF"/>
    <w:rsid w:val="00992C8C"/>
    <w:rsid w:val="0099569A"/>
    <w:rsid w:val="00996079"/>
    <w:rsid w:val="009A07E1"/>
    <w:rsid w:val="009A0943"/>
    <w:rsid w:val="009A124E"/>
    <w:rsid w:val="009A261F"/>
    <w:rsid w:val="009B0708"/>
    <w:rsid w:val="009B0918"/>
    <w:rsid w:val="009B5817"/>
    <w:rsid w:val="009C5139"/>
    <w:rsid w:val="009C556E"/>
    <w:rsid w:val="009C5B0F"/>
    <w:rsid w:val="009D4825"/>
    <w:rsid w:val="009D5F8E"/>
    <w:rsid w:val="009D6D83"/>
    <w:rsid w:val="009E1842"/>
    <w:rsid w:val="009E2024"/>
    <w:rsid w:val="009E7512"/>
    <w:rsid w:val="009E784E"/>
    <w:rsid w:val="009F313A"/>
    <w:rsid w:val="009F548A"/>
    <w:rsid w:val="009F55B7"/>
    <w:rsid w:val="009F5A04"/>
    <w:rsid w:val="00A00AE1"/>
    <w:rsid w:val="00A03987"/>
    <w:rsid w:val="00A03B62"/>
    <w:rsid w:val="00A046B3"/>
    <w:rsid w:val="00A10634"/>
    <w:rsid w:val="00A10916"/>
    <w:rsid w:val="00A10E21"/>
    <w:rsid w:val="00A12C52"/>
    <w:rsid w:val="00A15339"/>
    <w:rsid w:val="00A157A6"/>
    <w:rsid w:val="00A1609E"/>
    <w:rsid w:val="00A257AC"/>
    <w:rsid w:val="00A3037A"/>
    <w:rsid w:val="00A33212"/>
    <w:rsid w:val="00A358BC"/>
    <w:rsid w:val="00A42A34"/>
    <w:rsid w:val="00A42C41"/>
    <w:rsid w:val="00A45C1F"/>
    <w:rsid w:val="00A4744B"/>
    <w:rsid w:val="00A5394D"/>
    <w:rsid w:val="00A631BE"/>
    <w:rsid w:val="00A64E23"/>
    <w:rsid w:val="00A65F5A"/>
    <w:rsid w:val="00A678DE"/>
    <w:rsid w:val="00A71B35"/>
    <w:rsid w:val="00A72136"/>
    <w:rsid w:val="00A7226E"/>
    <w:rsid w:val="00A73D76"/>
    <w:rsid w:val="00A74E33"/>
    <w:rsid w:val="00A80A43"/>
    <w:rsid w:val="00A835E1"/>
    <w:rsid w:val="00A84E13"/>
    <w:rsid w:val="00A87166"/>
    <w:rsid w:val="00A9183D"/>
    <w:rsid w:val="00A927A2"/>
    <w:rsid w:val="00A94A24"/>
    <w:rsid w:val="00A9608E"/>
    <w:rsid w:val="00AA08A7"/>
    <w:rsid w:val="00AA1135"/>
    <w:rsid w:val="00AA2D05"/>
    <w:rsid w:val="00AB09DA"/>
    <w:rsid w:val="00AC3BEB"/>
    <w:rsid w:val="00AD0525"/>
    <w:rsid w:val="00AD0D7D"/>
    <w:rsid w:val="00AD1860"/>
    <w:rsid w:val="00AD3A35"/>
    <w:rsid w:val="00AE039E"/>
    <w:rsid w:val="00AE070F"/>
    <w:rsid w:val="00AE26D5"/>
    <w:rsid w:val="00AE2825"/>
    <w:rsid w:val="00AE2850"/>
    <w:rsid w:val="00AE7D4A"/>
    <w:rsid w:val="00AF4376"/>
    <w:rsid w:val="00B000F9"/>
    <w:rsid w:val="00B01795"/>
    <w:rsid w:val="00B05AD6"/>
    <w:rsid w:val="00B07E10"/>
    <w:rsid w:val="00B1069B"/>
    <w:rsid w:val="00B1735C"/>
    <w:rsid w:val="00B20EBF"/>
    <w:rsid w:val="00B24846"/>
    <w:rsid w:val="00B24EFE"/>
    <w:rsid w:val="00B33D5E"/>
    <w:rsid w:val="00B34C11"/>
    <w:rsid w:val="00B52786"/>
    <w:rsid w:val="00B53675"/>
    <w:rsid w:val="00B60C29"/>
    <w:rsid w:val="00B632F0"/>
    <w:rsid w:val="00B66139"/>
    <w:rsid w:val="00B7676D"/>
    <w:rsid w:val="00B80772"/>
    <w:rsid w:val="00B83F3E"/>
    <w:rsid w:val="00B85E4C"/>
    <w:rsid w:val="00B90B33"/>
    <w:rsid w:val="00B915CE"/>
    <w:rsid w:val="00B92F5D"/>
    <w:rsid w:val="00B9699E"/>
    <w:rsid w:val="00B971FF"/>
    <w:rsid w:val="00B97924"/>
    <w:rsid w:val="00BA02B1"/>
    <w:rsid w:val="00BA7FD9"/>
    <w:rsid w:val="00BB0C16"/>
    <w:rsid w:val="00BB17D1"/>
    <w:rsid w:val="00BB5DD3"/>
    <w:rsid w:val="00BB7D00"/>
    <w:rsid w:val="00BC0293"/>
    <w:rsid w:val="00BC59C2"/>
    <w:rsid w:val="00BD15C2"/>
    <w:rsid w:val="00BD2FEB"/>
    <w:rsid w:val="00BD42C0"/>
    <w:rsid w:val="00BD6742"/>
    <w:rsid w:val="00BD7D5E"/>
    <w:rsid w:val="00BE0003"/>
    <w:rsid w:val="00BE2CFC"/>
    <w:rsid w:val="00BE393C"/>
    <w:rsid w:val="00BE6601"/>
    <w:rsid w:val="00BE782B"/>
    <w:rsid w:val="00BF0E43"/>
    <w:rsid w:val="00BF3039"/>
    <w:rsid w:val="00BF7983"/>
    <w:rsid w:val="00C01F72"/>
    <w:rsid w:val="00C02F0B"/>
    <w:rsid w:val="00C03415"/>
    <w:rsid w:val="00C05A2B"/>
    <w:rsid w:val="00C05FC1"/>
    <w:rsid w:val="00C06173"/>
    <w:rsid w:val="00C1377D"/>
    <w:rsid w:val="00C146C1"/>
    <w:rsid w:val="00C1659E"/>
    <w:rsid w:val="00C166A2"/>
    <w:rsid w:val="00C16798"/>
    <w:rsid w:val="00C16D53"/>
    <w:rsid w:val="00C2001B"/>
    <w:rsid w:val="00C20A04"/>
    <w:rsid w:val="00C2229E"/>
    <w:rsid w:val="00C2375E"/>
    <w:rsid w:val="00C24B62"/>
    <w:rsid w:val="00C25641"/>
    <w:rsid w:val="00C35245"/>
    <w:rsid w:val="00C37371"/>
    <w:rsid w:val="00C37AD2"/>
    <w:rsid w:val="00C37D91"/>
    <w:rsid w:val="00C40018"/>
    <w:rsid w:val="00C42D67"/>
    <w:rsid w:val="00C4424F"/>
    <w:rsid w:val="00C471E7"/>
    <w:rsid w:val="00C505B0"/>
    <w:rsid w:val="00C51F22"/>
    <w:rsid w:val="00C530FB"/>
    <w:rsid w:val="00C53C96"/>
    <w:rsid w:val="00C65C27"/>
    <w:rsid w:val="00C6602B"/>
    <w:rsid w:val="00C67DBB"/>
    <w:rsid w:val="00C7087C"/>
    <w:rsid w:val="00C711BB"/>
    <w:rsid w:val="00C724AE"/>
    <w:rsid w:val="00C72856"/>
    <w:rsid w:val="00C72F99"/>
    <w:rsid w:val="00C73F18"/>
    <w:rsid w:val="00C74511"/>
    <w:rsid w:val="00C7633D"/>
    <w:rsid w:val="00C7699C"/>
    <w:rsid w:val="00C77520"/>
    <w:rsid w:val="00C82E92"/>
    <w:rsid w:val="00C878DB"/>
    <w:rsid w:val="00C905D2"/>
    <w:rsid w:val="00C90641"/>
    <w:rsid w:val="00C92A90"/>
    <w:rsid w:val="00C93982"/>
    <w:rsid w:val="00C9575D"/>
    <w:rsid w:val="00C97B3B"/>
    <w:rsid w:val="00CA2B1B"/>
    <w:rsid w:val="00CA2B79"/>
    <w:rsid w:val="00CB15FF"/>
    <w:rsid w:val="00CB4492"/>
    <w:rsid w:val="00CB4B32"/>
    <w:rsid w:val="00CB4E23"/>
    <w:rsid w:val="00CB58BF"/>
    <w:rsid w:val="00CB7C1D"/>
    <w:rsid w:val="00CC3584"/>
    <w:rsid w:val="00CC7498"/>
    <w:rsid w:val="00CD0B9D"/>
    <w:rsid w:val="00CD0CAA"/>
    <w:rsid w:val="00CD14E6"/>
    <w:rsid w:val="00CD17CA"/>
    <w:rsid w:val="00CE3DFA"/>
    <w:rsid w:val="00CE5A41"/>
    <w:rsid w:val="00CF0605"/>
    <w:rsid w:val="00CF080E"/>
    <w:rsid w:val="00CF0987"/>
    <w:rsid w:val="00CF22B3"/>
    <w:rsid w:val="00CF642E"/>
    <w:rsid w:val="00D0055C"/>
    <w:rsid w:val="00D03E84"/>
    <w:rsid w:val="00D04C3E"/>
    <w:rsid w:val="00D05185"/>
    <w:rsid w:val="00D14C9D"/>
    <w:rsid w:val="00D20834"/>
    <w:rsid w:val="00D209B2"/>
    <w:rsid w:val="00D21E12"/>
    <w:rsid w:val="00D227E5"/>
    <w:rsid w:val="00D24EA4"/>
    <w:rsid w:val="00D24F71"/>
    <w:rsid w:val="00D309E0"/>
    <w:rsid w:val="00D30D19"/>
    <w:rsid w:val="00D318A2"/>
    <w:rsid w:val="00D3436F"/>
    <w:rsid w:val="00D349B1"/>
    <w:rsid w:val="00D35A34"/>
    <w:rsid w:val="00D36262"/>
    <w:rsid w:val="00D37FBD"/>
    <w:rsid w:val="00D4000E"/>
    <w:rsid w:val="00D41FA0"/>
    <w:rsid w:val="00D42A87"/>
    <w:rsid w:val="00D42F49"/>
    <w:rsid w:val="00D465AE"/>
    <w:rsid w:val="00D477C5"/>
    <w:rsid w:val="00D5081F"/>
    <w:rsid w:val="00D50F69"/>
    <w:rsid w:val="00D51327"/>
    <w:rsid w:val="00D529D4"/>
    <w:rsid w:val="00D535AD"/>
    <w:rsid w:val="00D54CBB"/>
    <w:rsid w:val="00D550D9"/>
    <w:rsid w:val="00D6468F"/>
    <w:rsid w:val="00D649AE"/>
    <w:rsid w:val="00D64BF2"/>
    <w:rsid w:val="00D70F80"/>
    <w:rsid w:val="00D7265F"/>
    <w:rsid w:val="00D73A58"/>
    <w:rsid w:val="00D77D1B"/>
    <w:rsid w:val="00D81DAB"/>
    <w:rsid w:val="00D830DC"/>
    <w:rsid w:val="00D8522F"/>
    <w:rsid w:val="00D873D7"/>
    <w:rsid w:val="00D906B9"/>
    <w:rsid w:val="00D92A52"/>
    <w:rsid w:val="00D934E1"/>
    <w:rsid w:val="00D94C1A"/>
    <w:rsid w:val="00D95BDD"/>
    <w:rsid w:val="00D97BEA"/>
    <w:rsid w:val="00DA2B08"/>
    <w:rsid w:val="00DA2D2D"/>
    <w:rsid w:val="00DA422E"/>
    <w:rsid w:val="00DA564A"/>
    <w:rsid w:val="00DA6768"/>
    <w:rsid w:val="00DA73D7"/>
    <w:rsid w:val="00DB00A1"/>
    <w:rsid w:val="00DB42E3"/>
    <w:rsid w:val="00DB5795"/>
    <w:rsid w:val="00DB6DBD"/>
    <w:rsid w:val="00DC3748"/>
    <w:rsid w:val="00DC4B4D"/>
    <w:rsid w:val="00DC4DDD"/>
    <w:rsid w:val="00DC4EEE"/>
    <w:rsid w:val="00DC6091"/>
    <w:rsid w:val="00DD33FB"/>
    <w:rsid w:val="00DD47D8"/>
    <w:rsid w:val="00DD6980"/>
    <w:rsid w:val="00DD75D2"/>
    <w:rsid w:val="00DE26F7"/>
    <w:rsid w:val="00DE65A5"/>
    <w:rsid w:val="00DE68C7"/>
    <w:rsid w:val="00DF04A4"/>
    <w:rsid w:val="00DF1352"/>
    <w:rsid w:val="00DF1E82"/>
    <w:rsid w:val="00DF2ED1"/>
    <w:rsid w:val="00DF664E"/>
    <w:rsid w:val="00DF6AF1"/>
    <w:rsid w:val="00E11E96"/>
    <w:rsid w:val="00E13A13"/>
    <w:rsid w:val="00E144B1"/>
    <w:rsid w:val="00E15299"/>
    <w:rsid w:val="00E16394"/>
    <w:rsid w:val="00E24B2A"/>
    <w:rsid w:val="00E25604"/>
    <w:rsid w:val="00E320EE"/>
    <w:rsid w:val="00E325D4"/>
    <w:rsid w:val="00E35E29"/>
    <w:rsid w:val="00E365A4"/>
    <w:rsid w:val="00E370E6"/>
    <w:rsid w:val="00E4098A"/>
    <w:rsid w:val="00E414DE"/>
    <w:rsid w:val="00E436DC"/>
    <w:rsid w:val="00E43CCD"/>
    <w:rsid w:val="00E452F2"/>
    <w:rsid w:val="00E45447"/>
    <w:rsid w:val="00E454B2"/>
    <w:rsid w:val="00E46ADB"/>
    <w:rsid w:val="00E52976"/>
    <w:rsid w:val="00E53C45"/>
    <w:rsid w:val="00E55260"/>
    <w:rsid w:val="00E56B98"/>
    <w:rsid w:val="00E6640C"/>
    <w:rsid w:val="00E67269"/>
    <w:rsid w:val="00E727C2"/>
    <w:rsid w:val="00E740D1"/>
    <w:rsid w:val="00E82E20"/>
    <w:rsid w:val="00E838B5"/>
    <w:rsid w:val="00E86EC7"/>
    <w:rsid w:val="00E929CD"/>
    <w:rsid w:val="00EA0D7E"/>
    <w:rsid w:val="00EA12BA"/>
    <w:rsid w:val="00EA57F6"/>
    <w:rsid w:val="00EA5D7E"/>
    <w:rsid w:val="00EA7A3A"/>
    <w:rsid w:val="00EB1A50"/>
    <w:rsid w:val="00EB5550"/>
    <w:rsid w:val="00EB62CB"/>
    <w:rsid w:val="00EB7852"/>
    <w:rsid w:val="00EC1764"/>
    <w:rsid w:val="00EC41D1"/>
    <w:rsid w:val="00EC4E04"/>
    <w:rsid w:val="00EC69D1"/>
    <w:rsid w:val="00EC7492"/>
    <w:rsid w:val="00ED0FFE"/>
    <w:rsid w:val="00ED4D7F"/>
    <w:rsid w:val="00ED5216"/>
    <w:rsid w:val="00ED5C6D"/>
    <w:rsid w:val="00ED62C0"/>
    <w:rsid w:val="00ED70A0"/>
    <w:rsid w:val="00EE0073"/>
    <w:rsid w:val="00EE017A"/>
    <w:rsid w:val="00EE0761"/>
    <w:rsid w:val="00EE45F7"/>
    <w:rsid w:val="00EE5A12"/>
    <w:rsid w:val="00EE64C8"/>
    <w:rsid w:val="00EE786D"/>
    <w:rsid w:val="00F018A6"/>
    <w:rsid w:val="00F01B57"/>
    <w:rsid w:val="00F03CED"/>
    <w:rsid w:val="00F043F8"/>
    <w:rsid w:val="00F05DA7"/>
    <w:rsid w:val="00F07ED8"/>
    <w:rsid w:val="00F10950"/>
    <w:rsid w:val="00F10B54"/>
    <w:rsid w:val="00F11570"/>
    <w:rsid w:val="00F127A7"/>
    <w:rsid w:val="00F1338A"/>
    <w:rsid w:val="00F242D5"/>
    <w:rsid w:val="00F27853"/>
    <w:rsid w:val="00F338A6"/>
    <w:rsid w:val="00F417B3"/>
    <w:rsid w:val="00F41DE1"/>
    <w:rsid w:val="00F42C24"/>
    <w:rsid w:val="00F45B66"/>
    <w:rsid w:val="00F4644E"/>
    <w:rsid w:val="00F55170"/>
    <w:rsid w:val="00F55213"/>
    <w:rsid w:val="00F55E88"/>
    <w:rsid w:val="00F568D1"/>
    <w:rsid w:val="00F57563"/>
    <w:rsid w:val="00F57580"/>
    <w:rsid w:val="00F57ABD"/>
    <w:rsid w:val="00F61F39"/>
    <w:rsid w:val="00F63024"/>
    <w:rsid w:val="00F649B8"/>
    <w:rsid w:val="00F65994"/>
    <w:rsid w:val="00F671A5"/>
    <w:rsid w:val="00F70750"/>
    <w:rsid w:val="00F7185E"/>
    <w:rsid w:val="00F81004"/>
    <w:rsid w:val="00F83818"/>
    <w:rsid w:val="00F87BE7"/>
    <w:rsid w:val="00F87DF1"/>
    <w:rsid w:val="00F908BA"/>
    <w:rsid w:val="00F91951"/>
    <w:rsid w:val="00F932F6"/>
    <w:rsid w:val="00F9495A"/>
    <w:rsid w:val="00F95576"/>
    <w:rsid w:val="00F97918"/>
    <w:rsid w:val="00F97CB4"/>
    <w:rsid w:val="00F97F57"/>
    <w:rsid w:val="00FA0015"/>
    <w:rsid w:val="00FA0E49"/>
    <w:rsid w:val="00FA2CC7"/>
    <w:rsid w:val="00FA32B3"/>
    <w:rsid w:val="00FA437E"/>
    <w:rsid w:val="00FA58E5"/>
    <w:rsid w:val="00FB111D"/>
    <w:rsid w:val="00FB17CC"/>
    <w:rsid w:val="00FB1CBB"/>
    <w:rsid w:val="00FB2384"/>
    <w:rsid w:val="00FB6849"/>
    <w:rsid w:val="00FB6C8D"/>
    <w:rsid w:val="00FC42DD"/>
    <w:rsid w:val="00FC52EA"/>
    <w:rsid w:val="00FD68D7"/>
    <w:rsid w:val="00FD6F7C"/>
    <w:rsid w:val="00FD7AA2"/>
    <w:rsid w:val="00FE2467"/>
    <w:rsid w:val="00FE34E4"/>
    <w:rsid w:val="00FE7739"/>
    <w:rsid w:val="00FE7998"/>
    <w:rsid w:val="00FF3999"/>
    <w:rsid w:val="00FF41B1"/>
    <w:rsid w:val="00FF4BEE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BB6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4F7BB6"/>
    <w:pPr>
      <w:keepNext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1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4F7B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4F7BB6"/>
    <w:rPr>
      <w:sz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F7BB6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unhideWhenUsed/>
    <w:rsid w:val="004F7B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7BB6"/>
    <w:rPr>
      <w:sz w:val="24"/>
      <w:szCs w:val="24"/>
      <w:lang w:val="ru-RU" w:eastAsia="ru-RU" w:bidi="ar-SA"/>
    </w:rPr>
  </w:style>
  <w:style w:type="character" w:styleId="a5">
    <w:name w:val="Hyperlink"/>
    <w:rsid w:val="004F7BB6"/>
    <w:rPr>
      <w:color w:val="0000FF"/>
      <w:u w:val="single"/>
    </w:rPr>
  </w:style>
  <w:style w:type="paragraph" w:customStyle="1" w:styleId="Default">
    <w:name w:val="Default"/>
    <w:rsid w:val="004F7B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F7B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4F7BB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1">
    <w:name w:val="Стиль1"/>
    <w:basedOn w:val="a"/>
    <w:link w:val="12"/>
    <w:rsid w:val="004F7BB6"/>
    <w:pPr>
      <w:jc w:val="both"/>
    </w:pPr>
    <w:rPr>
      <w:rFonts w:ascii="Arial" w:hAnsi="Arial"/>
      <w:szCs w:val="22"/>
    </w:rPr>
  </w:style>
  <w:style w:type="character" w:customStyle="1" w:styleId="12">
    <w:name w:val="Стиль1 Знак"/>
    <w:basedOn w:val="a0"/>
    <w:link w:val="11"/>
    <w:rsid w:val="004F7BB6"/>
    <w:rPr>
      <w:rFonts w:ascii="Arial" w:hAnsi="Arial"/>
      <w:sz w:val="24"/>
      <w:szCs w:val="22"/>
      <w:lang w:val="ru-RU" w:eastAsia="ru-RU" w:bidi="ar-SA"/>
    </w:rPr>
  </w:style>
  <w:style w:type="character" w:customStyle="1" w:styleId="a7">
    <w:name w:val="Гипертекстовая ссылка"/>
    <w:basedOn w:val="a0"/>
    <w:uiPriority w:val="99"/>
    <w:rsid w:val="004F7BB6"/>
    <w:rPr>
      <w:b/>
      <w:bCs/>
      <w:color w:val="106BBE"/>
    </w:rPr>
  </w:style>
  <w:style w:type="paragraph" w:styleId="2">
    <w:name w:val="Body Text 2"/>
    <w:basedOn w:val="a"/>
    <w:link w:val="20"/>
    <w:rsid w:val="004F7B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7BB6"/>
    <w:rPr>
      <w:sz w:val="24"/>
      <w:szCs w:val="24"/>
      <w:lang w:val="ru-RU" w:eastAsia="ru-RU" w:bidi="ar-SA"/>
    </w:rPr>
  </w:style>
  <w:style w:type="character" w:styleId="a8">
    <w:name w:val="FollowedHyperlink"/>
    <w:basedOn w:val="a0"/>
    <w:rsid w:val="004F7BB6"/>
    <w:rPr>
      <w:color w:val="800080"/>
      <w:u w:val="single"/>
    </w:rPr>
  </w:style>
  <w:style w:type="paragraph" w:styleId="a9">
    <w:name w:val="Balloon Text"/>
    <w:basedOn w:val="a"/>
    <w:link w:val="aa"/>
    <w:rsid w:val="008967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672C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"/>
    <w:basedOn w:val="a"/>
    <w:rsid w:val="00007792"/>
    <w:pPr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character" w:customStyle="1" w:styleId="110">
    <w:name w:val="Заголовок 1 Знак1"/>
    <w:aliases w:val="Глава Знак"/>
    <w:basedOn w:val="a0"/>
    <w:locked/>
    <w:rsid w:val="00007792"/>
    <w:rPr>
      <w:sz w:val="26"/>
      <w:lang w:eastAsia="ar-SA"/>
    </w:rPr>
  </w:style>
  <w:style w:type="character" w:customStyle="1" w:styleId="WW8Num1z0">
    <w:name w:val="WW8Num1z0"/>
    <w:rsid w:val="00007792"/>
    <w:rPr>
      <w:rFonts w:hint="default"/>
    </w:rPr>
  </w:style>
  <w:style w:type="character" w:customStyle="1" w:styleId="WW8Num1z1">
    <w:name w:val="WW8Num1z1"/>
    <w:rsid w:val="00007792"/>
  </w:style>
  <w:style w:type="character" w:customStyle="1" w:styleId="WW8Num1z2">
    <w:name w:val="WW8Num1z2"/>
    <w:rsid w:val="00007792"/>
  </w:style>
  <w:style w:type="character" w:customStyle="1" w:styleId="WW8Num1z3">
    <w:name w:val="WW8Num1z3"/>
    <w:rsid w:val="00007792"/>
  </w:style>
  <w:style w:type="character" w:customStyle="1" w:styleId="WW8Num1z4">
    <w:name w:val="WW8Num1z4"/>
    <w:rsid w:val="00007792"/>
  </w:style>
  <w:style w:type="character" w:customStyle="1" w:styleId="WW8Num1z5">
    <w:name w:val="WW8Num1z5"/>
    <w:rsid w:val="00007792"/>
  </w:style>
  <w:style w:type="character" w:customStyle="1" w:styleId="WW8Num1z6">
    <w:name w:val="WW8Num1z6"/>
    <w:rsid w:val="00007792"/>
  </w:style>
  <w:style w:type="character" w:customStyle="1" w:styleId="WW8Num1z7">
    <w:name w:val="WW8Num1z7"/>
    <w:rsid w:val="00007792"/>
  </w:style>
  <w:style w:type="character" w:customStyle="1" w:styleId="WW8Num1z8">
    <w:name w:val="WW8Num1z8"/>
    <w:rsid w:val="00007792"/>
  </w:style>
  <w:style w:type="character" w:customStyle="1" w:styleId="WW8Num2z0">
    <w:name w:val="WW8Num2z0"/>
    <w:rsid w:val="00007792"/>
    <w:rPr>
      <w:rFonts w:cs="Times New Roman"/>
    </w:rPr>
  </w:style>
  <w:style w:type="character" w:customStyle="1" w:styleId="WW8Num3z0">
    <w:name w:val="WW8Num3z0"/>
    <w:rsid w:val="00007792"/>
    <w:rPr>
      <w:rFonts w:hint="default"/>
    </w:rPr>
  </w:style>
  <w:style w:type="character" w:customStyle="1" w:styleId="WW8Num3z1">
    <w:name w:val="WW8Num3z1"/>
    <w:rsid w:val="00007792"/>
  </w:style>
  <w:style w:type="character" w:customStyle="1" w:styleId="WW8Num3z2">
    <w:name w:val="WW8Num3z2"/>
    <w:rsid w:val="00007792"/>
  </w:style>
  <w:style w:type="character" w:customStyle="1" w:styleId="WW8Num3z3">
    <w:name w:val="WW8Num3z3"/>
    <w:rsid w:val="00007792"/>
  </w:style>
  <w:style w:type="character" w:customStyle="1" w:styleId="WW8Num3z4">
    <w:name w:val="WW8Num3z4"/>
    <w:rsid w:val="00007792"/>
  </w:style>
  <w:style w:type="character" w:customStyle="1" w:styleId="WW8Num3z5">
    <w:name w:val="WW8Num3z5"/>
    <w:rsid w:val="00007792"/>
  </w:style>
  <w:style w:type="character" w:customStyle="1" w:styleId="WW8Num3z6">
    <w:name w:val="WW8Num3z6"/>
    <w:rsid w:val="00007792"/>
  </w:style>
  <w:style w:type="character" w:customStyle="1" w:styleId="WW8Num3z7">
    <w:name w:val="WW8Num3z7"/>
    <w:rsid w:val="00007792"/>
  </w:style>
  <w:style w:type="character" w:customStyle="1" w:styleId="WW8Num3z8">
    <w:name w:val="WW8Num3z8"/>
    <w:rsid w:val="00007792"/>
  </w:style>
  <w:style w:type="character" w:customStyle="1" w:styleId="WW8Num4z0">
    <w:name w:val="WW8Num4z0"/>
    <w:rsid w:val="00007792"/>
    <w:rPr>
      <w:rFonts w:hint="default"/>
    </w:rPr>
  </w:style>
  <w:style w:type="character" w:customStyle="1" w:styleId="WW8Num4z1">
    <w:name w:val="WW8Num4z1"/>
    <w:rsid w:val="00007792"/>
  </w:style>
  <w:style w:type="character" w:customStyle="1" w:styleId="WW8Num4z2">
    <w:name w:val="WW8Num4z2"/>
    <w:rsid w:val="00007792"/>
  </w:style>
  <w:style w:type="character" w:customStyle="1" w:styleId="WW8Num4z3">
    <w:name w:val="WW8Num4z3"/>
    <w:rsid w:val="00007792"/>
  </w:style>
  <w:style w:type="character" w:customStyle="1" w:styleId="WW8Num4z4">
    <w:name w:val="WW8Num4z4"/>
    <w:rsid w:val="00007792"/>
  </w:style>
  <w:style w:type="character" w:customStyle="1" w:styleId="WW8Num4z5">
    <w:name w:val="WW8Num4z5"/>
    <w:rsid w:val="00007792"/>
  </w:style>
  <w:style w:type="character" w:customStyle="1" w:styleId="WW8Num4z6">
    <w:name w:val="WW8Num4z6"/>
    <w:rsid w:val="00007792"/>
  </w:style>
  <w:style w:type="character" w:customStyle="1" w:styleId="WW8Num4z7">
    <w:name w:val="WW8Num4z7"/>
    <w:rsid w:val="00007792"/>
  </w:style>
  <w:style w:type="character" w:customStyle="1" w:styleId="WW8Num4z8">
    <w:name w:val="WW8Num4z8"/>
    <w:rsid w:val="00007792"/>
  </w:style>
  <w:style w:type="character" w:customStyle="1" w:styleId="WW8Num5z0">
    <w:name w:val="WW8Num5z0"/>
    <w:rsid w:val="00007792"/>
    <w:rPr>
      <w:rFonts w:ascii="Symbol" w:hAnsi="Symbol" w:cs="Symbol" w:hint="default"/>
    </w:rPr>
  </w:style>
  <w:style w:type="character" w:customStyle="1" w:styleId="WW8Num5z1">
    <w:name w:val="WW8Num5z1"/>
    <w:rsid w:val="00007792"/>
    <w:rPr>
      <w:rFonts w:ascii="Courier New" w:hAnsi="Courier New" w:cs="Courier New" w:hint="default"/>
    </w:rPr>
  </w:style>
  <w:style w:type="character" w:customStyle="1" w:styleId="WW8Num5z2">
    <w:name w:val="WW8Num5z2"/>
    <w:rsid w:val="00007792"/>
    <w:rPr>
      <w:rFonts w:ascii="Wingdings" w:hAnsi="Wingdings" w:cs="Wingdings" w:hint="default"/>
    </w:rPr>
  </w:style>
  <w:style w:type="character" w:customStyle="1" w:styleId="WW8Num6z0">
    <w:name w:val="WW8Num6z0"/>
    <w:rsid w:val="00007792"/>
    <w:rPr>
      <w:rFonts w:hint="default"/>
    </w:rPr>
  </w:style>
  <w:style w:type="character" w:customStyle="1" w:styleId="WW8Num6z1">
    <w:name w:val="WW8Num6z1"/>
    <w:rsid w:val="00007792"/>
  </w:style>
  <w:style w:type="character" w:customStyle="1" w:styleId="WW8Num6z2">
    <w:name w:val="WW8Num6z2"/>
    <w:rsid w:val="00007792"/>
  </w:style>
  <w:style w:type="character" w:customStyle="1" w:styleId="WW8Num6z3">
    <w:name w:val="WW8Num6z3"/>
    <w:rsid w:val="00007792"/>
  </w:style>
  <w:style w:type="character" w:customStyle="1" w:styleId="WW8Num6z4">
    <w:name w:val="WW8Num6z4"/>
    <w:rsid w:val="00007792"/>
  </w:style>
  <w:style w:type="character" w:customStyle="1" w:styleId="WW8Num6z5">
    <w:name w:val="WW8Num6z5"/>
    <w:rsid w:val="00007792"/>
  </w:style>
  <w:style w:type="character" w:customStyle="1" w:styleId="WW8Num6z6">
    <w:name w:val="WW8Num6z6"/>
    <w:rsid w:val="00007792"/>
  </w:style>
  <w:style w:type="character" w:customStyle="1" w:styleId="WW8Num6z7">
    <w:name w:val="WW8Num6z7"/>
    <w:rsid w:val="00007792"/>
  </w:style>
  <w:style w:type="character" w:customStyle="1" w:styleId="WW8Num6z8">
    <w:name w:val="WW8Num6z8"/>
    <w:rsid w:val="00007792"/>
  </w:style>
  <w:style w:type="character" w:customStyle="1" w:styleId="13">
    <w:name w:val="Основной шрифт абзаца1"/>
    <w:rsid w:val="00007792"/>
  </w:style>
  <w:style w:type="character" w:customStyle="1" w:styleId="ac">
    <w:name w:val="Цветовое выделение"/>
    <w:rsid w:val="00007792"/>
    <w:rPr>
      <w:b/>
      <w:color w:val="26282F"/>
    </w:rPr>
  </w:style>
  <w:style w:type="character" w:customStyle="1" w:styleId="ad">
    <w:name w:val="Символ нумерации"/>
    <w:rsid w:val="00007792"/>
    <w:rPr>
      <w:b/>
      <w:bCs/>
    </w:rPr>
  </w:style>
  <w:style w:type="paragraph" w:customStyle="1" w:styleId="ae">
    <w:name w:val="Заголовок"/>
    <w:basedOn w:val="a"/>
    <w:next w:val="af"/>
    <w:rsid w:val="00007792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007792"/>
    <w:pPr>
      <w:suppressAutoHyphens/>
      <w:jc w:val="center"/>
    </w:pPr>
    <w:rPr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007792"/>
    <w:rPr>
      <w:sz w:val="28"/>
      <w:szCs w:val="24"/>
      <w:lang w:eastAsia="ar-SA"/>
    </w:rPr>
  </w:style>
  <w:style w:type="paragraph" w:styleId="af1">
    <w:name w:val="List"/>
    <w:basedOn w:val="af"/>
    <w:rsid w:val="00007792"/>
    <w:rPr>
      <w:rFonts w:cs="Mangal"/>
    </w:rPr>
  </w:style>
  <w:style w:type="paragraph" w:customStyle="1" w:styleId="14">
    <w:name w:val="Название1"/>
    <w:basedOn w:val="a"/>
    <w:rsid w:val="000077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007792"/>
    <w:pPr>
      <w:suppressLineNumbers/>
    </w:pPr>
    <w:rPr>
      <w:rFonts w:cs="Mangal"/>
      <w:lang w:eastAsia="ar-SA"/>
    </w:rPr>
  </w:style>
  <w:style w:type="paragraph" w:customStyle="1" w:styleId="af2">
    <w:name w:val="обычный_ Знак Знак Знак Знак Знак Знак Знак Знак"/>
    <w:basedOn w:val="a"/>
    <w:rsid w:val="00007792"/>
    <w:pPr>
      <w:widowControl w:val="0"/>
      <w:jc w:val="both"/>
    </w:pPr>
    <w:rPr>
      <w:sz w:val="28"/>
      <w:szCs w:val="28"/>
      <w:lang w:eastAsia="ar-SA"/>
    </w:rPr>
  </w:style>
  <w:style w:type="paragraph" w:customStyle="1" w:styleId="af3">
    <w:name w:val="Знак Знак Знак"/>
    <w:basedOn w:val="a"/>
    <w:rsid w:val="00007792"/>
    <w:rPr>
      <w:rFonts w:ascii="Verdana" w:hAnsi="Verdana" w:cs="Verdana"/>
      <w:sz w:val="20"/>
      <w:szCs w:val="20"/>
      <w:lang w:val="en-US" w:eastAsia="ar-SA"/>
    </w:rPr>
  </w:style>
  <w:style w:type="paragraph" w:customStyle="1" w:styleId="21">
    <w:name w:val="Название2"/>
    <w:basedOn w:val="a"/>
    <w:rsid w:val="00007792"/>
    <w:pPr>
      <w:widowControl w:val="0"/>
      <w:jc w:val="center"/>
    </w:pPr>
    <w:rPr>
      <w:sz w:val="36"/>
      <w:szCs w:val="20"/>
      <w:lang w:eastAsia="ar-SA"/>
    </w:rPr>
  </w:style>
  <w:style w:type="character" w:customStyle="1" w:styleId="16">
    <w:name w:val="Основной текст с отступом Знак1"/>
    <w:basedOn w:val="a0"/>
    <w:rsid w:val="00007792"/>
    <w:rPr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rsid w:val="00007792"/>
    <w:pPr>
      <w:autoSpaceDE w:val="0"/>
    </w:pPr>
    <w:rPr>
      <w:rFonts w:ascii="Arial" w:eastAsia="Calibri" w:hAnsi="Arial" w:cs="Arial"/>
      <w:lang w:eastAsia="ar-SA"/>
    </w:rPr>
  </w:style>
  <w:style w:type="paragraph" w:customStyle="1" w:styleId="17">
    <w:name w:val="Без интервала1"/>
    <w:rsid w:val="00007792"/>
    <w:pPr>
      <w:suppressAutoHyphens/>
    </w:pPr>
    <w:rPr>
      <w:rFonts w:ascii="Microsoft Sans Serif" w:hAnsi="Microsoft Sans Serif" w:cs="Microsoft Sans Serif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07792"/>
    <w:pPr>
      <w:spacing w:after="120" w:line="480" w:lineRule="auto"/>
    </w:pPr>
    <w:rPr>
      <w:lang w:eastAsia="ar-SA"/>
    </w:rPr>
  </w:style>
  <w:style w:type="paragraph" w:customStyle="1" w:styleId="af5">
    <w:name w:val="Содержимое таблицы"/>
    <w:basedOn w:val="a"/>
    <w:rsid w:val="00007792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007792"/>
    <w:pPr>
      <w:jc w:val="center"/>
    </w:pPr>
    <w:rPr>
      <w:b/>
      <w:bCs/>
    </w:rPr>
  </w:style>
  <w:style w:type="paragraph" w:styleId="af7">
    <w:name w:val="Normal (Web)"/>
    <w:basedOn w:val="a"/>
    <w:rsid w:val="00007792"/>
  </w:style>
  <w:style w:type="paragraph" w:styleId="af8">
    <w:name w:val="Block Text"/>
    <w:basedOn w:val="a"/>
    <w:rsid w:val="00007792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1">
    <w:name w:val="Основной текст с отступом 21"/>
    <w:basedOn w:val="a"/>
    <w:rsid w:val="00007792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0077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f9">
    <w:name w:val="page number"/>
    <w:rsid w:val="00007792"/>
    <w:rPr>
      <w:rFonts w:cs="Times New Roman"/>
    </w:rPr>
  </w:style>
  <w:style w:type="paragraph" w:styleId="afa">
    <w:name w:val="header"/>
    <w:basedOn w:val="a"/>
    <w:link w:val="afb"/>
    <w:rsid w:val="0000779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007792"/>
    <w:rPr>
      <w:sz w:val="24"/>
      <w:szCs w:val="24"/>
    </w:rPr>
  </w:style>
  <w:style w:type="paragraph" w:styleId="afc">
    <w:name w:val="footer"/>
    <w:basedOn w:val="a"/>
    <w:link w:val="afd"/>
    <w:rsid w:val="0000779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007792"/>
    <w:rPr>
      <w:sz w:val="24"/>
      <w:szCs w:val="24"/>
    </w:rPr>
  </w:style>
  <w:style w:type="paragraph" w:customStyle="1" w:styleId="22">
    <w:name w:val="Знак Знак Знак Знак2"/>
    <w:basedOn w:val="a"/>
    <w:rsid w:val="000077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2">
    <w:name w:val="Знак Знак Знак Знак21"/>
    <w:basedOn w:val="a"/>
    <w:rsid w:val="000077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077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007792"/>
    <w:rPr>
      <w:u w:val="none"/>
      <w:effect w:val="none"/>
    </w:rPr>
  </w:style>
  <w:style w:type="paragraph" w:customStyle="1" w:styleId="s1">
    <w:name w:val="s_1"/>
    <w:basedOn w:val="a"/>
    <w:rsid w:val="00007792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00779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Абзац списка1"/>
    <w:basedOn w:val="a"/>
    <w:rsid w:val="000077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007792"/>
    <w:rPr>
      <w:rFonts w:ascii="Verdana" w:hAnsi="Verdana" w:cs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00779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07792"/>
    <w:pPr>
      <w:spacing w:before="100" w:beforeAutospacing="1" w:after="100" w:afterAutospacing="1"/>
    </w:pPr>
  </w:style>
  <w:style w:type="character" w:styleId="aff">
    <w:name w:val="Emphasis"/>
    <w:qFormat/>
    <w:rsid w:val="00007792"/>
    <w:rPr>
      <w:i/>
      <w:iCs/>
    </w:rPr>
  </w:style>
  <w:style w:type="paragraph" w:customStyle="1" w:styleId="aff0">
    <w:name w:val="Знак Знак Знак Знак Знак Знак Знак Знак Знак"/>
    <w:basedOn w:val="a"/>
    <w:rsid w:val="00007792"/>
    <w:pPr>
      <w:spacing w:before="100" w:beforeAutospacing="1" w:after="100" w:afterAutospacing="1"/>
      <w:jc w:val="both"/>
    </w:pPr>
    <w:rPr>
      <w:rFonts w:ascii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007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7792"/>
    <w:rPr>
      <w:rFonts w:ascii="Courier New" w:hAnsi="Courier New" w:cs="Courier New"/>
    </w:rPr>
  </w:style>
  <w:style w:type="paragraph" w:customStyle="1" w:styleId="19">
    <w:name w:val="Абзац списка1"/>
    <w:basedOn w:val="a"/>
    <w:rsid w:val="000077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00779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07792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rFonts w:ascii="Calibri" w:hAnsi="Calibri" w:cs="Calibri"/>
    </w:rPr>
  </w:style>
  <w:style w:type="character" w:customStyle="1" w:styleId="FontStyle23">
    <w:name w:val="Font Style23"/>
    <w:basedOn w:val="a0"/>
    <w:rsid w:val="00007792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0779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007792"/>
    <w:pPr>
      <w:overflowPunct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character" w:customStyle="1" w:styleId="aff2">
    <w:name w:val="Название Знак"/>
    <w:basedOn w:val="a0"/>
    <w:link w:val="aff1"/>
    <w:rsid w:val="00007792"/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0779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3">
    <w:name w:val="footnote text"/>
    <w:basedOn w:val="a"/>
    <w:link w:val="aff4"/>
    <w:rsid w:val="00007792"/>
    <w:pPr>
      <w:autoSpaceDE w:val="0"/>
      <w:autoSpaceDN w:val="0"/>
    </w:pPr>
    <w:rPr>
      <w:rFonts w:ascii="Calibri" w:hAnsi="Calibri" w:cs="Calibri"/>
      <w:sz w:val="20"/>
      <w:szCs w:val="20"/>
    </w:rPr>
  </w:style>
  <w:style w:type="character" w:customStyle="1" w:styleId="aff4">
    <w:name w:val="Текст сноски Знак"/>
    <w:basedOn w:val="a0"/>
    <w:link w:val="aff3"/>
    <w:rsid w:val="00007792"/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007792"/>
    <w:rPr>
      <w:rFonts w:cs="Times New Roman"/>
    </w:rPr>
  </w:style>
  <w:style w:type="character" w:customStyle="1" w:styleId="HeaderChar1">
    <w:name w:val="Header Char1"/>
    <w:basedOn w:val="a0"/>
    <w:locked/>
    <w:rsid w:val="00007792"/>
    <w:rPr>
      <w:rFonts w:ascii="Calibri" w:hAnsi="Calibri" w:cs="Calibri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007792"/>
    <w:rPr>
      <w:rFonts w:ascii="Calibri" w:hAnsi="Calibri" w:cs="Calibri"/>
      <w:sz w:val="24"/>
      <w:szCs w:val="24"/>
      <w:lang w:val="ru-RU" w:eastAsia="ru-RU"/>
    </w:rPr>
  </w:style>
  <w:style w:type="character" w:customStyle="1" w:styleId="BodyTextIndentChar1">
    <w:name w:val="Body Text Indent Char1"/>
    <w:basedOn w:val="a0"/>
    <w:locked/>
    <w:rsid w:val="00007792"/>
    <w:rPr>
      <w:rFonts w:ascii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rsid w:val="0000779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77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Style4">
    <w:name w:val="Style4"/>
    <w:basedOn w:val="a"/>
    <w:rsid w:val="00007792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paragraph" w:customStyle="1" w:styleId="Style35">
    <w:name w:val="Style35"/>
    <w:basedOn w:val="a"/>
    <w:rsid w:val="0000779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49">
    <w:name w:val="Font Style49"/>
    <w:rsid w:val="00007792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07792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07792"/>
    <w:rPr>
      <w:rFonts w:ascii="Times New Roman" w:hAnsi="Times New Roman"/>
      <w:spacing w:val="10"/>
      <w:sz w:val="20"/>
    </w:rPr>
  </w:style>
  <w:style w:type="paragraph" w:customStyle="1" w:styleId="1a">
    <w:name w:val="Без интервала1"/>
    <w:rsid w:val="00007792"/>
    <w:rPr>
      <w:rFonts w:ascii="Calibri" w:hAnsi="Calibri" w:cs="Calibri"/>
      <w:sz w:val="22"/>
      <w:szCs w:val="22"/>
      <w:lang w:eastAsia="en-US"/>
    </w:rPr>
  </w:style>
  <w:style w:type="paragraph" w:customStyle="1" w:styleId="aff6">
    <w:name w:val="Нормальный (таблица)"/>
    <w:basedOn w:val="a"/>
    <w:next w:val="a"/>
    <w:rsid w:val="000077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b">
    <w:name w:val="Знак Знак Знак Знак Знак Знак Знак Знак Знак1"/>
    <w:basedOn w:val="a"/>
    <w:rsid w:val="00007792"/>
    <w:pPr>
      <w:spacing w:before="100" w:beforeAutospacing="1" w:after="100" w:afterAutospacing="1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Style1">
    <w:name w:val="Style1"/>
    <w:basedOn w:val="a"/>
    <w:rsid w:val="00007792"/>
    <w:pPr>
      <w:widowControl w:val="0"/>
      <w:autoSpaceDE w:val="0"/>
      <w:autoSpaceDN w:val="0"/>
      <w:adjustRightInd w:val="0"/>
      <w:spacing w:line="349" w:lineRule="exact"/>
      <w:jc w:val="center"/>
    </w:pPr>
    <w:rPr>
      <w:rFonts w:ascii="Calibri" w:hAnsi="Calibri"/>
    </w:rPr>
  </w:style>
  <w:style w:type="paragraph" w:customStyle="1" w:styleId="Style2">
    <w:name w:val="Style2"/>
    <w:basedOn w:val="a"/>
    <w:rsid w:val="00007792"/>
    <w:pPr>
      <w:widowControl w:val="0"/>
      <w:autoSpaceDE w:val="0"/>
      <w:autoSpaceDN w:val="0"/>
      <w:adjustRightInd w:val="0"/>
      <w:spacing w:line="350" w:lineRule="exact"/>
      <w:jc w:val="both"/>
    </w:pPr>
    <w:rPr>
      <w:rFonts w:ascii="Calibri" w:hAnsi="Calibri"/>
    </w:rPr>
  </w:style>
  <w:style w:type="paragraph" w:customStyle="1" w:styleId="Style3">
    <w:name w:val="Style3"/>
    <w:basedOn w:val="a"/>
    <w:rsid w:val="00007792"/>
    <w:pPr>
      <w:widowControl w:val="0"/>
      <w:autoSpaceDE w:val="0"/>
      <w:autoSpaceDN w:val="0"/>
      <w:adjustRightInd w:val="0"/>
      <w:spacing w:line="365" w:lineRule="exact"/>
      <w:ind w:firstLine="283"/>
      <w:jc w:val="both"/>
    </w:pPr>
    <w:rPr>
      <w:rFonts w:ascii="Calibri" w:hAnsi="Calibri"/>
    </w:rPr>
  </w:style>
  <w:style w:type="paragraph" w:customStyle="1" w:styleId="Style5">
    <w:name w:val="Style5"/>
    <w:basedOn w:val="a"/>
    <w:rsid w:val="00007792"/>
    <w:pPr>
      <w:widowControl w:val="0"/>
      <w:autoSpaceDE w:val="0"/>
      <w:autoSpaceDN w:val="0"/>
      <w:adjustRightInd w:val="0"/>
      <w:spacing w:line="353" w:lineRule="exact"/>
      <w:ind w:firstLine="557"/>
      <w:jc w:val="both"/>
    </w:pPr>
    <w:rPr>
      <w:rFonts w:ascii="Calibri" w:hAnsi="Calibri"/>
    </w:rPr>
  </w:style>
  <w:style w:type="character" w:customStyle="1" w:styleId="FontStyle11">
    <w:name w:val="Font Style11"/>
    <w:basedOn w:val="a0"/>
    <w:rsid w:val="000077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0779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0779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07792"/>
    <w:pPr>
      <w:widowControl w:val="0"/>
      <w:autoSpaceDE w:val="0"/>
      <w:autoSpaceDN w:val="0"/>
      <w:adjustRightInd w:val="0"/>
      <w:spacing w:line="262" w:lineRule="exact"/>
    </w:pPr>
    <w:rPr>
      <w:rFonts w:ascii="Calibri" w:hAnsi="Calibri"/>
    </w:rPr>
  </w:style>
  <w:style w:type="character" w:customStyle="1" w:styleId="FontStyle14">
    <w:name w:val="Font Style14"/>
    <w:basedOn w:val="a0"/>
    <w:rsid w:val="00007792"/>
    <w:rPr>
      <w:rFonts w:ascii="Times New Roman" w:hAnsi="Times New Roman" w:cs="Times New Roman"/>
      <w:sz w:val="22"/>
      <w:szCs w:val="22"/>
    </w:rPr>
  </w:style>
  <w:style w:type="paragraph" w:customStyle="1" w:styleId="23">
    <w:name w:val="Знак Знак Знак Знак Знак Знак Знак Знак Знак2"/>
    <w:basedOn w:val="a"/>
    <w:rsid w:val="00007792"/>
    <w:pPr>
      <w:spacing w:before="100" w:beforeAutospacing="1" w:after="100" w:afterAutospacing="1"/>
      <w:jc w:val="both"/>
    </w:pPr>
    <w:rPr>
      <w:rFonts w:ascii="Calibri" w:hAnsi="Calibri"/>
      <w:sz w:val="28"/>
      <w:szCs w:val="28"/>
      <w:lang w:eastAsia="en-US"/>
    </w:rPr>
  </w:style>
  <w:style w:type="paragraph" w:customStyle="1" w:styleId="aff7">
    <w:name w:val="Основное меню"/>
    <w:basedOn w:val="a"/>
    <w:next w:val="a"/>
    <w:uiPriority w:val="99"/>
    <w:rsid w:val="00AB09D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character" w:styleId="aff8">
    <w:name w:val="Strong"/>
    <w:basedOn w:val="a0"/>
    <w:uiPriority w:val="99"/>
    <w:qFormat/>
    <w:rsid w:val="00AB09DA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1C13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9">
    <w:name w:val="List Paragraph"/>
    <w:basedOn w:val="a"/>
    <w:uiPriority w:val="34"/>
    <w:qFormat/>
    <w:rsid w:val="0051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46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86367&amp;sub=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368939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7FB9-E54F-4BD4-95BA-02777CAE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27587</CharactersWithSpaces>
  <SharedDoc>false</SharedDoc>
  <HLinks>
    <vt:vector size="60" baseType="variant">
      <vt:variant>
        <vt:i4>8060991</vt:i4>
      </vt:variant>
      <vt:variant>
        <vt:i4>27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1835043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6160396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garantf1://31400130.216/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garantf1://23801500.0/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garantf1://23800500.2351/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uspadm</cp:lastModifiedBy>
  <cp:revision>6</cp:revision>
  <cp:lastPrinted>2019-10-08T08:57:00Z</cp:lastPrinted>
  <dcterms:created xsi:type="dcterms:W3CDTF">2019-10-08T08:47:00Z</dcterms:created>
  <dcterms:modified xsi:type="dcterms:W3CDTF">2019-10-15T11:58:00Z</dcterms:modified>
</cp:coreProperties>
</file>